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1B" w:rsidRDefault="0058681B" w:rsidP="0058681B">
      <w:pPr>
        <w:pStyle w:val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58681B" w:rsidRDefault="0058681B" w:rsidP="0058681B">
      <w:pPr>
        <w:pStyle w:val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КРАСНОЯРСКИЙ КРАЙ</w:t>
      </w:r>
    </w:p>
    <w:p w:rsidR="0058681B" w:rsidRDefault="0058681B" w:rsidP="0058681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МУНИЦИПАЛЬНОЕ ОБРАЗОВАНИЕ ГОРОД МИНУСИНСК</w:t>
      </w:r>
    </w:p>
    <w:p w:rsidR="0058681B" w:rsidRDefault="0058681B" w:rsidP="0058681B">
      <w:pPr>
        <w:pStyle w:val="1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МИНУСИНСКИЙ ГОРОДСКОЙ СОВЕТ ДЕПУТАТОВ</w:t>
      </w:r>
    </w:p>
    <w:p w:rsidR="0058681B" w:rsidRDefault="0058681B" w:rsidP="0058681B">
      <w:pPr>
        <w:jc w:val="center"/>
        <w:rPr>
          <w:lang w:eastAsia="x-none"/>
        </w:rPr>
      </w:pPr>
    </w:p>
    <w:p w:rsidR="0058681B" w:rsidRDefault="0058681B" w:rsidP="0058681B">
      <w:pPr>
        <w:pStyle w:val="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58681B" w:rsidRDefault="0058681B" w:rsidP="0058681B"/>
    <w:p w:rsidR="0058681B" w:rsidRDefault="0058681B" w:rsidP="0058681B">
      <w:pPr>
        <w:rPr>
          <w:sz w:val="24"/>
          <w:szCs w:val="24"/>
        </w:rPr>
      </w:pPr>
    </w:p>
    <w:p w:rsidR="0058681B" w:rsidRDefault="0058681B" w:rsidP="0058681B">
      <w:pPr>
        <w:rPr>
          <w:sz w:val="28"/>
          <w:szCs w:val="28"/>
        </w:rPr>
      </w:pPr>
      <w:r>
        <w:rPr>
          <w:sz w:val="28"/>
          <w:szCs w:val="28"/>
        </w:rPr>
        <w:t>23.12.2021                                                                                                       № 48-318р</w:t>
      </w:r>
    </w:p>
    <w:p w:rsidR="00080091" w:rsidRDefault="00080091" w:rsidP="00721A2D">
      <w:pPr>
        <w:spacing w:line="240" w:lineRule="auto"/>
        <w:rPr>
          <w:sz w:val="28"/>
          <w:szCs w:val="28"/>
        </w:rPr>
      </w:pPr>
    </w:p>
    <w:p w:rsidR="00080091" w:rsidRDefault="00080091" w:rsidP="00721A2D">
      <w:pPr>
        <w:spacing w:line="240" w:lineRule="auto"/>
        <w:rPr>
          <w:sz w:val="28"/>
          <w:szCs w:val="28"/>
        </w:rPr>
      </w:pPr>
    </w:p>
    <w:p w:rsidR="00721A2D" w:rsidRPr="00BF37A3" w:rsidRDefault="00721A2D" w:rsidP="00BF37A3">
      <w:pPr>
        <w:spacing w:line="240" w:lineRule="auto"/>
        <w:jc w:val="center"/>
        <w:rPr>
          <w:b/>
          <w:sz w:val="28"/>
          <w:szCs w:val="28"/>
        </w:rPr>
      </w:pPr>
      <w:r w:rsidRPr="00BF37A3">
        <w:rPr>
          <w:b/>
          <w:sz w:val="28"/>
          <w:szCs w:val="28"/>
        </w:rPr>
        <w:t xml:space="preserve">О внесении изменений в </w:t>
      </w:r>
      <w:r w:rsidR="000D3AB2" w:rsidRPr="00BF37A3">
        <w:rPr>
          <w:b/>
          <w:sz w:val="28"/>
          <w:szCs w:val="28"/>
        </w:rPr>
        <w:t>р</w:t>
      </w:r>
      <w:r w:rsidRPr="00BF37A3">
        <w:rPr>
          <w:b/>
          <w:sz w:val="28"/>
          <w:szCs w:val="28"/>
        </w:rPr>
        <w:t>ешение Минусинского городского Совета депутатов</w:t>
      </w:r>
      <w:r w:rsidR="00B93E5E" w:rsidRPr="00BF37A3">
        <w:rPr>
          <w:b/>
          <w:sz w:val="28"/>
          <w:szCs w:val="28"/>
        </w:rPr>
        <w:t xml:space="preserve"> от 18.09.2007 № 25-231р</w:t>
      </w:r>
      <w:r w:rsidRPr="00BF37A3">
        <w:rPr>
          <w:b/>
          <w:sz w:val="28"/>
          <w:szCs w:val="28"/>
        </w:rPr>
        <w:t xml:space="preserve"> «Об утверждении Положения о премировании, ежемесячном денежном поощрении, </w:t>
      </w:r>
      <w:r w:rsidR="001C6C28" w:rsidRPr="00BF37A3">
        <w:rPr>
          <w:b/>
          <w:sz w:val="28"/>
          <w:szCs w:val="28"/>
        </w:rPr>
        <w:t>материальной помощи</w:t>
      </w:r>
      <w:r w:rsidRPr="00BF37A3">
        <w:rPr>
          <w:b/>
          <w:sz w:val="28"/>
          <w:szCs w:val="28"/>
        </w:rPr>
        <w:t>, единовременной выплате при предоставлении ежегодного оплачиваемого отпуска и выплате надбавки за выслугу лет муниципальным служащим города Минусинска»</w:t>
      </w:r>
    </w:p>
    <w:p w:rsidR="00721A2D" w:rsidRPr="00A97B5F" w:rsidRDefault="00721A2D" w:rsidP="00721A2D">
      <w:pPr>
        <w:rPr>
          <w:sz w:val="28"/>
          <w:szCs w:val="28"/>
        </w:rPr>
      </w:pPr>
    </w:p>
    <w:p w:rsidR="00721A2D" w:rsidRDefault="00721A2D" w:rsidP="00721A2D">
      <w:pPr>
        <w:ind w:right="142"/>
        <w:rPr>
          <w:bCs/>
          <w:sz w:val="28"/>
          <w:szCs w:val="28"/>
        </w:rPr>
      </w:pPr>
      <w:r w:rsidRPr="00A97B5F">
        <w:rPr>
          <w:sz w:val="28"/>
          <w:szCs w:val="28"/>
        </w:rPr>
        <w:tab/>
      </w:r>
      <w:r w:rsidRPr="00F5238B">
        <w:rPr>
          <w:sz w:val="28"/>
        </w:rPr>
        <w:t>В соответствии</w:t>
      </w:r>
      <w:r w:rsidRPr="00591548">
        <w:rPr>
          <w:b/>
          <w:sz w:val="28"/>
        </w:rPr>
        <w:t xml:space="preserve"> </w:t>
      </w:r>
      <w:r w:rsidRPr="006B0A72">
        <w:rPr>
          <w:sz w:val="28"/>
        </w:rPr>
        <w:t xml:space="preserve">с </w:t>
      </w:r>
      <w:r>
        <w:rPr>
          <w:sz w:val="28"/>
          <w:szCs w:val="28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</w:r>
      <w:r w:rsidRPr="00B77968">
        <w:rPr>
          <w:sz w:val="28"/>
          <w:szCs w:val="28"/>
        </w:rPr>
        <w:t>Законом Красноярского</w:t>
      </w:r>
      <w:r>
        <w:rPr>
          <w:sz w:val="28"/>
          <w:szCs w:val="28"/>
        </w:rPr>
        <w:t xml:space="preserve"> края от 24.04.2008 № 5-1565 «Об особенностях правового регулирования муниципальной службы в Красноярском крае», Уставом городского округа город Минусинск</w:t>
      </w:r>
      <w:r w:rsidR="00DC4854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Минусинский городской Совет депутатов </w:t>
      </w:r>
      <w:r w:rsidRPr="00446413">
        <w:rPr>
          <w:bCs/>
          <w:sz w:val="28"/>
          <w:szCs w:val="28"/>
        </w:rPr>
        <w:t>РЕШИЛ:</w:t>
      </w:r>
    </w:p>
    <w:p w:rsidR="00721A2D" w:rsidRPr="006533BB" w:rsidRDefault="006533BB" w:rsidP="003D4B0E">
      <w:pPr>
        <w:spacing w:line="240" w:lineRule="auto"/>
        <w:ind w:firstLine="709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1.</w:t>
      </w:r>
      <w:r w:rsidR="00EC2F8A" w:rsidRPr="000D3AB2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нести в </w:t>
      </w:r>
      <w:r w:rsidR="00EC2F8A" w:rsidRPr="000D3A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премировании, ежемесячном денежном поощрении, материальной  помощи, единовременной выплате при предоставлении ежегодного оплачиваемого отпуска и выплате </w:t>
      </w:r>
      <w:r w:rsidRPr="00EE3E3F">
        <w:rPr>
          <w:sz w:val="28"/>
          <w:szCs w:val="28"/>
        </w:rPr>
        <w:t>надбавки за выслугу лет</w:t>
      </w:r>
      <w:r>
        <w:rPr>
          <w:sz w:val="28"/>
          <w:szCs w:val="28"/>
        </w:rPr>
        <w:t xml:space="preserve"> муниципальным служащим города </w:t>
      </w:r>
      <w:r w:rsidRPr="007D14B4">
        <w:rPr>
          <w:sz w:val="28"/>
          <w:szCs w:val="28"/>
        </w:rPr>
        <w:t>Минусинска</w:t>
      </w:r>
      <w:r>
        <w:rPr>
          <w:sz w:val="28"/>
          <w:szCs w:val="28"/>
        </w:rPr>
        <w:t xml:space="preserve">, утвержденное  </w:t>
      </w:r>
      <w:r w:rsidR="00EC2F8A" w:rsidRPr="000D3AB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="00EC2F8A" w:rsidRPr="000D3AB2">
        <w:rPr>
          <w:sz w:val="28"/>
          <w:szCs w:val="28"/>
        </w:rPr>
        <w:t xml:space="preserve"> Минусинского городского Совета депутатов </w:t>
      </w:r>
      <w:r w:rsidR="00B93E5E" w:rsidRPr="000D3AB2">
        <w:rPr>
          <w:sz w:val="28"/>
          <w:szCs w:val="28"/>
        </w:rPr>
        <w:t xml:space="preserve">от 18.09.2007 № 25-231р </w:t>
      </w:r>
      <w:r w:rsidR="00EC2F8A" w:rsidRPr="000D3AB2">
        <w:rPr>
          <w:sz w:val="28"/>
          <w:szCs w:val="28"/>
        </w:rPr>
        <w:t>«Положение о премировании, ежемесячном денежном поощрении, материальной помощи, единовременной выплате при предоставлении ежегодного оплачиваемого отпуска и выплате надбавки за выслугу лет муниципальным служащим</w:t>
      </w:r>
      <w:proofErr w:type="gramEnd"/>
      <w:r w:rsidR="00EC2F8A" w:rsidRPr="000D3AB2">
        <w:rPr>
          <w:sz w:val="28"/>
          <w:szCs w:val="28"/>
        </w:rPr>
        <w:t xml:space="preserve"> города Минусинска»</w:t>
      </w:r>
      <w:r w:rsidRPr="006533BB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02.08.2011 №32-279р, от 17.05.2017 № 47-343р)</w:t>
      </w:r>
      <w:r w:rsidR="00EC2F8A" w:rsidRPr="00653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2F8A" w:rsidRPr="006533BB">
        <w:rPr>
          <w:sz w:val="28"/>
          <w:szCs w:val="28"/>
        </w:rPr>
        <w:t xml:space="preserve"> следующие изменения:</w:t>
      </w:r>
    </w:p>
    <w:p w:rsidR="006533BB" w:rsidRDefault="006533BB" w:rsidP="009F448D">
      <w:pPr>
        <w:ind w:right="142" w:firstLine="708"/>
        <w:rPr>
          <w:sz w:val="28"/>
          <w:szCs w:val="28"/>
        </w:rPr>
      </w:pPr>
      <w:r>
        <w:rPr>
          <w:sz w:val="28"/>
          <w:szCs w:val="28"/>
        </w:rPr>
        <w:t>1.1.</w:t>
      </w:r>
      <w:r w:rsidR="000D3AB2">
        <w:rPr>
          <w:sz w:val="28"/>
          <w:szCs w:val="28"/>
        </w:rPr>
        <w:t xml:space="preserve"> </w:t>
      </w:r>
      <w:r w:rsidR="009F448D">
        <w:rPr>
          <w:sz w:val="28"/>
          <w:szCs w:val="28"/>
        </w:rPr>
        <w:t>пункт 3</w:t>
      </w:r>
      <w:r w:rsidR="009F448D" w:rsidRPr="009F448D">
        <w:rPr>
          <w:sz w:val="28"/>
          <w:szCs w:val="28"/>
        </w:rPr>
        <w:t xml:space="preserve"> </w:t>
      </w:r>
      <w:r w:rsidR="000D3AB2">
        <w:rPr>
          <w:sz w:val="28"/>
          <w:szCs w:val="28"/>
        </w:rPr>
        <w:t>раздел</w:t>
      </w:r>
      <w:r w:rsidR="00410A5D">
        <w:rPr>
          <w:sz w:val="28"/>
          <w:szCs w:val="28"/>
        </w:rPr>
        <w:t>а</w:t>
      </w:r>
      <w:bookmarkStart w:id="0" w:name="_GoBack"/>
      <w:bookmarkEnd w:id="0"/>
      <w:r w:rsidR="000D3AB2">
        <w:rPr>
          <w:sz w:val="28"/>
          <w:szCs w:val="28"/>
        </w:rPr>
        <w:t xml:space="preserve"> </w:t>
      </w:r>
      <w:r w:rsidR="000D3AB2">
        <w:rPr>
          <w:sz w:val="28"/>
          <w:szCs w:val="28"/>
          <w:lang w:val="en-US"/>
        </w:rPr>
        <w:t>I</w:t>
      </w:r>
      <w:r w:rsidR="000D3AB2" w:rsidRPr="000D3AB2">
        <w:rPr>
          <w:sz w:val="28"/>
          <w:szCs w:val="28"/>
        </w:rPr>
        <w:t xml:space="preserve"> </w:t>
      </w:r>
      <w:r w:rsidR="000D3AB2">
        <w:rPr>
          <w:sz w:val="28"/>
          <w:szCs w:val="28"/>
        </w:rPr>
        <w:t>«Порядок и условия премирования муниципальных служащих»</w:t>
      </w:r>
      <w:r w:rsidRPr="006533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75EFE" w:rsidRDefault="000D3AB2" w:rsidP="001C6C28">
      <w:pPr>
        <w:ind w:right="142"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="006533BB">
        <w:rPr>
          <w:sz w:val="28"/>
          <w:szCs w:val="28"/>
        </w:rPr>
        <w:t>3.</w:t>
      </w:r>
      <w:r w:rsidR="008C59E9">
        <w:rPr>
          <w:sz w:val="28"/>
          <w:szCs w:val="28"/>
        </w:rPr>
        <w:t>Конкретные размеры е</w:t>
      </w:r>
      <w:r w:rsidR="00B75EFE">
        <w:rPr>
          <w:sz w:val="28"/>
          <w:szCs w:val="28"/>
        </w:rPr>
        <w:t>жемесячно</w:t>
      </w:r>
      <w:r w:rsidR="008C59E9">
        <w:rPr>
          <w:sz w:val="28"/>
          <w:szCs w:val="28"/>
        </w:rPr>
        <w:t>го</w:t>
      </w:r>
      <w:r w:rsidR="00B75EFE">
        <w:rPr>
          <w:sz w:val="28"/>
          <w:szCs w:val="28"/>
        </w:rPr>
        <w:t xml:space="preserve"> преми</w:t>
      </w:r>
      <w:r w:rsidR="008C59E9">
        <w:rPr>
          <w:sz w:val="28"/>
          <w:szCs w:val="28"/>
        </w:rPr>
        <w:t xml:space="preserve">рования муниципальным служащим определяются в пределах фонда </w:t>
      </w:r>
      <w:r w:rsidR="001C6C28">
        <w:rPr>
          <w:sz w:val="28"/>
          <w:szCs w:val="28"/>
        </w:rPr>
        <w:t>оплаты труда</w:t>
      </w:r>
      <w:r w:rsidR="008C59E9">
        <w:rPr>
          <w:sz w:val="28"/>
          <w:szCs w:val="28"/>
        </w:rPr>
        <w:t xml:space="preserve">, </w:t>
      </w:r>
      <w:r w:rsidR="008C59E9" w:rsidRPr="00EC2F8A">
        <w:rPr>
          <w:sz w:val="28"/>
          <w:szCs w:val="28"/>
        </w:rPr>
        <w:t>предусмотренного на эти цели</w:t>
      </w:r>
      <w:r w:rsidR="008C59E9">
        <w:rPr>
          <w:sz w:val="28"/>
          <w:szCs w:val="28"/>
        </w:rPr>
        <w:t xml:space="preserve"> и максимальными размерами не ограничиваются</w:t>
      </w:r>
      <w:proofErr w:type="gramStart"/>
      <w:r w:rsidR="008C59E9">
        <w:rPr>
          <w:sz w:val="28"/>
          <w:szCs w:val="28"/>
        </w:rPr>
        <w:t>.</w:t>
      </w:r>
      <w:r w:rsidR="00110452">
        <w:rPr>
          <w:sz w:val="28"/>
          <w:szCs w:val="28"/>
        </w:rPr>
        <w:t>»</w:t>
      </w:r>
      <w:r w:rsidR="00B51153">
        <w:rPr>
          <w:sz w:val="28"/>
          <w:szCs w:val="28"/>
        </w:rPr>
        <w:t>;</w:t>
      </w:r>
      <w:proofErr w:type="gramEnd"/>
    </w:p>
    <w:p w:rsidR="000D3AB2" w:rsidRDefault="006533BB" w:rsidP="00B51153">
      <w:pPr>
        <w:ind w:right="142" w:firstLine="708"/>
        <w:rPr>
          <w:sz w:val="28"/>
          <w:szCs w:val="28"/>
        </w:rPr>
      </w:pPr>
      <w:r>
        <w:rPr>
          <w:sz w:val="28"/>
          <w:szCs w:val="28"/>
        </w:rPr>
        <w:t>1.2. В тексте Положения</w:t>
      </w:r>
      <w:r w:rsidR="000D3AB2" w:rsidRPr="000D3AB2">
        <w:rPr>
          <w:sz w:val="28"/>
          <w:szCs w:val="28"/>
        </w:rPr>
        <w:t xml:space="preserve"> </w:t>
      </w:r>
      <w:r w:rsidR="000D3AB2">
        <w:rPr>
          <w:sz w:val="28"/>
          <w:szCs w:val="28"/>
        </w:rPr>
        <w:t xml:space="preserve">слова «контрольно-счетная комиссия» заменить </w:t>
      </w:r>
      <w:r w:rsidR="00080091">
        <w:rPr>
          <w:sz w:val="28"/>
          <w:szCs w:val="28"/>
        </w:rPr>
        <w:t>словами</w:t>
      </w:r>
      <w:r w:rsidR="000D3AB2">
        <w:rPr>
          <w:sz w:val="28"/>
          <w:szCs w:val="28"/>
        </w:rPr>
        <w:t xml:space="preserve"> «контрольно-счетная палата города Минусинска»</w:t>
      </w:r>
      <w:r>
        <w:rPr>
          <w:sz w:val="28"/>
          <w:szCs w:val="28"/>
        </w:rPr>
        <w:t xml:space="preserve"> в соответствующем падеже</w:t>
      </w:r>
      <w:r w:rsidR="00632E58">
        <w:rPr>
          <w:sz w:val="28"/>
          <w:szCs w:val="28"/>
        </w:rPr>
        <w:t>.</w:t>
      </w:r>
    </w:p>
    <w:p w:rsidR="00721A2D" w:rsidRDefault="00721A2D" w:rsidP="001C6C28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80091" w:rsidRPr="00497597">
        <w:rPr>
          <w:sz w:val="28"/>
          <w:szCs w:val="28"/>
        </w:rPr>
        <w:t>Контроль за выполнением решения возложить на постоянную комиссию Минусинского городского Совета депутатов по бюджету, финансам и налоговой политике</w:t>
      </w:r>
      <w:r>
        <w:rPr>
          <w:sz w:val="28"/>
          <w:szCs w:val="28"/>
        </w:rPr>
        <w:t>.</w:t>
      </w:r>
    </w:p>
    <w:p w:rsidR="00721A2D" w:rsidRPr="00A97B5F" w:rsidRDefault="00721A2D" w:rsidP="001C6C28">
      <w:pPr>
        <w:tabs>
          <w:tab w:val="left" w:pos="993"/>
        </w:tabs>
        <w:ind w:right="142"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2E58">
        <w:rPr>
          <w:sz w:val="28"/>
          <w:szCs w:val="28"/>
        </w:rPr>
        <w:t>Решение вступает в силу со дня его официального опубликования в печатном средстве массовой информации «Минусинск официальный»</w:t>
      </w:r>
      <w:r w:rsidRPr="00A97B5F">
        <w:rPr>
          <w:sz w:val="28"/>
          <w:szCs w:val="28"/>
        </w:rPr>
        <w:t>.</w:t>
      </w:r>
    </w:p>
    <w:p w:rsidR="00721A2D" w:rsidRDefault="00721A2D" w:rsidP="00721A2D">
      <w:pPr>
        <w:ind w:right="142"/>
        <w:rPr>
          <w:sz w:val="28"/>
          <w:szCs w:val="28"/>
        </w:rPr>
      </w:pPr>
    </w:p>
    <w:p w:rsidR="00080091" w:rsidRDefault="00080091" w:rsidP="00721A2D">
      <w:pPr>
        <w:ind w:right="142"/>
        <w:rPr>
          <w:sz w:val="28"/>
          <w:szCs w:val="28"/>
        </w:rPr>
      </w:pPr>
    </w:p>
    <w:p w:rsidR="00080091" w:rsidRPr="00A97B5F" w:rsidRDefault="00080091" w:rsidP="00721A2D">
      <w:pPr>
        <w:ind w:right="142"/>
        <w:rPr>
          <w:sz w:val="28"/>
          <w:szCs w:val="28"/>
        </w:rPr>
      </w:pP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246"/>
        <w:gridCol w:w="4672"/>
      </w:tblGrid>
      <w:tr w:rsidR="0071451D" w:rsidTr="004D0A33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4D0A33" w:rsidRDefault="004D0A33" w:rsidP="004D0A33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4D0A33" w:rsidRDefault="004D0A33" w:rsidP="004D0A33">
            <w:pPr>
              <w:jc w:val="right"/>
              <w:rPr>
                <w:sz w:val="28"/>
                <w:szCs w:val="28"/>
              </w:rPr>
            </w:pPr>
          </w:p>
          <w:p w:rsidR="004D0A33" w:rsidRDefault="004D0A33" w:rsidP="004D0A33">
            <w:pPr>
              <w:jc w:val="right"/>
              <w:rPr>
                <w:sz w:val="28"/>
                <w:szCs w:val="28"/>
              </w:rPr>
            </w:pPr>
          </w:p>
          <w:p w:rsidR="004D0A33" w:rsidRPr="006D40B4" w:rsidRDefault="0010774B" w:rsidP="004D0A33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подпись  </w:t>
            </w:r>
            <w:r w:rsidR="004D0A33">
              <w:rPr>
                <w:sz w:val="28"/>
                <w:szCs w:val="28"/>
              </w:rPr>
              <w:t xml:space="preserve"> А.О. Первухин</w:t>
            </w:r>
          </w:p>
          <w:p w:rsidR="004D0A33" w:rsidRDefault="004D0A33" w:rsidP="004D0A33">
            <w:pPr>
              <w:rPr>
                <w:sz w:val="28"/>
                <w:szCs w:val="28"/>
              </w:rPr>
            </w:pPr>
          </w:p>
          <w:p w:rsidR="009305C5" w:rsidRDefault="009305C5" w:rsidP="004D0A3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D0A33" w:rsidRDefault="004D0A33" w:rsidP="004D0A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Минусинского городского Совета депутатов    </w:t>
            </w:r>
          </w:p>
          <w:p w:rsidR="004D0A33" w:rsidRDefault="004D0A33" w:rsidP="004D0A33">
            <w:pPr>
              <w:jc w:val="right"/>
              <w:rPr>
                <w:sz w:val="28"/>
                <w:szCs w:val="28"/>
              </w:rPr>
            </w:pPr>
          </w:p>
          <w:p w:rsidR="004D0A33" w:rsidRDefault="004D0A33" w:rsidP="004D0A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0774B">
              <w:rPr>
                <w:sz w:val="28"/>
                <w:szCs w:val="28"/>
              </w:rPr>
              <w:t xml:space="preserve">подпись    </w:t>
            </w:r>
            <w:r>
              <w:rPr>
                <w:sz w:val="28"/>
                <w:szCs w:val="28"/>
              </w:rPr>
              <w:t xml:space="preserve"> Л.И. Чумаченко</w:t>
            </w:r>
          </w:p>
          <w:p w:rsidR="009305C5" w:rsidRDefault="009305C5" w:rsidP="00721A2D">
            <w:pPr>
              <w:rPr>
                <w:sz w:val="28"/>
                <w:szCs w:val="28"/>
              </w:rPr>
            </w:pPr>
          </w:p>
        </w:tc>
      </w:tr>
    </w:tbl>
    <w:p w:rsidR="00C06C66" w:rsidRPr="00721A2D" w:rsidRDefault="00C06C66" w:rsidP="00080091">
      <w:pPr>
        <w:rPr>
          <w:sz w:val="28"/>
          <w:szCs w:val="28"/>
        </w:rPr>
      </w:pPr>
    </w:p>
    <w:sectPr w:rsidR="00C06C66" w:rsidRPr="00721A2D" w:rsidSect="005868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861"/>
    <w:multiLevelType w:val="hybridMultilevel"/>
    <w:tmpl w:val="8348E718"/>
    <w:lvl w:ilvl="0" w:tplc="193EA32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E"/>
    <w:rsid w:val="00080091"/>
    <w:rsid w:val="000B14B8"/>
    <w:rsid w:val="000D3AB2"/>
    <w:rsid w:val="0010774B"/>
    <w:rsid w:val="00110452"/>
    <w:rsid w:val="001450B7"/>
    <w:rsid w:val="001C6C28"/>
    <w:rsid w:val="001D2E49"/>
    <w:rsid w:val="001E3563"/>
    <w:rsid w:val="002A3AEF"/>
    <w:rsid w:val="003D4B0E"/>
    <w:rsid w:val="00410A5D"/>
    <w:rsid w:val="00476E14"/>
    <w:rsid w:val="004D0A33"/>
    <w:rsid w:val="0058681B"/>
    <w:rsid w:val="00617188"/>
    <w:rsid w:val="00632E58"/>
    <w:rsid w:val="006533BB"/>
    <w:rsid w:val="006C1F7D"/>
    <w:rsid w:val="006D40B4"/>
    <w:rsid w:val="0071451D"/>
    <w:rsid w:val="00721A2D"/>
    <w:rsid w:val="007B74F3"/>
    <w:rsid w:val="00801CCE"/>
    <w:rsid w:val="008C59E9"/>
    <w:rsid w:val="0091421F"/>
    <w:rsid w:val="009305C5"/>
    <w:rsid w:val="009333DB"/>
    <w:rsid w:val="009A25DE"/>
    <w:rsid w:val="009B23A0"/>
    <w:rsid w:val="009F448D"/>
    <w:rsid w:val="00A13A4E"/>
    <w:rsid w:val="00A934BC"/>
    <w:rsid w:val="00AC6E59"/>
    <w:rsid w:val="00B51153"/>
    <w:rsid w:val="00B75EFE"/>
    <w:rsid w:val="00B93E5E"/>
    <w:rsid w:val="00BF37A3"/>
    <w:rsid w:val="00C06C66"/>
    <w:rsid w:val="00CD71EA"/>
    <w:rsid w:val="00DC4854"/>
    <w:rsid w:val="00E467CE"/>
    <w:rsid w:val="00EC2F8A"/>
    <w:rsid w:val="00ED15EF"/>
    <w:rsid w:val="00F33CD4"/>
    <w:rsid w:val="00F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681B"/>
    <w:pPr>
      <w:keepNext/>
      <w:widowControl/>
      <w:adjustRightInd/>
      <w:spacing w:line="240" w:lineRule="auto"/>
      <w:ind w:firstLine="540"/>
      <w:textAlignment w:val="auto"/>
      <w:outlineLvl w:val="0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8681B"/>
    <w:pPr>
      <w:keepNext/>
      <w:widowControl/>
      <w:adjustRightInd/>
      <w:spacing w:line="240" w:lineRule="auto"/>
      <w:ind w:right="-108"/>
      <w:jc w:val="left"/>
      <w:textAlignment w:val="auto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qFormat/>
    <w:rsid w:val="00721A2D"/>
    <w:pPr>
      <w:widowControl/>
      <w:adjustRightInd/>
      <w:spacing w:line="240" w:lineRule="auto"/>
      <w:jc w:val="center"/>
      <w:textAlignment w:val="auto"/>
    </w:pPr>
    <w:rPr>
      <w:sz w:val="48"/>
      <w:szCs w:val="24"/>
    </w:rPr>
  </w:style>
  <w:style w:type="paragraph" w:styleId="a5">
    <w:name w:val="Title"/>
    <w:basedOn w:val="a"/>
    <w:next w:val="a"/>
    <w:link w:val="a6"/>
    <w:uiPriority w:val="10"/>
    <w:qFormat/>
    <w:rsid w:val="00721A2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21A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C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C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D3AB2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8681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6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2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8681B"/>
    <w:pPr>
      <w:keepNext/>
      <w:widowControl/>
      <w:adjustRightInd/>
      <w:spacing w:line="240" w:lineRule="auto"/>
      <w:ind w:firstLine="540"/>
      <w:textAlignment w:val="auto"/>
      <w:outlineLvl w:val="0"/>
    </w:pPr>
    <w:rPr>
      <w:sz w:val="24"/>
      <w:szCs w:val="24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8681B"/>
    <w:pPr>
      <w:keepNext/>
      <w:widowControl/>
      <w:adjustRightInd/>
      <w:spacing w:line="240" w:lineRule="auto"/>
      <w:ind w:right="-108"/>
      <w:jc w:val="left"/>
      <w:textAlignment w:val="auto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qFormat/>
    <w:rsid w:val="00721A2D"/>
    <w:pPr>
      <w:widowControl/>
      <w:adjustRightInd/>
      <w:spacing w:line="240" w:lineRule="auto"/>
      <w:jc w:val="center"/>
      <w:textAlignment w:val="auto"/>
    </w:pPr>
    <w:rPr>
      <w:sz w:val="48"/>
      <w:szCs w:val="24"/>
    </w:rPr>
  </w:style>
  <w:style w:type="paragraph" w:styleId="a5">
    <w:name w:val="Title"/>
    <w:basedOn w:val="a"/>
    <w:next w:val="a"/>
    <w:link w:val="a6"/>
    <w:uiPriority w:val="10"/>
    <w:qFormat/>
    <w:rsid w:val="00721A2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21A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2C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C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D3AB2"/>
    <w:pPr>
      <w:ind w:left="720"/>
      <w:contextualSpacing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8681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86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9</cp:revision>
  <cp:lastPrinted>2021-12-13T10:16:00Z</cp:lastPrinted>
  <dcterms:created xsi:type="dcterms:W3CDTF">2021-12-14T07:56:00Z</dcterms:created>
  <dcterms:modified xsi:type="dcterms:W3CDTF">2021-12-28T08:44:00Z</dcterms:modified>
</cp:coreProperties>
</file>