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AF3" w:rsidRDefault="00350AF3" w:rsidP="00350AF3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</w:p>
    <w:p w:rsidR="0007335E" w:rsidRPr="0007335E" w:rsidRDefault="0007335E" w:rsidP="00073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35E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7335E" w:rsidRPr="0007335E" w:rsidRDefault="0007335E" w:rsidP="00073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35E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07335E" w:rsidRPr="0007335E" w:rsidRDefault="0007335E" w:rsidP="00073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35E">
        <w:rPr>
          <w:rFonts w:ascii="Times New Roman" w:hAnsi="Times New Roman" w:cs="Times New Roman"/>
          <w:sz w:val="28"/>
          <w:szCs w:val="28"/>
        </w:rPr>
        <w:t>МУНИЦИПАЛЬНОЕ ОБРАЗОВАНИЕ ГОРОД МИНУСИНСК</w:t>
      </w:r>
    </w:p>
    <w:p w:rsidR="0007335E" w:rsidRPr="0007335E" w:rsidRDefault="0007335E" w:rsidP="000733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335E">
        <w:rPr>
          <w:rFonts w:ascii="Times New Roman" w:hAnsi="Times New Roman" w:cs="Times New Roman"/>
          <w:sz w:val="28"/>
          <w:szCs w:val="28"/>
        </w:rPr>
        <w:t xml:space="preserve"> МИНУСИНСКИЙ ГОРОДСКОЙ СОВЕТ ДЕПУТАТОВ</w:t>
      </w:r>
    </w:p>
    <w:p w:rsidR="0007335E" w:rsidRPr="0007335E" w:rsidRDefault="0007335E" w:rsidP="0007335E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</w:p>
    <w:p w:rsidR="0007335E" w:rsidRPr="0007335E" w:rsidRDefault="0007335E" w:rsidP="0007335E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7335E">
        <w:rPr>
          <w:rFonts w:ascii="Times New Roman" w:hAnsi="Times New Roman" w:cs="Times New Roman"/>
          <w:b/>
          <w:sz w:val="48"/>
          <w:szCs w:val="48"/>
        </w:rPr>
        <w:t>РЕШЕНИЕ</w:t>
      </w:r>
    </w:p>
    <w:p w:rsidR="00350AF3" w:rsidRDefault="0007335E" w:rsidP="0007335E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27.04.2022                                                                                                             №52-351р</w:t>
      </w:r>
    </w:p>
    <w:p w:rsidR="0007335E" w:rsidRDefault="0007335E" w:rsidP="0007335E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0AF3" w:rsidRPr="0007335E" w:rsidRDefault="00350AF3" w:rsidP="0007335E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335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изменений в решение Минусинского городского Совета депутатов от 20.10.2017 № 2-6р «О создании административной комиссии муниципального образования город Минусинск»</w:t>
      </w:r>
    </w:p>
    <w:p w:rsidR="00350AF3" w:rsidRDefault="00350AF3" w:rsidP="00350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F3" w:rsidRDefault="00350AF3" w:rsidP="00350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F3" w:rsidRDefault="00350AF3" w:rsidP="00350AF3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Кодексом Российской Федерации об административных правонарушениях,  Федеральным законом от 06.10.2003 № 131- ФЗ «Об общих принципах организации местного самоуправления в Российской Федерации», законами Красноярского   края  от 02.10.2008 № 7-2161 «Об  административных правонарушениях», от 23.04.2009 № 8-3168 -«Об административных комиссиях в Красноярском крае», 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комиссии»,  в целях создания и обеспечения деятельности административной комиссии, Минусинский городской Совет депутатов РЕШИЛ:</w:t>
      </w:r>
    </w:p>
    <w:p w:rsidR="00350AF3" w:rsidRDefault="00350AF3" w:rsidP="00350AF3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</w:t>
      </w:r>
      <w:r w:rsidR="00EE296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ешение Минусинского городского Совета депутатов от 20.10.2017 № 2-6р «О создании административной комиссии муниципального образования город Минусинск» (с изменениями от 06.04.2018 № 8-49р, от 28.06.2018 № 10-67-р,25.12.2019 № 28-154р, от 27.05.2020 № 32-183р, от 31.03.2021 № 39-249р, 09.12.2021 № 47-311р): </w:t>
      </w:r>
    </w:p>
    <w:p w:rsidR="00350AF3" w:rsidRDefault="00350AF3" w:rsidP="00350AF3">
      <w:pPr>
        <w:keepNext/>
        <w:tabs>
          <w:tab w:val="left" w:pos="9540"/>
        </w:tabs>
        <w:spacing w:after="0" w:line="240" w:lineRule="auto"/>
        <w:ind w:right="-82"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«Состав административной комиссии муниципального образования город Минусинск» изложить в редакции приложения к настоящему Решению.</w:t>
      </w:r>
    </w:p>
    <w:p w:rsidR="00350AF3" w:rsidRDefault="00350AF3" w:rsidP="00350AF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Контроль за выполнением решения возложить на постоянную комиссию Минусинского городского Совета депутатов по вопросам организации местного самоуправления.  </w:t>
      </w:r>
    </w:p>
    <w:p w:rsidR="00350AF3" w:rsidRDefault="00350AF3" w:rsidP="00350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печатном средстве массовой информации «Минусинск официальный».</w:t>
      </w:r>
    </w:p>
    <w:p w:rsidR="00350AF3" w:rsidRDefault="00350AF3" w:rsidP="00350A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35E" w:rsidRPr="0007335E" w:rsidRDefault="0007335E" w:rsidP="00073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5E">
        <w:rPr>
          <w:rFonts w:ascii="Times New Roman" w:hAnsi="Times New Roman" w:cs="Times New Roman"/>
          <w:sz w:val="28"/>
          <w:szCs w:val="28"/>
        </w:rPr>
        <w:t xml:space="preserve">Глава города Минусинска                                           Председатель Минусинского                     </w:t>
      </w:r>
    </w:p>
    <w:p w:rsidR="0007335E" w:rsidRPr="0007335E" w:rsidRDefault="0007335E" w:rsidP="00073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5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городского Совета депутатов     </w:t>
      </w:r>
    </w:p>
    <w:p w:rsidR="0007335E" w:rsidRPr="0007335E" w:rsidRDefault="0007335E" w:rsidP="000733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35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7335E" w:rsidRPr="0007335E" w:rsidRDefault="00334CC6" w:rsidP="000733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r w:rsidR="0007335E" w:rsidRPr="0007335E">
        <w:rPr>
          <w:rFonts w:ascii="Times New Roman" w:hAnsi="Times New Roman" w:cs="Times New Roman"/>
          <w:sz w:val="28"/>
          <w:szCs w:val="28"/>
        </w:rPr>
        <w:t xml:space="preserve">   А.О. Первухин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</w:t>
      </w:r>
      <w:bookmarkStart w:id="0" w:name="_GoBack"/>
      <w:bookmarkEnd w:id="0"/>
      <w:r w:rsidR="0007335E" w:rsidRPr="0007335E">
        <w:rPr>
          <w:rFonts w:ascii="Times New Roman" w:hAnsi="Times New Roman" w:cs="Times New Roman"/>
          <w:sz w:val="28"/>
          <w:szCs w:val="28"/>
        </w:rPr>
        <w:t>Л.И. Чумаченко</w:t>
      </w:r>
    </w:p>
    <w:p w:rsidR="00350AF3" w:rsidRDefault="00350AF3" w:rsidP="00350AF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</w:t>
      </w:r>
    </w:p>
    <w:p w:rsidR="00350AF3" w:rsidRDefault="00350AF3" w:rsidP="0007335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7335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>Приложение к Решению</w:t>
      </w:r>
    </w:p>
    <w:p w:rsidR="00350AF3" w:rsidRDefault="0007335E" w:rsidP="00073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50AF3">
        <w:rPr>
          <w:rFonts w:ascii="Times New Roman" w:hAnsi="Times New Roman" w:cs="Times New Roman"/>
          <w:sz w:val="28"/>
          <w:szCs w:val="28"/>
        </w:rPr>
        <w:t>Минусинского городского</w:t>
      </w:r>
    </w:p>
    <w:p w:rsidR="00350AF3" w:rsidRDefault="00350AF3" w:rsidP="00073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Совета депутатов </w:t>
      </w:r>
    </w:p>
    <w:p w:rsidR="00350AF3" w:rsidRDefault="00350AF3" w:rsidP="00073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от </w:t>
      </w:r>
      <w:r w:rsidR="0007335E">
        <w:rPr>
          <w:rFonts w:ascii="Times New Roman" w:hAnsi="Times New Roman" w:cs="Times New Roman"/>
          <w:sz w:val="28"/>
          <w:szCs w:val="28"/>
        </w:rPr>
        <w:t xml:space="preserve">27.04.2022г.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7335E">
        <w:rPr>
          <w:rFonts w:ascii="Times New Roman" w:hAnsi="Times New Roman" w:cs="Times New Roman"/>
          <w:sz w:val="28"/>
          <w:szCs w:val="28"/>
        </w:rPr>
        <w:t>52-351р</w:t>
      </w:r>
    </w:p>
    <w:p w:rsidR="00350AF3" w:rsidRDefault="00350AF3" w:rsidP="00073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F3" w:rsidRDefault="00350AF3" w:rsidP="00073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Приложение к  Решению</w:t>
      </w:r>
    </w:p>
    <w:p w:rsidR="00350AF3" w:rsidRDefault="00350AF3" w:rsidP="00073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Минусинского городского</w:t>
      </w:r>
    </w:p>
    <w:p w:rsidR="00350AF3" w:rsidRDefault="00350AF3" w:rsidP="00073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Совета депутатов</w:t>
      </w:r>
    </w:p>
    <w:p w:rsidR="00350AF3" w:rsidRDefault="00350AF3" w:rsidP="00073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20 октября 2017 г. N 2-6р</w:t>
      </w:r>
    </w:p>
    <w:p w:rsidR="00350AF3" w:rsidRDefault="00350AF3" w:rsidP="0007335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50AF3" w:rsidRDefault="00350AF3" w:rsidP="00350A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"/>
      <w:bookmarkEnd w:id="1"/>
      <w:r>
        <w:rPr>
          <w:rFonts w:ascii="Times New Roman" w:hAnsi="Times New Roman" w:cs="Times New Roman"/>
          <w:sz w:val="28"/>
          <w:szCs w:val="28"/>
        </w:rPr>
        <w:t xml:space="preserve">Состав административной комиссии </w:t>
      </w:r>
    </w:p>
    <w:p w:rsidR="00350AF3" w:rsidRDefault="00350AF3" w:rsidP="00350A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 Минусинск  </w:t>
      </w:r>
    </w:p>
    <w:p w:rsidR="00350AF3" w:rsidRDefault="00350AF3" w:rsidP="00350A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5"/>
        <w:gridCol w:w="340"/>
        <w:gridCol w:w="5726"/>
      </w:tblGrid>
      <w:tr w:rsidR="00350AF3" w:rsidTr="00350AF3">
        <w:tc>
          <w:tcPr>
            <w:tcW w:w="3005" w:type="dxa"/>
            <w:hideMark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Кыров</w:t>
            </w:r>
            <w:proofErr w:type="spellEnd"/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Васильевич</w:t>
            </w:r>
          </w:p>
        </w:tc>
        <w:tc>
          <w:tcPr>
            <w:tcW w:w="340" w:type="dxa"/>
            <w:hideMark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Главы города по оперативному управлению, председатель административной комиссии</w:t>
            </w:r>
          </w:p>
        </w:tc>
      </w:tr>
      <w:tr w:rsidR="00350AF3" w:rsidTr="00350AF3">
        <w:tc>
          <w:tcPr>
            <w:tcW w:w="3005" w:type="dxa"/>
            <w:hideMark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Казачкова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Лариса Александровна</w:t>
            </w:r>
          </w:p>
        </w:tc>
        <w:tc>
          <w:tcPr>
            <w:tcW w:w="340" w:type="dxa"/>
            <w:hideMark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руководитель управления правовой и организационно-контрольной работы - начальник отдела правовой работы администрации города Минусинска, заместитель председателя административной комиссии</w:t>
            </w:r>
          </w:p>
        </w:tc>
      </w:tr>
      <w:tr w:rsidR="00350AF3" w:rsidTr="00350AF3">
        <w:tc>
          <w:tcPr>
            <w:tcW w:w="3005" w:type="dxa"/>
            <w:hideMark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p w:rsidR="00350AF3" w:rsidRDefault="00350AF3" w:rsidP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50AF3" w:rsidTr="00350AF3">
        <w:tc>
          <w:tcPr>
            <w:tcW w:w="3005" w:type="dxa"/>
            <w:hideMark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Симонова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Елена Юрьевна</w:t>
            </w:r>
          </w:p>
        </w:tc>
        <w:tc>
          <w:tcPr>
            <w:tcW w:w="340" w:type="dxa"/>
            <w:hideMark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 - ответственный секретарь административной комиссии администрации города Минусинска, секретарь административной комиссии</w:t>
            </w:r>
          </w:p>
        </w:tc>
      </w:tr>
      <w:tr w:rsidR="00350AF3" w:rsidTr="00350AF3">
        <w:tc>
          <w:tcPr>
            <w:tcW w:w="9071" w:type="dxa"/>
            <w:gridSpan w:val="3"/>
            <w:hideMark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350AF3" w:rsidTr="00350AF3">
        <w:tc>
          <w:tcPr>
            <w:tcW w:w="3005" w:type="dxa"/>
          </w:tcPr>
          <w:p w:rsidR="00350AF3" w:rsidRDefault="00350AF3" w:rsidP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Атаманенко</w:t>
            </w:r>
            <w:proofErr w:type="spellEnd"/>
          </w:p>
          <w:p w:rsidR="00350AF3" w:rsidRDefault="00350AF3" w:rsidP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Юлия Владимировна</w:t>
            </w:r>
          </w:p>
          <w:p w:rsidR="00350AF3" w:rsidRDefault="00350AF3" w:rsidP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Зыков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Викторович</w:t>
            </w:r>
          </w:p>
        </w:tc>
        <w:tc>
          <w:tcPr>
            <w:tcW w:w="340" w:type="dxa"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5726"/>
            </w:tblGrid>
            <w:tr w:rsidR="00350AF3" w:rsidTr="003A060B">
              <w:tc>
                <w:tcPr>
                  <w:tcW w:w="340" w:type="dxa"/>
                  <w:hideMark/>
                </w:tcPr>
                <w:p w:rsidR="00350AF3" w:rsidRDefault="00350AF3" w:rsidP="00350AF3">
                  <w:pPr>
                    <w:pStyle w:val="ConsPlusNormal"/>
                    <w:spacing w:line="25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-</w:t>
                  </w:r>
                </w:p>
              </w:tc>
              <w:tc>
                <w:tcPr>
                  <w:tcW w:w="5726" w:type="dxa"/>
                  <w:hideMark/>
                </w:tcPr>
                <w:p w:rsidR="00350AF3" w:rsidRDefault="00350AF3" w:rsidP="00350AF3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  <w:t>директор МКУ города Минусинска «Землеустройство градостроительство»</w:t>
                  </w:r>
                </w:p>
                <w:p w:rsidR="00350AF3" w:rsidRDefault="00350AF3" w:rsidP="00350AF3">
                  <w:pPr>
                    <w:pStyle w:val="ConsPlusNormal"/>
                    <w:spacing w:line="256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начальник отдела 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350AF3" w:rsidTr="00350AF3">
        <w:tc>
          <w:tcPr>
            <w:tcW w:w="3005" w:type="dxa"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Бидюк</w:t>
            </w:r>
            <w:proofErr w:type="spellEnd"/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Ольга Владимировна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5726" w:type="dxa"/>
            <w:hideMark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ведущий специалист отдела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градостроительства и землепользования управления архитектуры, градостроительства и землепользования администрации города Минусинска</w:t>
            </w:r>
          </w:p>
        </w:tc>
      </w:tr>
      <w:tr w:rsidR="00350AF3" w:rsidTr="00350AF3">
        <w:tc>
          <w:tcPr>
            <w:tcW w:w="3005" w:type="dxa"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Полуэктова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Инна Сергеевна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Рзаева</w:t>
            </w:r>
            <w:proofErr w:type="spellEnd"/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Любовь Юрьевна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hideMark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начальник отдела имущественных отношений управления экономики и имущественных отношений администрации города Минусинска</w:t>
            </w:r>
          </w:p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-ведущий специалист отдела стратегического планирования и экономического развития управления экономики и имущественных отношений администрации города Минусинска</w:t>
            </w:r>
          </w:p>
        </w:tc>
      </w:tr>
      <w:tr w:rsidR="00350AF3" w:rsidTr="00350AF3">
        <w:tc>
          <w:tcPr>
            <w:tcW w:w="3005" w:type="dxa"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Потехин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Евгений Анатольевич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Филяев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Иванович</w:t>
            </w:r>
          </w:p>
        </w:tc>
        <w:tc>
          <w:tcPr>
            <w:tcW w:w="340" w:type="dxa"/>
            <w:hideMark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директора МКУ «Землеустройство и градостроительство»</w:t>
            </w:r>
          </w:p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заместитель директора МКУ «Управление городского хозяйства» администрации города Минусинска</w:t>
            </w:r>
          </w:p>
        </w:tc>
      </w:tr>
      <w:tr w:rsidR="00350AF3" w:rsidTr="00350AF3">
        <w:tc>
          <w:tcPr>
            <w:tcW w:w="3005" w:type="dxa"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Пономарева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Вера Юрьевна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Дементьев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Олег Игоревич</w:t>
            </w:r>
          </w:p>
        </w:tc>
        <w:tc>
          <w:tcPr>
            <w:tcW w:w="340" w:type="dxa"/>
            <w:hideMark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начальника отдела по делам ГО, ЧС и безопасности территории администрации города Минусинска</w:t>
            </w:r>
          </w:p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-ведущий специалист - эколог отдела по делам ГО, ЧС и безопасности территории администрации города Минусинска</w:t>
            </w:r>
          </w:p>
        </w:tc>
      </w:tr>
      <w:tr w:rsidR="00350AF3" w:rsidTr="00350AF3">
        <w:tc>
          <w:tcPr>
            <w:tcW w:w="3005" w:type="dxa"/>
            <w:hideMark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Владислав Николаевич </w:t>
            </w:r>
          </w:p>
        </w:tc>
        <w:tc>
          <w:tcPr>
            <w:tcW w:w="340" w:type="dxa"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26" w:type="dxa"/>
            <w:hideMark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ведущий специалист - юрист отдела правовой работы Управления правовой и организационно-контрольной работы администрации города Минусинска</w:t>
            </w:r>
          </w:p>
        </w:tc>
      </w:tr>
      <w:tr w:rsidR="00350AF3" w:rsidTr="00350AF3">
        <w:tc>
          <w:tcPr>
            <w:tcW w:w="3005" w:type="dxa"/>
            <w:hideMark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Голиков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Владимир Александрович</w:t>
            </w:r>
          </w:p>
        </w:tc>
        <w:tc>
          <w:tcPr>
            <w:tcW w:w="340" w:type="dxa"/>
            <w:hideMark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Минусинского городского Совета депутатов (по согласованию)</w:t>
            </w:r>
          </w:p>
        </w:tc>
      </w:tr>
      <w:tr w:rsidR="00350AF3" w:rsidTr="00350AF3">
        <w:tc>
          <w:tcPr>
            <w:tcW w:w="3005" w:type="dxa"/>
            <w:hideMark/>
          </w:tcPr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Вычужанина</w:t>
            </w:r>
          </w:p>
          <w:p w:rsidR="00350AF3" w:rsidRDefault="00350AF3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Татьяна Ивановна</w:t>
            </w:r>
          </w:p>
        </w:tc>
        <w:tc>
          <w:tcPr>
            <w:tcW w:w="340" w:type="dxa"/>
            <w:hideMark/>
          </w:tcPr>
          <w:p w:rsidR="00350AF3" w:rsidRDefault="00350AF3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726" w:type="dxa"/>
            <w:hideMark/>
          </w:tcPr>
          <w:p w:rsidR="00350AF3" w:rsidRDefault="00350AF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депутат Минусинского городского Совета депутатов (по согласованию)</w:t>
            </w:r>
          </w:p>
        </w:tc>
      </w:tr>
    </w:tbl>
    <w:p w:rsidR="00106353" w:rsidRDefault="00106353" w:rsidP="0007335E"/>
    <w:sectPr w:rsidR="00106353" w:rsidSect="000733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338"/>
    <w:rsid w:val="0007335E"/>
    <w:rsid w:val="00106353"/>
    <w:rsid w:val="00334CC6"/>
    <w:rsid w:val="00350AF3"/>
    <w:rsid w:val="003D0338"/>
    <w:rsid w:val="00EE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CE624"/>
  <w15:docId w15:val="{3CFB64CF-9919-4A91-B0E1-76D398A1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AF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0A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dcterms:created xsi:type="dcterms:W3CDTF">2022-03-31T02:48:00Z</dcterms:created>
  <dcterms:modified xsi:type="dcterms:W3CDTF">2022-04-27T09:42:00Z</dcterms:modified>
</cp:coreProperties>
</file>