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221A" w14:textId="77777777" w:rsidR="00DA5055" w:rsidRDefault="00CC0EEA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59D7B" wp14:editId="4C873247">
                <wp:simplePos x="0" y="0"/>
                <wp:positionH relativeFrom="margin">
                  <wp:align>left</wp:align>
                </wp:positionH>
                <wp:positionV relativeFrom="paragraph">
                  <wp:posOffset>-130810</wp:posOffset>
                </wp:positionV>
                <wp:extent cx="5943600" cy="10744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65ED" w14:textId="77777777" w:rsidR="005F4D16" w:rsidRDefault="005F4D16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42631096" w14:textId="77777777" w:rsidR="005F4D16" w:rsidRDefault="005F4D16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D801C03" w14:textId="77777777" w:rsidR="005F4D16" w:rsidRDefault="005F4D16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66BF90E7" w14:textId="77777777" w:rsidR="005F4D16" w:rsidRDefault="005F4D1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E26EAD2" w14:textId="77777777" w:rsidR="005F4D16" w:rsidRDefault="005F4D16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160B72A0" w14:textId="77777777" w:rsidR="005F4D16" w:rsidRDefault="005F4D16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59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0.3pt;width:468pt;height:84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" strokecolor="white">
                <v:textbox>
                  <w:txbxContent>
                    <w:p w14:paraId="575065ED" w14:textId="77777777" w:rsidR="005F4D16" w:rsidRDefault="005F4D16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42631096" w14:textId="77777777" w:rsidR="005F4D16" w:rsidRDefault="005F4D16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D801C03" w14:textId="77777777" w:rsidR="005F4D16" w:rsidRDefault="005F4D16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66BF90E7" w14:textId="77777777" w:rsidR="005F4D16" w:rsidRDefault="005F4D16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E26EAD2" w14:textId="77777777" w:rsidR="005F4D16" w:rsidRDefault="005F4D16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160B72A0" w14:textId="77777777" w:rsidR="005F4D16" w:rsidRDefault="005F4D16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C268C" w14:textId="77777777" w:rsidR="00DA5055" w:rsidRDefault="00DA5055" w:rsidP="00DA5055">
      <w:pPr>
        <w:jc w:val="both"/>
        <w:rPr>
          <w:sz w:val="28"/>
          <w:szCs w:val="28"/>
        </w:rPr>
      </w:pPr>
    </w:p>
    <w:p w14:paraId="087FA04E" w14:textId="77777777" w:rsidR="00DA5055" w:rsidRDefault="00DA5055" w:rsidP="00DA5055">
      <w:pPr>
        <w:jc w:val="both"/>
        <w:rPr>
          <w:sz w:val="28"/>
          <w:szCs w:val="28"/>
        </w:rPr>
      </w:pPr>
    </w:p>
    <w:p w14:paraId="233582D7" w14:textId="77777777" w:rsidR="00DA5055" w:rsidRDefault="00DA5055" w:rsidP="00DA5055">
      <w:pPr>
        <w:jc w:val="both"/>
        <w:rPr>
          <w:sz w:val="28"/>
          <w:szCs w:val="28"/>
        </w:rPr>
      </w:pPr>
    </w:p>
    <w:p w14:paraId="56E935EA" w14:textId="77777777" w:rsidR="00DA5055" w:rsidRDefault="00DA5055" w:rsidP="00DA5055">
      <w:pPr>
        <w:jc w:val="both"/>
        <w:rPr>
          <w:sz w:val="28"/>
          <w:szCs w:val="28"/>
        </w:rPr>
      </w:pPr>
    </w:p>
    <w:p w14:paraId="4BC63A9B" w14:textId="10EF588C" w:rsidR="00A30088" w:rsidRPr="009F1273" w:rsidRDefault="009F1273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24.01.2024                                                                                                   № АГ-109-п</w:t>
      </w:r>
    </w:p>
    <w:p w14:paraId="0EC33C08" w14:textId="77777777" w:rsidR="00DB7DD8" w:rsidRDefault="00DB7DD8" w:rsidP="00DA5055">
      <w:pPr>
        <w:jc w:val="both"/>
        <w:rPr>
          <w:sz w:val="28"/>
          <w:szCs w:val="28"/>
        </w:rPr>
      </w:pPr>
    </w:p>
    <w:p w14:paraId="72E2ABB6" w14:textId="07053BD4" w:rsidR="00017BB0" w:rsidRPr="00E80C1B" w:rsidRDefault="00017BB0" w:rsidP="00E80C1B">
      <w:pPr>
        <w:tabs>
          <w:tab w:val="left" w:pos="745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Минусинска от </w:t>
      </w:r>
      <w:r w:rsidR="00E80C1B" w:rsidRPr="00E80C1B">
        <w:rPr>
          <w:sz w:val="28"/>
          <w:szCs w:val="28"/>
        </w:rPr>
        <w:t>18</w:t>
      </w:r>
      <w:r w:rsidR="00E80C1B">
        <w:rPr>
          <w:sz w:val="28"/>
          <w:szCs w:val="28"/>
        </w:rPr>
        <w:t>.02.2021</w:t>
      </w:r>
      <w:r w:rsidR="00170F9C">
        <w:rPr>
          <w:sz w:val="28"/>
          <w:szCs w:val="28"/>
        </w:rPr>
        <w:t xml:space="preserve"> № АГ-</w:t>
      </w:r>
      <w:r w:rsidR="00E80C1B">
        <w:rPr>
          <w:sz w:val="28"/>
          <w:szCs w:val="28"/>
        </w:rPr>
        <w:t>254</w:t>
      </w:r>
      <w:r w:rsidR="00170F9C">
        <w:rPr>
          <w:sz w:val="28"/>
          <w:szCs w:val="28"/>
        </w:rPr>
        <w:t>-п «</w:t>
      </w:r>
      <w:r w:rsidR="00E80C1B" w:rsidRPr="00BD07BE">
        <w:rPr>
          <w:sz w:val="28"/>
          <w:szCs w:val="28"/>
        </w:rPr>
        <w:t>Об утверждении Положения об оплате труда работников Администрации города Минусинска по должностям, не отнесенным к муниципальным должностям и должностям муниципальной службы</w:t>
      </w:r>
      <w:r w:rsidR="00172761">
        <w:rPr>
          <w:sz w:val="28"/>
          <w:szCs w:val="28"/>
        </w:rPr>
        <w:t>»</w:t>
      </w:r>
    </w:p>
    <w:p w14:paraId="7CE256C8" w14:textId="77777777" w:rsidR="00DA5055" w:rsidRDefault="00DA5055" w:rsidP="00DA5055">
      <w:pPr>
        <w:jc w:val="both"/>
        <w:rPr>
          <w:sz w:val="28"/>
          <w:szCs w:val="28"/>
        </w:rPr>
      </w:pPr>
    </w:p>
    <w:p w14:paraId="122825A1" w14:textId="77777777" w:rsidR="003A5EE2" w:rsidRPr="003A5EE2" w:rsidRDefault="003A5EE2" w:rsidP="003A5EE2">
      <w:pPr>
        <w:pStyle w:val="a5"/>
        <w:ind w:firstLine="540"/>
        <w:rPr>
          <w:sz w:val="28"/>
          <w:szCs w:val="28"/>
        </w:rPr>
      </w:pPr>
      <w:r w:rsidRPr="003A5EE2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</w:t>
      </w:r>
      <w:r w:rsidR="00806B2E" w:rsidRPr="003A5EE2">
        <w:rPr>
          <w:sz w:val="28"/>
          <w:szCs w:val="28"/>
        </w:rPr>
        <w:t>принципах организации</w:t>
      </w:r>
      <w:r w:rsidRPr="003A5EE2">
        <w:rPr>
          <w:sz w:val="28"/>
          <w:szCs w:val="28"/>
        </w:rPr>
        <w:t xml:space="preserve"> местного самоуправления в Российской Федерации», Уставом город</w:t>
      </w:r>
      <w:r w:rsidR="004775C3">
        <w:rPr>
          <w:sz w:val="28"/>
          <w:szCs w:val="28"/>
        </w:rPr>
        <w:t xml:space="preserve">ского </w:t>
      </w:r>
      <w:r w:rsidR="00806B2E">
        <w:rPr>
          <w:sz w:val="28"/>
          <w:szCs w:val="28"/>
        </w:rPr>
        <w:t>округа города</w:t>
      </w:r>
      <w:r w:rsidR="004775C3">
        <w:rPr>
          <w:sz w:val="28"/>
          <w:szCs w:val="28"/>
        </w:rPr>
        <w:t xml:space="preserve"> Минусинск</w:t>
      </w:r>
      <w:r w:rsidR="007917CB">
        <w:rPr>
          <w:sz w:val="28"/>
          <w:szCs w:val="28"/>
        </w:rPr>
        <w:t>а Красноярского края</w:t>
      </w:r>
      <w:r w:rsidRPr="003A5EE2">
        <w:rPr>
          <w:sz w:val="28"/>
          <w:szCs w:val="28"/>
        </w:rPr>
        <w:t xml:space="preserve">, решением Минусинского городского Совета депутатов от 21.08.2013 № 10-83р «О системе оплаты труда работников муниципальных учреждений», в целях </w:t>
      </w:r>
      <w:r w:rsidR="00172761">
        <w:rPr>
          <w:sz w:val="28"/>
          <w:szCs w:val="28"/>
        </w:rPr>
        <w:t>регулирования оплаты труда работников</w:t>
      </w:r>
      <w:r w:rsidRPr="003A5EE2">
        <w:rPr>
          <w:sz w:val="28"/>
          <w:szCs w:val="28"/>
        </w:rPr>
        <w:t>, ПОСТАНОВЛЯЮ:</w:t>
      </w:r>
    </w:p>
    <w:p w14:paraId="2938456A" w14:textId="77777777" w:rsidR="00DA5055" w:rsidRPr="00F07F52" w:rsidRDefault="00017BB0" w:rsidP="00E80C1B">
      <w:pPr>
        <w:pStyle w:val="af2"/>
        <w:numPr>
          <w:ilvl w:val="0"/>
          <w:numId w:val="49"/>
        </w:numPr>
        <w:ind w:left="0" w:firstLine="426"/>
        <w:jc w:val="both"/>
        <w:rPr>
          <w:sz w:val="28"/>
          <w:szCs w:val="28"/>
        </w:rPr>
      </w:pPr>
      <w:r w:rsidRPr="00F07F52">
        <w:rPr>
          <w:sz w:val="28"/>
          <w:szCs w:val="28"/>
        </w:rPr>
        <w:t xml:space="preserve">В </w:t>
      </w:r>
      <w:r w:rsidR="00F07F52">
        <w:rPr>
          <w:sz w:val="28"/>
          <w:szCs w:val="28"/>
        </w:rPr>
        <w:t xml:space="preserve"> </w:t>
      </w:r>
      <w:r w:rsidR="006C3031">
        <w:rPr>
          <w:sz w:val="28"/>
          <w:szCs w:val="28"/>
        </w:rPr>
        <w:t xml:space="preserve"> </w:t>
      </w:r>
      <w:r w:rsidRPr="00F07F52">
        <w:rPr>
          <w:sz w:val="28"/>
          <w:szCs w:val="28"/>
        </w:rPr>
        <w:t xml:space="preserve">постановление </w:t>
      </w:r>
      <w:r w:rsidR="006C3031">
        <w:rPr>
          <w:sz w:val="28"/>
          <w:szCs w:val="28"/>
        </w:rPr>
        <w:t xml:space="preserve"> </w:t>
      </w:r>
      <w:r w:rsidR="00F07F52">
        <w:rPr>
          <w:sz w:val="28"/>
          <w:szCs w:val="28"/>
        </w:rPr>
        <w:t xml:space="preserve"> </w:t>
      </w:r>
      <w:r w:rsidRPr="00F07F52">
        <w:rPr>
          <w:sz w:val="28"/>
          <w:szCs w:val="28"/>
        </w:rPr>
        <w:t xml:space="preserve">Администрации </w:t>
      </w:r>
      <w:r w:rsidR="00F07F52">
        <w:rPr>
          <w:sz w:val="28"/>
          <w:szCs w:val="28"/>
        </w:rPr>
        <w:t xml:space="preserve"> </w:t>
      </w:r>
      <w:r w:rsidR="006C3031">
        <w:rPr>
          <w:sz w:val="28"/>
          <w:szCs w:val="28"/>
        </w:rPr>
        <w:t xml:space="preserve"> </w:t>
      </w:r>
      <w:r w:rsidRPr="00F07F52">
        <w:rPr>
          <w:sz w:val="28"/>
          <w:szCs w:val="28"/>
        </w:rPr>
        <w:t xml:space="preserve">города </w:t>
      </w:r>
      <w:r w:rsidR="00F07F52">
        <w:rPr>
          <w:sz w:val="28"/>
          <w:szCs w:val="28"/>
        </w:rPr>
        <w:t xml:space="preserve"> </w:t>
      </w:r>
      <w:r w:rsidR="006C3031">
        <w:rPr>
          <w:sz w:val="28"/>
          <w:szCs w:val="28"/>
        </w:rPr>
        <w:t xml:space="preserve"> </w:t>
      </w:r>
      <w:r w:rsidRPr="00F07F52">
        <w:rPr>
          <w:sz w:val="28"/>
          <w:szCs w:val="28"/>
        </w:rPr>
        <w:t>Минусинска</w:t>
      </w:r>
      <w:r w:rsidR="006C3031">
        <w:rPr>
          <w:sz w:val="28"/>
          <w:szCs w:val="28"/>
        </w:rPr>
        <w:t xml:space="preserve"> </w:t>
      </w:r>
      <w:r w:rsidRPr="00F07F52">
        <w:rPr>
          <w:sz w:val="28"/>
          <w:szCs w:val="28"/>
        </w:rPr>
        <w:t xml:space="preserve">от </w:t>
      </w:r>
      <w:r w:rsidR="00E80C1B" w:rsidRPr="00E80C1B">
        <w:rPr>
          <w:sz w:val="28"/>
          <w:szCs w:val="28"/>
        </w:rPr>
        <w:t>18</w:t>
      </w:r>
      <w:r w:rsidR="00E80C1B">
        <w:rPr>
          <w:sz w:val="28"/>
          <w:szCs w:val="28"/>
        </w:rPr>
        <w:t>.02.2021 № АГ-254-п</w:t>
      </w:r>
      <w:r w:rsidR="00D653F1">
        <w:rPr>
          <w:sz w:val="28"/>
          <w:szCs w:val="28"/>
        </w:rPr>
        <w:t xml:space="preserve"> </w:t>
      </w:r>
      <w:r w:rsidR="00E80C1B">
        <w:rPr>
          <w:sz w:val="28"/>
          <w:szCs w:val="28"/>
        </w:rPr>
        <w:t>«</w:t>
      </w:r>
      <w:r w:rsidR="00E80C1B" w:rsidRPr="00BD07BE">
        <w:rPr>
          <w:sz w:val="28"/>
          <w:szCs w:val="28"/>
        </w:rPr>
        <w:t>Об</w:t>
      </w:r>
      <w:r w:rsidR="00335907">
        <w:rPr>
          <w:sz w:val="28"/>
          <w:szCs w:val="28"/>
        </w:rPr>
        <w:t xml:space="preserve"> </w:t>
      </w:r>
      <w:r w:rsidR="00E80C1B" w:rsidRPr="00BD07BE">
        <w:rPr>
          <w:sz w:val="28"/>
          <w:szCs w:val="28"/>
        </w:rPr>
        <w:t>утверждении Положения об оплате труда работников Администрации города Минусинска по должностям, не отнесенным к муниципальным должностям и должностям муниципальной службы</w:t>
      </w:r>
      <w:r w:rsidR="00E80C1B">
        <w:rPr>
          <w:sz w:val="28"/>
          <w:szCs w:val="28"/>
        </w:rPr>
        <w:t>»</w:t>
      </w:r>
      <w:r w:rsidR="00D653F1">
        <w:rPr>
          <w:sz w:val="28"/>
          <w:szCs w:val="28"/>
        </w:rPr>
        <w:t xml:space="preserve"> (с изменениями от 28.06.2021 № АГ-1127-п</w:t>
      </w:r>
      <w:r w:rsidR="000B5AEE">
        <w:rPr>
          <w:sz w:val="28"/>
          <w:szCs w:val="28"/>
        </w:rPr>
        <w:t xml:space="preserve">, </w:t>
      </w:r>
      <w:r w:rsidR="000B5AEE" w:rsidRPr="007A7453">
        <w:rPr>
          <w:sz w:val="28"/>
          <w:szCs w:val="28"/>
        </w:rPr>
        <w:t xml:space="preserve">от </w:t>
      </w:r>
      <w:r w:rsidR="00DB7DD8" w:rsidRPr="007A7453">
        <w:rPr>
          <w:sz w:val="28"/>
          <w:szCs w:val="28"/>
        </w:rPr>
        <w:t xml:space="preserve">12.05.2022 № АГ-857-п, </w:t>
      </w:r>
      <w:r w:rsidR="007A7453">
        <w:rPr>
          <w:sz w:val="28"/>
          <w:szCs w:val="28"/>
        </w:rPr>
        <w:br/>
      </w:r>
      <w:r w:rsidR="00DB7DD8" w:rsidRPr="007A7453">
        <w:rPr>
          <w:sz w:val="28"/>
          <w:szCs w:val="28"/>
        </w:rPr>
        <w:t xml:space="preserve">от </w:t>
      </w:r>
      <w:r w:rsidR="00125A6C">
        <w:rPr>
          <w:sz w:val="28"/>
          <w:szCs w:val="28"/>
        </w:rPr>
        <w:t>22.05.2023 № АГ-948-п</w:t>
      </w:r>
      <w:r w:rsidR="00D653F1">
        <w:rPr>
          <w:sz w:val="28"/>
          <w:szCs w:val="28"/>
        </w:rPr>
        <w:t xml:space="preserve">) </w:t>
      </w:r>
      <w:r w:rsidR="00E80C1B">
        <w:rPr>
          <w:sz w:val="28"/>
          <w:szCs w:val="28"/>
        </w:rPr>
        <w:t xml:space="preserve"> </w:t>
      </w:r>
      <w:r w:rsidR="003A5EE2" w:rsidRPr="00F07F52">
        <w:rPr>
          <w:sz w:val="28"/>
          <w:szCs w:val="28"/>
        </w:rPr>
        <w:t>внести следующие изменения:</w:t>
      </w:r>
    </w:p>
    <w:p w14:paraId="6ECBC8A0" w14:textId="77777777" w:rsidR="002158C0" w:rsidRDefault="00017BB0" w:rsidP="002158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8C0">
        <w:rPr>
          <w:sz w:val="28"/>
          <w:szCs w:val="28"/>
        </w:rPr>
        <w:t>1.1. в приложении «</w:t>
      </w:r>
      <w:r w:rsidR="002158C0" w:rsidRPr="002158C0">
        <w:rPr>
          <w:sz w:val="28"/>
          <w:szCs w:val="28"/>
        </w:rPr>
        <w:t>Положение об оплате труда работников Администрации города Минусинска по должностям, не отнесенным к муниципальным должностям и должностям муниципальной службы</w:t>
      </w:r>
      <w:r w:rsidR="002158C0">
        <w:rPr>
          <w:sz w:val="28"/>
          <w:szCs w:val="28"/>
      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158C0">
        <w:rPr>
          <w:sz w:val="28"/>
          <w:szCs w:val="28"/>
        </w:rPr>
        <w:t xml:space="preserve">1.1.1.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IV</w:t>
      </w:r>
      <w:r w:rsidRPr="002158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158C0">
        <w:rPr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труда работников учреждения»</w:t>
      </w:r>
      <w:r>
        <w:rPr>
          <w:sz w:val="28"/>
          <w:szCs w:val="28"/>
        </w:rPr>
        <w:t>:</w:t>
      </w:r>
    </w:p>
    <w:p w14:paraId="19866DB8" w14:textId="77777777" w:rsidR="00D459B9" w:rsidRDefault="002158C0" w:rsidP="002158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1.1.2. пункт </w:t>
      </w:r>
      <w:r w:rsidR="0087531A">
        <w:rPr>
          <w:sz w:val="28"/>
          <w:szCs w:val="28"/>
        </w:rPr>
        <w:t>4.2. после абзаца шестого дополнить абзацем следующего содержания: «специальная краевая выплата;»</w:t>
      </w:r>
      <w:r w:rsidR="00D459B9">
        <w:rPr>
          <w:sz w:val="28"/>
          <w:szCs w:val="28"/>
        </w:rPr>
        <w:t>;</w:t>
      </w:r>
    </w:p>
    <w:p w14:paraId="552BE96F" w14:textId="77777777" w:rsidR="00CB21C6" w:rsidRPr="00CC0EEA" w:rsidRDefault="00CB21C6" w:rsidP="002158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0EEA">
        <w:rPr>
          <w:sz w:val="28"/>
          <w:szCs w:val="28"/>
        </w:rPr>
        <w:t xml:space="preserve">1.1.3. </w:t>
      </w:r>
      <w:r w:rsidR="003956D3" w:rsidRPr="00CC0EEA">
        <w:rPr>
          <w:sz w:val="28"/>
          <w:szCs w:val="28"/>
        </w:rPr>
        <w:t xml:space="preserve">в </w:t>
      </w:r>
      <w:r w:rsidRPr="00CC0EEA">
        <w:rPr>
          <w:sz w:val="28"/>
          <w:szCs w:val="28"/>
        </w:rPr>
        <w:t>пункт</w:t>
      </w:r>
      <w:r w:rsidR="00E83BBA" w:rsidRPr="00CC0EEA">
        <w:rPr>
          <w:sz w:val="28"/>
          <w:szCs w:val="28"/>
        </w:rPr>
        <w:t>е</w:t>
      </w:r>
      <w:r w:rsidRPr="00CC0EEA">
        <w:rPr>
          <w:sz w:val="28"/>
          <w:szCs w:val="28"/>
        </w:rPr>
        <w:t xml:space="preserve"> 4.6</w:t>
      </w:r>
      <w:r w:rsidR="00E83BBA" w:rsidRPr="00CC0EEA">
        <w:rPr>
          <w:sz w:val="28"/>
          <w:szCs w:val="28"/>
        </w:rPr>
        <w:t>.</w:t>
      </w:r>
      <w:r w:rsidRPr="00CC0EEA">
        <w:rPr>
          <w:sz w:val="28"/>
          <w:szCs w:val="28"/>
        </w:rPr>
        <w:t xml:space="preserve"> и пункт</w:t>
      </w:r>
      <w:r w:rsidR="00E83BBA" w:rsidRPr="00CC0EEA">
        <w:rPr>
          <w:sz w:val="28"/>
          <w:szCs w:val="28"/>
        </w:rPr>
        <w:t>е</w:t>
      </w:r>
      <w:r w:rsidRPr="00CC0EEA">
        <w:rPr>
          <w:sz w:val="28"/>
          <w:szCs w:val="28"/>
        </w:rPr>
        <w:t xml:space="preserve"> 4.7. </w:t>
      </w:r>
      <w:r w:rsidR="00E83BBA" w:rsidRPr="00CC0EEA">
        <w:rPr>
          <w:sz w:val="28"/>
          <w:szCs w:val="28"/>
        </w:rPr>
        <w:t xml:space="preserve">после слов «и выплат по итогам работы,» </w:t>
      </w:r>
      <w:r w:rsidRPr="00CC0EEA">
        <w:rPr>
          <w:sz w:val="28"/>
          <w:szCs w:val="28"/>
        </w:rPr>
        <w:t xml:space="preserve">дополнить </w:t>
      </w:r>
      <w:r w:rsidR="00E83BBA" w:rsidRPr="00CC0EEA">
        <w:rPr>
          <w:sz w:val="28"/>
          <w:szCs w:val="28"/>
        </w:rPr>
        <w:t xml:space="preserve">словами </w:t>
      </w:r>
      <w:r w:rsidRPr="00CC0EEA">
        <w:rPr>
          <w:sz w:val="28"/>
          <w:szCs w:val="28"/>
        </w:rPr>
        <w:t>«с</w:t>
      </w:r>
      <w:r w:rsidR="00E83BBA" w:rsidRPr="00CC0EEA">
        <w:rPr>
          <w:sz w:val="28"/>
          <w:szCs w:val="28"/>
        </w:rPr>
        <w:t xml:space="preserve">пециальной </w:t>
      </w:r>
      <w:r w:rsidRPr="00CC0EEA">
        <w:rPr>
          <w:sz w:val="28"/>
          <w:szCs w:val="28"/>
        </w:rPr>
        <w:t>краевой выплаты</w:t>
      </w:r>
      <w:r w:rsidR="00E83BBA" w:rsidRPr="00CC0EEA">
        <w:rPr>
          <w:sz w:val="28"/>
          <w:szCs w:val="28"/>
        </w:rPr>
        <w:t>,</w:t>
      </w:r>
      <w:r w:rsidRPr="00CC0EEA">
        <w:rPr>
          <w:sz w:val="28"/>
          <w:szCs w:val="28"/>
        </w:rPr>
        <w:t>»;</w:t>
      </w:r>
    </w:p>
    <w:p w14:paraId="10A72D01" w14:textId="77777777" w:rsidR="00D459B9" w:rsidRDefault="00CB21C6" w:rsidP="00D459B9">
      <w:pPr>
        <w:jc w:val="both"/>
        <w:rPr>
          <w:sz w:val="28"/>
          <w:szCs w:val="28"/>
        </w:rPr>
      </w:pPr>
      <w:r w:rsidRPr="00CC0EEA">
        <w:rPr>
          <w:sz w:val="28"/>
          <w:szCs w:val="28"/>
        </w:rPr>
        <w:tab/>
        <w:t>1.1.4</w:t>
      </w:r>
      <w:r w:rsidR="00D459B9" w:rsidRPr="00CC0EEA">
        <w:rPr>
          <w:sz w:val="28"/>
          <w:szCs w:val="28"/>
        </w:rPr>
        <w:t>. в подпункте 4.7.1. после слов «(предшествующий</w:t>
      </w:r>
      <w:r w:rsidR="00D459B9" w:rsidRPr="00D459B9">
        <w:rPr>
          <w:sz w:val="28"/>
          <w:szCs w:val="28"/>
        </w:rPr>
        <w:t xml:space="preserve"> месяц)» дополнить тестом </w:t>
      </w:r>
      <w:r w:rsidR="00D459B9">
        <w:rPr>
          <w:sz w:val="28"/>
          <w:szCs w:val="28"/>
        </w:rPr>
        <w:t xml:space="preserve">следующего содержания: </w:t>
      </w:r>
    </w:p>
    <w:p w14:paraId="7876457E" w14:textId="77777777" w:rsidR="00D459B9" w:rsidRDefault="00D459B9" w:rsidP="00D459B9">
      <w:pPr>
        <w:ind w:firstLine="708"/>
        <w:jc w:val="both"/>
        <w:rPr>
          <w:sz w:val="28"/>
          <w:szCs w:val="28"/>
        </w:rPr>
      </w:pPr>
      <w:r w:rsidRPr="00D459B9">
        <w:rPr>
          <w:sz w:val="28"/>
          <w:szCs w:val="28"/>
        </w:rPr>
        <w:t>«. Для работников, заключивших трудовой договор в текущем месяце, количество баллов по результатам оценки труда i-го работника учреждения, исчисленное в суммовом выражении по показателям оценки за отчетный период (текущий месяц)»;</w:t>
      </w:r>
    </w:p>
    <w:p w14:paraId="6C54F393" w14:textId="77777777" w:rsidR="00D459B9" w:rsidRDefault="00D459B9" w:rsidP="00D459B9">
      <w:pPr>
        <w:pStyle w:val="af2"/>
        <w:numPr>
          <w:ilvl w:val="2"/>
          <w:numId w:val="49"/>
        </w:numPr>
        <w:jc w:val="both"/>
        <w:rPr>
          <w:sz w:val="28"/>
          <w:szCs w:val="28"/>
        </w:rPr>
      </w:pPr>
      <w:r w:rsidRPr="00D459B9">
        <w:rPr>
          <w:sz w:val="28"/>
          <w:szCs w:val="28"/>
        </w:rPr>
        <w:t>дополнить пунктом 4.1</w:t>
      </w:r>
      <w:r>
        <w:rPr>
          <w:sz w:val="28"/>
          <w:szCs w:val="28"/>
        </w:rPr>
        <w:t>2</w:t>
      </w:r>
      <w:r w:rsidRPr="00D459B9">
        <w:rPr>
          <w:sz w:val="28"/>
          <w:szCs w:val="28"/>
        </w:rPr>
        <w:t xml:space="preserve"> следующего содержания:</w:t>
      </w:r>
    </w:p>
    <w:p w14:paraId="12113189" w14:textId="77777777" w:rsidR="00D459B9" w:rsidRDefault="00D459B9" w:rsidP="00D459B9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D459B9">
        <w:rPr>
          <w:sz w:val="28"/>
          <w:szCs w:val="28"/>
        </w:rPr>
        <w:t>«</w:t>
      </w:r>
      <w:bookmarkStart w:id="0" w:name="_Hlk154136354"/>
      <w:r w:rsidRPr="00D459B9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D459B9">
        <w:rPr>
          <w:sz w:val="28"/>
          <w:szCs w:val="28"/>
        </w:rPr>
        <w:t>. Специальная краевая выплата устанавливается в целях повышения уровня оплаты труда работника учреждения.</w:t>
      </w:r>
    </w:p>
    <w:p w14:paraId="38A6143C" w14:textId="77777777" w:rsidR="00D459B9" w:rsidRDefault="00D459B9" w:rsidP="00D459B9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D459B9">
        <w:rPr>
          <w:sz w:val="28"/>
          <w:szCs w:val="28"/>
        </w:rPr>
        <w:t xml:space="preserve">Работнику учреждения по основному месту работы ежемесячно </w:t>
      </w:r>
      <w:r w:rsidRPr="00D459B9">
        <w:rPr>
          <w:sz w:val="28"/>
          <w:szCs w:val="28"/>
        </w:rPr>
        <w:lastRenderedPageBreak/>
        <w:t xml:space="preserve">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566315DE" w14:textId="77777777" w:rsidR="00D459B9" w:rsidRDefault="00D459B9" w:rsidP="00D459B9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D459B9">
        <w:rPr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324AB7D9" w14:textId="77777777" w:rsidR="004D6BD9" w:rsidRDefault="00D459B9" w:rsidP="004D6BD9">
      <w:pPr>
        <w:widowControl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</w:rPr>
      </w:pPr>
      <w:r w:rsidRPr="00D459B9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местностях с особыми климатическими условиями.</w:t>
      </w:r>
      <w:bookmarkEnd w:id="0"/>
      <w:r w:rsidRPr="00D459B9">
        <w:rPr>
          <w:sz w:val="28"/>
          <w:szCs w:val="28"/>
        </w:rPr>
        <w:t>»;</w:t>
      </w:r>
    </w:p>
    <w:p w14:paraId="777BBD45" w14:textId="77777777" w:rsidR="004D6BD9" w:rsidRPr="004D6BD9" w:rsidRDefault="004D6BD9" w:rsidP="004D6BD9">
      <w:pPr>
        <w:pStyle w:val="af2"/>
        <w:widowControl w:val="0"/>
        <w:numPr>
          <w:ilvl w:val="2"/>
          <w:numId w:val="4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D6BD9">
        <w:rPr>
          <w:sz w:val="28"/>
          <w:szCs w:val="28"/>
        </w:rPr>
        <w:t>дополнить пунктом 4.13 следующего содержания:</w:t>
      </w:r>
    </w:p>
    <w:p w14:paraId="6118FE2B" w14:textId="77777777" w:rsidR="004D6BD9" w:rsidRDefault="004D6BD9" w:rsidP="004D6BD9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 w:rsidRPr="004D6BD9">
        <w:rPr>
          <w:sz w:val="28"/>
          <w:szCs w:val="28"/>
        </w:rPr>
        <w:t>«4.1</w:t>
      </w:r>
      <w:r w:rsidR="00CB21C6">
        <w:rPr>
          <w:sz w:val="28"/>
          <w:szCs w:val="28"/>
        </w:rPr>
        <w:t>3</w:t>
      </w:r>
      <w:r w:rsidRPr="004D6BD9">
        <w:rPr>
          <w:sz w:val="28"/>
          <w:szCs w:val="28"/>
        </w:rPr>
        <w:t xml:space="preserve">. </w:t>
      </w:r>
      <w:bookmarkStart w:id="1" w:name="_Hlk154136453"/>
      <w:r w:rsidRPr="004D6BD9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/ работникам учреждения увеличивается на размер, рассчитываемый по формуле:</w:t>
      </w:r>
      <w:bookmarkStart w:id="2" w:name="Par2"/>
      <w:bookmarkEnd w:id="2"/>
    </w:p>
    <w:p w14:paraId="16DBAC70" w14:textId="77777777" w:rsidR="004D6BD9" w:rsidRDefault="00CC0EEA" w:rsidP="004D6BD9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A0A947" wp14:editId="238B0C25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419100" r="0" b="390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5149" w14:textId="77777777" w:rsidR="004D6BD9" w:rsidRPr="00CE7DE4" w:rsidRDefault="004D6BD9" w:rsidP="004D6B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A947" id="Надпись 2" o:spid="_x0000_s1027" type="#_x0000_t202" style="position:absolute;left:0;text-align:left;margin-left:-70.55pt;margin-top:9.9pt;width:87.75pt;height:23.25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" stroked="f">
                <v:textbox>
                  <w:txbxContent>
                    <w:p w14:paraId="3D675149" w14:textId="77777777" w:rsidR="004D6BD9" w:rsidRPr="00CE7DE4" w:rsidRDefault="004D6BD9" w:rsidP="004D6BD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4D6BD9" w:rsidRPr="004D6BD9">
        <w:rPr>
          <w:sz w:val="28"/>
          <w:szCs w:val="28"/>
        </w:rPr>
        <w:t>СКВув</w:t>
      </w:r>
      <w:proofErr w:type="spellEnd"/>
      <w:r w:rsidR="004D6BD9" w:rsidRPr="004D6BD9">
        <w:rPr>
          <w:sz w:val="28"/>
          <w:szCs w:val="28"/>
        </w:rPr>
        <w:t xml:space="preserve"> = </w:t>
      </w:r>
      <w:proofErr w:type="spellStart"/>
      <w:r w:rsidR="004D6BD9" w:rsidRPr="004D6BD9">
        <w:rPr>
          <w:sz w:val="28"/>
          <w:szCs w:val="28"/>
        </w:rPr>
        <w:t>Отп</w:t>
      </w:r>
      <w:proofErr w:type="spellEnd"/>
      <w:r w:rsidR="004D6BD9" w:rsidRPr="004D6BD9">
        <w:rPr>
          <w:sz w:val="28"/>
          <w:szCs w:val="28"/>
        </w:rPr>
        <w:t xml:space="preserve"> x </w:t>
      </w:r>
      <w:proofErr w:type="spellStart"/>
      <w:r w:rsidR="004D6BD9" w:rsidRPr="004D6BD9">
        <w:rPr>
          <w:sz w:val="28"/>
          <w:szCs w:val="28"/>
        </w:rPr>
        <w:t>Кув</w:t>
      </w:r>
      <w:proofErr w:type="spellEnd"/>
      <w:r w:rsidR="004D6BD9" w:rsidRPr="004D6BD9">
        <w:rPr>
          <w:sz w:val="28"/>
          <w:szCs w:val="28"/>
        </w:rPr>
        <w:t xml:space="preserve"> – </w:t>
      </w:r>
      <w:proofErr w:type="spellStart"/>
      <w:r w:rsidR="004D6BD9" w:rsidRPr="004D6BD9">
        <w:rPr>
          <w:sz w:val="28"/>
          <w:szCs w:val="28"/>
        </w:rPr>
        <w:t>Отп</w:t>
      </w:r>
      <w:proofErr w:type="spellEnd"/>
      <w:r w:rsidR="004D6BD9" w:rsidRPr="004D6BD9">
        <w:rPr>
          <w:sz w:val="28"/>
          <w:szCs w:val="28"/>
        </w:rPr>
        <w:t>, (1)</w:t>
      </w:r>
    </w:p>
    <w:p w14:paraId="0472FEFC" w14:textId="77777777" w:rsidR="004D6BD9" w:rsidRPr="004D6BD9" w:rsidRDefault="004D6BD9" w:rsidP="004D6BD9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 w:rsidRPr="004D6BD9">
        <w:rPr>
          <w:sz w:val="28"/>
          <w:szCs w:val="28"/>
        </w:rPr>
        <w:t>где:</w:t>
      </w:r>
    </w:p>
    <w:p w14:paraId="4AACC929" w14:textId="77777777" w:rsidR="004D6BD9" w:rsidRP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4D6BD9">
        <w:rPr>
          <w:sz w:val="28"/>
          <w:szCs w:val="28"/>
        </w:rPr>
        <w:t>СКВув</w:t>
      </w:r>
      <w:proofErr w:type="spellEnd"/>
      <w:r w:rsidRPr="004D6BD9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61AE0BE6" w14:textId="77777777" w:rsid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4D6BD9">
        <w:rPr>
          <w:sz w:val="28"/>
          <w:szCs w:val="28"/>
        </w:rPr>
        <w:t>Отп</w:t>
      </w:r>
      <w:proofErr w:type="spellEnd"/>
      <w:r w:rsidRPr="004D6BD9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D0B66DF" w14:textId="77777777" w:rsid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4D6BD9">
        <w:rPr>
          <w:sz w:val="28"/>
          <w:szCs w:val="28"/>
        </w:rPr>
        <w:t>Кув</w:t>
      </w:r>
      <w:proofErr w:type="spellEnd"/>
      <w:r w:rsidRPr="004D6BD9">
        <w:rPr>
          <w:sz w:val="28"/>
          <w:szCs w:val="28"/>
        </w:rPr>
        <w:t xml:space="preserve"> – коэффициент увеличения специальной краевой выплаты.</w:t>
      </w:r>
    </w:p>
    <w:p w14:paraId="69765D90" w14:textId="77777777" w:rsid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D6BD9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D6BD9">
        <w:rPr>
          <w:sz w:val="28"/>
          <w:szCs w:val="28"/>
        </w:rPr>
        <w:t>Кув</w:t>
      </w:r>
      <w:proofErr w:type="spellEnd"/>
      <w:r w:rsidRPr="004D6BD9">
        <w:rPr>
          <w:sz w:val="28"/>
          <w:szCs w:val="28"/>
        </w:rPr>
        <w:t xml:space="preserve"> определяется по формуле:</w:t>
      </w:r>
      <w:bookmarkStart w:id="3" w:name="Par13"/>
      <w:bookmarkEnd w:id="3"/>
    </w:p>
    <w:p w14:paraId="7CF05485" w14:textId="77777777" w:rsid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4D6BD9">
        <w:rPr>
          <w:sz w:val="28"/>
          <w:szCs w:val="28"/>
        </w:rPr>
        <w:t>Кув</w:t>
      </w:r>
      <w:proofErr w:type="spellEnd"/>
      <w:r w:rsidRPr="004D6BD9">
        <w:rPr>
          <w:sz w:val="28"/>
          <w:szCs w:val="28"/>
        </w:rPr>
        <w:t xml:space="preserve"> = (Зпф1 + (СКВ х </w:t>
      </w:r>
      <w:proofErr w:type="spellStart"/>
      <w:r w:rsidRPr="004D6BD9">
        <w:rPr>
          <w:sz w:val="28"/>
          <w:szCs w:val="28"/>
        </w:rPr>
        <w:t>Кмес</w:t>
      </w:r>
      <w:proofErr w:type="spellEnd"/>
      <w:r w:rsidRPr="004D6BD9">
        <w:rPr>
          <w:sz w:val="28"/>
          <w:szCs w:val="28"/>
        </w:rPr>
        <w:t xml:space="preserve"> х Крк) + Зпф2) / (Зпф1 + Зпф2), (2)</w:t>
      </w:r>
    </w:p>
    <w:p w14:paraId="2AE77225" w14:textId="77777777" w:rsidR="004D6BD9" w:rsidRP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D6BD9">
        <w:rPr>
          <w:sz w:val="28"/>
          <w:szCs w:val="28"/>
        </w:rPr>
        <w:t xml:space="preserve">где: </w:t>
      </w:r>
    </w:p>
    <w:p w14:paraId="0C12CACA" w14:textId="77777777" w:rsidR="004D6BD9" w:rsidRP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D6BD9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7FA5696" w14:textId="77777777" w:rsidR="004D6BD9" w:rsidRP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D6BD9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9D8A2F7" w14:textId="77777777" w:rsidR="004D6BD9" w:rsidRPr="004D6BD9" w:rsidRDefault="004D6BD9" w:rsidP="004D6BD9">
      <w:pPr>
        <w:autoSpaceDE w:val="0"/>
        <w:autoSpaceDN w:val="0"/>
        <w:adjustRightInd w:val="0"/>
        <w:ind w:firstLine="705"/>
        <w:rPr>
          <w:sz w:val="28"/>
          <w:szCs w:val="28"/>
        </w:rPr>
      </w:pPr>
      <w:r w:rsidRPr="004D6BD9">
        <w:rPr>
          <w:sz w:val="28"/>
          <w:szCs w:val="28"/>
        </w:rPr>
        <w:t>СКВ – специальная краевая выплата;</w:t>
      </w:r>
    </w:p>
    <w:p w14:paraId="36F0BBD7" w14:textId="77777777" w:rsid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proofErr w:type="spellStart"/>
      <w:r w:rsidRPr="004D6BD9">
        <w:rPr>
          <w:sz w:val="28"/>
          <w:szCs w:val="28"/>
        </w:rPr>
        <w:t>Кмес</w:t>
      </w:r>
      <w:proofErr w:type="spellEnd"/>
      <w:r w:rsidRPr="004D6BD9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C630657" w14:textId="77777777" w:rsidR="00D459B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D6BD9">
        <w:rPr>
          <w:sz w:val="28"/>
          <w:szCs w:val="28"/>
        </w:rPr>
        <w:lastRenderedPageBreak/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bookmarkEnd w:id="1"/>
      <w:r w:rsidRPr="004D6BD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DF70C47" w14:textId="77777777" w:rsidR="004D6BD9" w:rsidRPr="004D6BD9" w:rsidRDefault="004D6BD9" w:rsidP="004D6BD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1.1.7. в приложении 1 слово «водитель» заменить «водитель автомобиля»</w:t>
      </w:r>
      <w:r w:rsidR="007B4193">
        <w:rPr>
          <w:sz w:val="28"/>
          <w:szCs w:val="28"/>
        </w:rPr>
        <w:t>.</w:t>
      </w:r>
    </w:p>
    <w:p w14:paraId="599EBD02" w14:textId="77777777" w:rsidR="00017BB0" w:rsidRDefault="001D456B" w:rsidP="00712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6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17BB0">
        <w:rPr>
          <w:sz w:val="28"/>
          <w:szCs w:val="28"/>
        </w:rPr>
        <w:t xml:space="preserve">2. Опубликовать постановление в средствах массовой информации, осуществляющих официальное опубликование </w:t>
      </w:r>
      <w:r w:rsidR="000463AF">
        <w:rPr>
          <w:sz w:val="28"/>
          <w:szCs w:val="28"/>
        </w:rPr>
        <w:t>нормативно – правовых актов Администрации города Минусинска и разместить</w:t>
      </w:r>
      <w:r w:rsidR="001B648F">
        <w:rPr>
          <w:sz w:val="28"/>
          <w:szCs w:val="28"/>
        </w:rPr>
        <w:t xml:space="preserve"> постановление</w:t>
      </w:r>
      <w:r w:rsidR="000463AF">
        <w:rPr>
          <w:sz w:val="28"/>
          <w:szCs w:val="28"/>
        </w:rPr>
        <w:t xml:space="preserve"> на официальном сайте муниципального образования город Минусинск в сети Интернет.</w:t>
      </w:r>
    </w:p>
    <w:p w14:paraId="39C5DEED" w14:textId="77777777" w:rsidR="003657FD" w:rsidRDefault="001D456B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6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463AF">
        <w:rPr>
          <w:sz w:val="28"/>
          <w:szCs w:val="28"/>
        </w:rPr>
        <w:t xml:space="preserve">3. Контроль за выполнением постановления </w:t>
      </w:r>
      <w:r w:rsidR="00B77EAA">
        <w:rPr>
          <w:sz w:val="28"/>
          <w:szCs w:val="28"/>
        </w:rPr>
        <w:t>возложить на заместителя Главы города</w:t>
      </w:r>
      <w:r w:rsidR="00DD3F82">
        <w:rPr>
          <w:sz w:val="28"/>
          <w:szCs w:val="28"/>
        </w:rPr>
        <w:t xml:space="preserve"> по экономике, финансам –</w:t>
      </w:r>
      <w:r w:rsidR="004C4B0E">
        <w:rPr>
          <w:sz w:val="28"/>
          <w:szCs w:val="28"/>
        </w:rPr>
        <w:t xml:space="preserve"> </w:t>
      </w:r>
      <w:r w:rsidR="00A1177E">
        <w:rPr>
          <w:sz w:val="28"/>
          <w:szCs w:val="28"/>
        </w:rPr>
        <w:t>руководителя управления экономики и имущественных отношений администрации города Минусинска</w:t>
      </w:r>
      <w:r w:rsidR="00A11206">
        <w:rPr>
          <w:sz w:val="28"/>
          <w:szCs w:val="28"/>
        </w:rPr>
        <w:t xml:space="preserve"> Грязеву Е.Н.</w:t>
      </w:r>
    </w:p>
    <w:p w14:paraId="770604D5" w14:textId="38690E30" w:rsidR="000463AF" w:rsidRDefault="001D456B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367A">
        <w:rPr>
          <w:sz w:val="28"/>
          <w:szCs w:val="28"/>
        </w:rPr>
        <w:t xml:space="preserve">    </w:t>
      </w:r>
      <w:r w:rsidR="000463AF">
        <w:rPr>
          <w:sz w:val="28"/>
          <w:szCs w:val="28"/>
        </w:rPr>
        <w:t xml:space="preserve">4. Постановление вступает в силу </w:t>
      </w:r>
      <w:r w:rsidR="00B77EAA">
        <w:rPr>
          <w:sz w:val="28"/>
          <w:szCs w:val="28"/>
        </w:rPr>
        <w:t xml:space="preserve">в день, следующий за днем </w:t>
      </w:r>
      <w:r w:rsidR="007A7453">
        <w:rPr>
          <w:sz w:val="28"/>
          <w:szCs w:val="28"/>
        </w:rPr>
        <w:t>его официального опубликования,</w:t>
      </w:r>
      <w:r w:rsidR="00C421A8">
        <w:rPr>
          <w:sz w:val="28"/>
          <w:szCs w:val="28"/>
        </w:rPr>
        <w:t xml:space="preserve"> и распространяет своё действие на правоотношение возникшие </w:t>
      </w:r>
      <w:r w:rsidR="00C421A8" w:rsidRPr="007A7453">
        <w:rPr>
          <w:sz w:val="28"/>
          <w:szCs w:val="28"/>
        </w:rPr>
        <w:t xml:space="preserve">с </w:t>
      </w:r>
      <w:r w:rsidR="00B77EAA" w:rsidRPr="007A7453">
        <w:rPr>
          <w:sz w:val="28"/>
          <w:szCs w:val="28"/>
        </w:rPr>
        <w:t xml:space="preserve">1 </w:t>
      </w:r>
      <w:r w:rsidR="0092405C">
        <w:rPr>
          <w:sz w:val="28"/>
          <w:szCs w:val="28"/>
        </w:rPr>
        <w:t>января</w:t>
      </w:r>
      <w:r w:rsidRPr="007A7453">
        <w:rPr>
          <w:sz w:val="28"/>
          <w:szCs w:val="28"/>
        </w:rPr>
        <w:t xml:space="preserve"> 202</w:t>
      </w:r>
      <w:r w:rsidR="004D6BD9">
        <w:rPr>
          <w:sz w:val="28"/>
          <w:szCs w:val="28"/>
        </w:rPr>
        <w:t>4</w:t>
      </w:r>
      <w:r w:rsidRPr="007A7453">
        <w:rPr>
          <w:sz w:val="28"/>
          <w:szCs w:val="28"/>
        </w:rPr>
        <w:t xml:space="preserve"> года.</w:t>
      </w:r>
      <w:r w:rsidR="0092405C">
        <w:rPr>
          <w:sz w:val="28"/>
          <w:szCs w:val="28"/>
        </w:rPr>
        <w:t xml:space="preserve"> Пункт 1.1.6. постановления действует </w:t>
      </w:r>
      <w:r w:rsidR="004551E0">
        <w:rPr>
          <w:sz w:val="28"/>
          <w:szCs w:val="28"/>
        </w:rPr>
        <w:t>по</w:t>
      </w:r>
      <w:r w:rsidR="0092405C">
        <w:rPr>
          <w:sz w:val="28"/>
          <w:szCs w:val="28"/>
        </w:rPr>
        <w:t xml:space="preserve"> </w:t>
      </w:r>
      <w:r w:rsidR="004551E0">
        <w:rPr>
          <w:sz w:val="28"/>
          <w:szCs w:val="28"/>
        </w:rPr>
        <w:t>31 декабря</w:t>
      </w:r>
      <w:r w:rsidR="0092405C">
        <w:rPr>
          <w:sz w:val="28"/>
          <w:szCs w:val="28"/>
        </w:rPr>
        <w:t xml:space="preserve"> 20</w:t>
      </w:r>
      <w:r w:rsidR="004551E0">
        <w:rPr>
          <w:sz w:val="28"/>
          <w:szCs w:val="28"/>
        </w:rPr>
        <w:t>24</w:t>
      </w:r>
      <w:r w:rsidR="0092405C">
        <w:rPr>
          <w:sz w:val="28"/>
          <w:szCs w:val="28"/>
        </w:rPr>
        <w:t xml:space="preserve"> года. </w:t>
      </w:r>
    </w:p>
    <w:p w14:paraId="3CF45E4F" w14:textId="77777777" w:rsidR="000463AF" w:rsidRDefault="000463AF" w:rsidP="00DA5055">
      <w:pPr>
        <w:jc w:val="both"/>
        <w:rPr>
          <w:sz w:val="28"/>
          <w:szCs w:val="28"/>
        </w:rPr>
      </w:pPr>
    </w:p>
    <w:p w14:paraId="05D2CB27" w14:textId="77777777" w:rsidR="000463AF" w:rsidRDefault="000463AF" w:rsidP="00DA5055">
      <w:pPr>
        <w:jc w:val="both"/>
        <w:rPr>
          <w:sz w:val="28"/>
          <w:szCs w:val="28"/>
        </w:rPr>
      </w:pPr>
    </w:p>
    <w:p w14:paraId="02C85177" w14:textId="29A61869" w:rsidR="00172761" w:rsidRDefault="00822F6D" w:rsidP="00A1120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2761">
        <w:rPr>
          <w:sz w:val="28"/>
          <w:szCs w:val="28"/>
        </w:rPr>
        <w:t>лав</w:t>
      </w:r>
      <w:r w:rsidR="003615C4">
        <w:rPr>
          <w:sz w:val="28"/>
          <w:szCs w:val="28"/>
        </w:rPr>
        <w:t>а</w:t>
      </w:r>
      <w:r w:rsidR="00172761">
        <w:rPr>
          <w:sz w:val="28"/>
          <w:szCs w:val="28"/>
        </w:rPr>
        <w:t xml:space="preserve"> города                          </w:t>
      </w:r>
      <w:r w:rsidR="00172761">
        <w:rPr>
          <w:sz w:val="28"/>
          <w:szCs w:val="28"/>
        </w:rPr>
        <w:tab/>
      </w:r>
      <w:r w:rsidR="00172761">
        <w:rPr>
          <w:sz w:val="28"/>
          <w:szCs w:val="28"/>
        </w:rPr>
        <w:tab/>
      </w:r>
      <w:r w:rsidR="00A30088">
        <w:rPr>
          <w:sz w:val="28"/>
          <w:szCs w:val="28"/>
        </w:rPr>
        <w:t xml:space="preserve">    </w:t>
      </w:r>
      <w:r w:rsidR="00BC63BA">
        <w:rPr>
          <w:sz w:val="28"/>
          <w:szCs w:val="28"/>
        </w:rPr>
        <w:t>подпись</w:t>
      </w:r>
      <w:r w:rsidR="00A112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 w:rsidR="004B5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C3CF7">
        <w:rPr>
          <w:sz w:val="28"/>
          <w:szCs w:val="28"/>
        </w:rPr>
        <w:tab/>
      </w:r>
      <w:r w:rsidR="007925CC">
        <w:rPr>
          <w:sz w:val="28"/>
          <w:szCs w:val="28"/>
        </w:rPr>
        <w:t xml:space="preserve">          </w:t>
      </w:r>
      <w:r w:rsidR="00A30088">
        <w:rPr>
          <w:sz w:val="28"/>
          <w:szCs w:val="28"/>
        </w:rPr>
        <w:t xml:space="preserve">   </w:t>
      </w:r>
      <w:r w:rsidR="00A11206">
        <w:rPr>
          <w:sz w:val="28"/>
          <w:szCs w:val="28"/>
        </w:rPr>
        <w:t xml:space="preserve">        </w:t>
      </w:r>
      <w:r w:rsidR="003615C4">
        <w:rPr>
          <w:sz w:val="28"/>
          <w:szCs w:val="28"/>
        </w:rPr>
        <w:t>А.О. Первухин</w:t>
      </w:r>
    </w:p>
    <w:p w14:paraId="59EA01D8" w14:textId="77777777" w:rsidR="00F42B75" w:rsidRDefault="00F42B75" w:rsidP="004B5CBC">
      <w:pPr>
        <w:ind w:right="-30"/>
        <w:jc w:val="both"/>
        <w:rPr>
          <w:sz w:val="28"/>
          <w:szCs w:val="28"/>
        </w:rPr>
      </w:pPr>
    </w:p>
    <w:sectPr w:rsidR="00F42B75" w:rsidSect="009D4010">
      <w:footerReference w:type="even" r:id="rId7"/>
      <w:footerReference w:type="default" r:id="rId8"/>
      <w:pgSz w:w="11906" w:h="16838"/>
      <w:pgMar w:top="1134" w:right="567" w:bottom="1134" w:left="1701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B433" w14:textId="77777777" w:rsidR="009D4010" w:rsidRDefault="009D4010">
      <w:r>
        <w:separator/>
      </w:r>
    </w:p>
  </w:endnote>
  <w:endnote w:type="continuationSeparator" w:id="0">
    <w:p w14:paraId="5024D538" w14:textId="77777777" w:rsidR="009D4010" w:rsidRDefault="009D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5EDE" w14:textId="77777777" w:rsidR="005F4D16" w:rsidRDefault="00756DE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F4D16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BFF1E0C" w14:textId="77777777" w:rsidR="005F4D16" w:rsidRDefault="005F4D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6A2F" w14:textId="77777777" w:rsidR="005F4D16" w:rsidRDefault="005F4D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4405" w14:textId="77777777" w:rsidR="009D4010" w:rsidRDefault="009D4010">
      <w:r>
        <w:separator/>
      </w:r>
    </w:p>
  </w:footnote>
  <w:footnote w:type="continuationSeparator" w:id="0">
    <w:p w14:paraId="149D5014" w14:textId="77777777" w:rsidR="009D4010" w:rsidRDefault="009D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3110171"/>
    <w:multiLevelType w:val="hybridMultilevel"/>
    <w:tmpl w:val="093C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4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E0400C"/>
    <w:multiLevelType w:val="multilevel"/>
    <w:tmpl w:val="476E94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0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1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2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3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9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4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7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8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983345418">
    <w:abstractNumId w:val="46"/>
  </w:num>
  <w:num w:numId="2" w16cid:durableId="1959751651">
    <w:abstractNumId w:val="2"/>
  </w:num>
  <w:num w:numId="3" w16cid:durableId="24328030">
    <w:abstractNumId w:val="35"/>
  </w:num>
  <w:num w:numId="4" w16cid:durableId="127402551">
    <w:abstractNumId w:val="22"/>
  </w:num>
  <w:num w:numId="5" w16cid:durableId="1684239116">
    <w:abstractNumId w:val="10"/>
  </w:num>
  <w:num w:numId="6" w16cid:durableId="374742579">
    <w:abstractNumId w:val="4"/>
  </w:num>
  <w:num w:numId="7" w16cid:durableId="901134370">
    <w:abstractNumId w:val="25"/>
  </w:num>
  <w:num w:numId="8" w16cid:durableId="29038989">
    <w:abstractNumId w:val="26"/>
  </w:num>
  <w:num w:numId="9" w16cid:durableId="1633319494">
    <w:abstractNumId w:val="24"/>
  </w:num>
  <w:num w:numId="10" w16cid:durableId="1070927933">
    <w:abstractNumId w:val="9"/>
  </w:num>
  <w:num w:numId="11" w16cid:durableId="984048008">
    <w:abstractNumId w:val="30"/>
  </w:num>
  <w:num w:numId="12" w16cid:durableId="725223799">
    <w:abstractNumId w:val="34"/>
  </w:num>
  <w:num w:numId="13" w16cid:durableId="157695096">
    <w:abstractNumId w:val="7"/>
  </w:num>
  <w:num w:numId="14" w16cid:durableId="1968702683">
    <w:abstractNumId w:val="38"/>
  </w:num>
  <w:num w:numId="15" w16cid:durableId="1177425485">
    <w:abstractNumId w:val="13"/>
  </w:num>
  <w:num w:numId="16" w16cid:durableId="707923130">
    <w:abstractNumId w:val="11"/>
  </w:num>
  <w:num w:numId="17" w16cid:durableId="158497333">
    <w:abstractNumId w:val="36"/>
  </w:num>
  <w:num w:numId="18" w16cid:durableId="1187981120">
    <w:abstractNumId w:val="17"/>
  </w:num>
  <w:num w:numId="19" w16cid:durableId="527064984">
    <w:abstractNumId w:val="19"/>
  </w:num>
  <w:num w:numId="20" w16cid:durableId="535243063">
    <w:abstractNumId w:val="40"/>
  </w:num>
  <w:num w:numId="21" w16cid:durableId="1352413912">
    <w:abstractNumId w:val="41"/>
  </w:num>
  <w:num w:numId="22" w16cid:durableId="864365008">
    <w:abstractNumId w:val="16"/>
  </w:num>
  <w:num w:numId="23" w16cid:durableId="1606882827">
    <w:abstractNumId w:val="32"/>
  </w:num>
  <w:num w:numId="24" w16cid:durableId="40204868">
    <w:abstractNumId w:val="1"/>
  </w:num>
  <w:num w:numId="25" w16cid:durableId="66923820">
    <w:abstractNumId w:val="47"/>
  </w:num>
  <w:num w:numId="26" w16cid:durableId="1232734934">
    <w:abstractNumId w:val="43"/>
  </w:num>
  <w:num w:numId="27" w16cid:durableId="2137553608">
    <w:abstractNumId w:val="23"/>
  </w:num>
  <w:num w:numId="28" w16cid:durableId="219751115">
    <w:abstractNumId w:val="45"/>
  </w:num>
  <w:num w:numId="29" w16cid:durableId="255555457">
    <w:abstractNumId w:val="0"/>
  </w:num>
  <w:num w:numId="30" w16cid:durableId="833181181">
    <w:abstractNumId w:val="18"/>
  </w:num>
  <w:num w:numId="31" w16cid:durableId="568075910">
    <w:abstractNumId w:val="21"/>
  </w:num>
  <w:num w:numId="32" w16cid:durableId="1362584381">
    <w:abstractNumId w:val="33"/>
  </w:num>
  <w:num w:numId="33" w16cid:durableId="1565795550">
    <w:abstractNumId w:val="48"/>
  </w:num>
  <w:num w:numId="34" w16cid:durableId="1858076906">
    <w:abstractNumId w:val="39"/>
  </w:num>
  <w:num w:numId="35" w16cid:durableId="197474644">
    <w:abstractNumId w:val="44"/>
  </w:num>
  <w:num w:numId="36" w16cid:durableId="985087394">
    <w:abstractNumId w:val="27"/>
  </w:num>
  <w:num w:numId="37" w16cid:durableId="1715229903">
    <w:abstractNumId w:val="15"/>
  </w:num>
  <w:num w:numId="38" w16cid:durableId="1529640279">
    <w:abstractNumId w:val="20"/>
  </w:num>
  <w:num w:numId="39" w16cid:durableId="2069068537">
    <w:abstractNumId w:val="6"/>
  </w:num>
  <w:num w:numId="40" w16cid:durableId="485434755">
    <w:abstractNumId w:val="37"/>
  </w:num>
  <w:num w:numId="41" w16cid:durableId="1213272779">
    <w:abstractNumId w:val="5"/>
  </w:num>
  <w:num w:numId="42" w16cid:durableId="1993751543">
    <w:abstractNumId w:val="31"/>
  </w:num>
  <w:num w:numId="43" w16cid:durableId="1449279124">
    <w:abstractNumId w:val="3"/>
  </w:num>
  <w:num w:numId="44" w16cid:durableId="267469316">
    <w:abstractNumId w:val="8"/>
  </w:num>
  <w:num w:numId="45" w16cid:durableId="1067799026">
    <w:abstractNumId w:val="28"/>
  </w:num>
  <w:num w:numId="46" w16cid:durableId="611981621">
    <w:abstractNumId w:val="42"/>
  </w:num>
  <w:num w:numId="47" w16cid:durableId="344526964">
    <w:abstractNumId w:val="14"/>
  </w:num>
  <w:num w:numId="48" w16cid:durableId="649022009">
    <w:abstractNumId w:val="12"/>
  </w:num>
  <w:num w:numId="49" w16cid:durableId="3594016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1458B"/>
    <w:rsid w:val="00016211"/>
    <w:rsid w:val="00017BB0"/>
    <w:rsid w:val="000214BF"/>
    <w:rsid w:val="0004161C"/>
    <w:rsid w:val="000463AF"/>
    <w:rsid w:val="000601DE"/>
    <w:rsid w:val="00085E44"/>
    <w:rsid w:val="000A021A"/>
    <w:rsid w:val="000A238A"/>
    <w:rsid w:val="000A257F"/>
    <w:rsid w:val="000A3EF8"/>
    <w:rsid w:val="000B1582"/>
    <w:rsid w:val="000B48BD"/>
    <w:rsid w:val="000B5AEE"/>
    <w:rsid w:val="000D70BA"/>
    <w:rsid w:val="000F558D"/>
    <w:rsid w:val="000F5786"/>
    <w:rsid w:val="0010100F"/>
    <w:rsid w:val="00106B46"/>
    <w:rsid w:val="00125A6C"/>
    <w:rsid w:val="00131856"/>
    <w:rsid w:val="00141CF2"/>
    <w:rsid w:val="00155A6C"/>
    <w:rsid w:val="00160B76"/>
    <w:rsid w:val="00170F9C"/>
    <w:rsid w:val="0017170D"/>
    <w:rsid w:val="00172761"/>
    <w:rsid w:val="00184331"/>
    <w:rsid w:val="001857A0"/>
    <w:rsid w:val="001A1168"/>
    <w:rsid w:val="001A6546"/>
    <w:rsid w:val="001B2778"/>
    <w:rsid w:val="001B5374"/>
    <w:rsid w:val="001B648F"/>
    <w:rsid w:val="001C0035"/>
    <w:rsid w:val="001D4483"/>
    <w:rsid w:val="001D456B"/>
    <w:rsid w:val="001E29A5"/>
    <w:rsid w:val="002158C0"/>
    <w:rsid w:val="00220BA2"/>
    <w:rsid w:val="00230985"/>
    <w:rsid w:val="002424F2"/>
    <w:rsid w:val="00257BCD"/>
    <w:rsid w:val="00263883"/>
    <w:rsid w:val="00264560"/>
    <w:rsid w:val="00292C94"/>
    <w:rsid w:val="002953C8"/>
    <w:rsid w:val="002A0B8A"/>
    <w:rsid w:val="002A1DC8"/>
    <w:rsid w:val="002A367A"/>
    <w:rsid w:val="002A5D0E"/>
    <w:rsid w:val="002B6FF1"/>
    <w:rsid w:val="002C6F01"/>
    <w:rsid w:val="002C78AF"/>
    <w:rsid w:val="002E2716"/>
    <w:rsid w:val="002E2A9A"/>
    <w:rsid w:val="002F0182"/>
    <w:rsid w:val="00335907"/>
    <w:rsid w:val="00344C6C"/>
    <w:rsid w:val="003615C4"/>
    <w:rsid w:val="00361C19"/>
    <w:rsid w:val="003621B4"/>
    <w:rsid w:val="003657FD"/>
    <w:rsid w:val="00394AFD"/>
    <w:rsid w:val="003956D3"/>
    <w:rsid w:val="003A4C25"/>
    <w:rsid w:val="003A5EE2"/>
    <w:rsid w:val="003C27D3"/>
    <w:rsid w:val="00412C90"/>
    <w:rsid w:val="00414C74"/>
    <w:rsid w:val="0043064E"/>
    <w:rsid w:val="00453B6D"/>
    <w:rsid w:val="004551E0"/>
    <w:rsid w:val="00466365"/>
    <w:rsid w:val="00476826"/>
    <w:rsid w:val="004775C3"/>
    <w:rsid w:val="00496066"/>
    <w:rsid w:val="00496742"/>
    <w:rsid w:val="004A196B"/>
    <w:rsid w:val="004A6B4D"/>
    <w:rsid w:val="004B5CBC"/>
    <w:rsid w:val="004C1B81"/>
    <w:rsid w:val="004C4B0E"/>
    <w:rsid w:val="004D6BD9"/>
    <w:rsid w:val="004E4399"/>
    <w:rsid w:val="004F23B2"/>
    <w:rsid w:val="004F72C0"/>
    <w:rsid w:val="00501697"/>
    <w:rsid w:val="00522C5C"/>
    <w:rsid w:val="005237BB"/>
    <w:rsid w:val="00550AB4"/>
    <w:rsid w:val="00575369"/>
    <w:rsid w:val="00577E32"/>
    <w:rsid w:val="005971A3"/>
    <w:rsid w:val="005A2795"/>
    <w:rsid w:val="005A4DD4"/>
    <w:rsid w:val="005E5885"/>
    <w:rsid w:val="005F081A"/>
    <w:rsid w:val="005F4D16"/>
    <w:rsid w:val="0060788C"/>
    <w:rsid w:val="00616FB6"/>
    <w:rsid w:val="00623BD3"/>
    <w:rsid w:val="00626409"/>
    <w:rsid w:val="00630F5B"/>
    <w:rsid w:val="00652FAE"/>
    <w:rsid w:val="00655DF0"/>
    <w:rsid w:val="006702E3"/>
    <w:rsid w:val="006A6854"/>
    <w:rsid w:val="006C3031"/>
    <w:rsid w:val="006D05D7"/>
    <w:rsid w:val="00700C5E"/>
    <w:rsid w:val="0070670D"/>
    <w:rsid w:val="00712E3B"/>
    <w:rsid w:val="00743F36"/>
    <w:rsid w:val="00756DEE"/>
    <w:rsid w:val="00766143"/>
    <w:rsid w:val="007740B3"/>
    <w:rsid w:val="007755E0"/>
    <w:rsid w:val="007917CB"/>
    <w:rsid w:val="007925CC"/>
    <w:rsid w:val="007A1A81"/>
    <w:rsid w:val="007A63AF"/>
    <w:rsid w:val="007A7453"/>
    <w:rsid w:val="007B3490"/>
    <w:rsid w:val="007B4193"/>
    <w:rsid w:val="007C3108"/>
    <w:rsid w:val="007C72D1"/>
    <w:rsid w:val="007E5ED1"/>
    <w:rsid w:val="00806B2E"/>
    <w:rsid w:val="00806B91"/>
    <w:rsid w:val="008128A9"/>
    <w:rsid w:val="00822F6D"/>
    <w:rsid w:val="0083195A"/>
    <w:rsid w:val="00835DA3"/>
    <w:rsid w:val="00847151"/>
    <w:rsid w:val="00853E2E"/>
    <w:rsid w:val="008561CB"/>
    <w:rsid w:val="0087531A"/>
    <w:rsid w:val="008813E0"/>
    <w:rsid w:val="008C7F48"/>
    <w:rsid w:val="008E16C7"/>
    <w:rsid w:val="008E6480"/>
    <w:rsid w:val="008F21F9"/>
    <w:rsid w:val="008F4AD3"/>
    <w:rsid w:val="009014BF"/>
    <w:rsid w:val="00907712"/>
    <w:rsid w:val="0092405C"/>
    <w:rsid w:val="00945C76"/>
    <w:rsid w:val="009527DB"/>
    <w:rsid w:val="00970FAB"/>
    <w:rsid w:val="009856DA"/>
    <w:rsid w:val="00986852"/>
    <w:rsid w:val="009A7841"/>
    <w:rsid w:val="009B109E"/>
    <w:rsid w:val="009B7544"/>
    <w:rsid w:val="009C278A"/>
    <w:rsid w:val="009D3FA4"/>
    <w:rsid w:val="009D4010"/>
    <w:rsid w:val="009D40CC"/>
    <w:rsid w:val="009D4E48"/>
    <w:rsid w:val="009D7798"/>
    <w:rsid w:val="009E2E3C"/>
    <w:rsid w:val="009F1273"/>
    <w:rsid w:val="009F3701"/>
    <w:rsid w:val="009F728F"/>
    <w:rsid w:val="00A11206"/>
    <w:rsid w:val="00A1177E"/>
    <w:rsid w:val="00A30088"/>
    <w:rsid w:val="00A94D1E"/>
    <w:rsid w:val="00AA1BE5"/>
    <w:rsid w:val="00AB4047"/>
    <w:rsid w:val="00AC355E"/>
    <w:rsid w:val="00AC3CF7"/>
    <w:rsid w:val="00AC56C4"/>
    <w:rsid w:val="00AE0830"/>
    <w:rsid w:val="00AF6637"/>
    <w:rsid w:val="00B05827"/>
    <w:rsid w:val="00B11232"/>
    <w:rsid w:val="00B329BD"/>
    <w:rsid w:val="00B553AC"/>
    <w:rsid w:val="00B56507"/>
    <w:rsid w:val="00B74469"/>
    <w:rsid w:val="00B75302"/>
    <w:rsid w:val="00B75C93"/>
    <w:rsid w:val="00B77EAA"/>
    <w:rsid w:val="00B92517"/>
    <w:rsid w:val="00BB53EA"/>
    <w:rsid w:val="00BC321F"/>
    <w:rsid w:val="00BC63BA"/>
    <w:rsid w:val="00BC6A97"/>
    <w:rsid w:val="00BD5BF2"/>
    <w:rsid w:val="00C07A26"/>
    <w:rsid w:val="00C11327"/>
    <w:rsid w:val="00C13367"/>
    <w:rsid w:val="00C143D0"/>
    <w:rsid w:val="00C24242"/>
    <w:rsid w:val="00C30287"/>
    <w:rsid w:val="00C421A8"/>
    <w:rsid w:val="00C76C19"/>
    <w:rsid w:val="00C92433"/>
    <w:rsid w:val="00CA17AC"/>
    <w:rsid w:val="00CB21C6"/>
    <w:rsid w:val="00CC0EEA"/>
    <w:rsid w:val="00CD202B"/>
    <w:rsid w:val="00CD3175"/>
    <w:rsid w:val="00CD31C1"/>
    <w:rsid w:val="00CD3622"/>
    <w:rsid w:val="00CE4D04"/>
    <w:rsid w:val="00CF4982"/>
    <w:rsid w:val="00D14347"/>
    <w:rsid w:val="00D17421"/>
    <w:rsid w:val="00D459B9"/>
    <w:rsid w:val="00D50E19"/>
    <w:rsid w:val="00D54C0C"/>
    <w:rsid w:val="00D653F1"/>
    <w:rsid w:val="00D7398D"/>
    <w:rsid w:val="00D85DF5"/>
    <w:rsid w:val="00DA229F"/>
    <w:rsid w:val="00DA5055"/>
    <w:rsid w:val="00DB7DD8"/>
    <w:rsid w:val="00DC23E1"/>
    <w:rsid w:val="00DC695C"/>
    <w:rsid w:val="00DD3F82"/>
    <w:rsid w:val="00DE6182"/>
    <w:rsid w:val="00E0116C"/>
    <w:rsid w:val="00E1064C"/>
    <w:rsid w:val="00E2453A"/>
    <w:rsid w:val="00E3660E"/>
    <w:rsid w:val="00E43CD8"/>
    <w:rsid w:val="00E62D04"/>
    <w:rsid w:val="00E72310"/>
    <w:rsid w:val="00E72CC7"/>
    <w:rsid w:val="00E80C1B"/>
    <w:rsid w:val="00E82901"/>
    <w:rsid w:val="00E83BBA"/>
    <w:rsid w:val="00E8438E"/>
    <w:rsid w:val="00EA788D"/>
    <w:rsid w:val="00EC4F64"/>
    <w:rsid w:val="00ED3B43"/>
    <w:rsid w:val="00EE1A03"/>
    <w:rsid w:val="00EE61D4"/>
    <w:rsid w:val="00F07F52"/>
    <w:rsid w:val="00F32A8B"/>
    <w:rsid w:val="00F36986"/>
    <w:rsid w:val="00F42B75"/>
    <w:rsid w:val="00F71690"/>
    <w:rsid w:val="00F85924"/>
    <w:rsid w:val="00F9176C"/>
    <w:rsid w:val="00F917F8"/>
    <w:rsid w:val="00F965B6"/>
    <w:rsid w:val="00FB62EB"/>
    <w:rsid w:val="00FC0E7B"/>
    <w:rsid w:val="00FC51CC"/>
    <w:rsid w:val="00FE0DBA"/>
    <w:rsid w:val="00FE23BC"/>
    <w:rsid w:val="00FE4E22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B8E55"/>
  <w15:docId w15:val="{8BC3EFD7-4ABF-44F3-AA67-813FA495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108"/>
    <w:rPr>
      <w:sz w:val="24"/>
      <w:szCs w:val="24"/>
    </w:rPr>
  </w:style>
  <w:style w:type="paragraph" w:styleId="1">
    <w:name w:val="heading 1"/>
    <w:basedOn w:val="a"/>
    <w:next w:val="a"/>
    <w:qFormat/>
    <w:rsid w:val="007C3108"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C3108"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rsid w:val="007C310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7C3108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rsid w:val="007C31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3108"/>
  </w:style>
  <w:style w:type="paragraph" w:styleId="a4">
    <w:name w:val="footer"/>
    <w:basedOn w:val="a"/>
    <w:rsid w:val="007C310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7C3108"/>
    <w:pPr>
      <w:jc w:val="both"/>
    </w:pPr>
    <w:rPr>
      <w:szCs w:val="20"/>
    </w:rPr>
  </w:style>
  <w:style w:type="paragraph" w:customStyle="1" w:styleId="eoaou">
    <w:name w:val="eoaou"/>
    <w:basedOn w:val="a"/>
    <w:rsid w:val="007C3108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rsid w:val="007C3108"/>
    <w:pPr>
      <w:jc w:val="center"/>
    </w:pPr>
  </w:style>
  <w:style w:type="paragraph" w:styleId="a6">
    <w:name w:val="Body Text Indent"/>
    <w:basedOn w:val="a"/>
    <w:rsid w:val="007C3108"/>
    <w:pPr>
      <w:ind w:left="720"/>
      <w:jc w:val="both"/>
    </w:pPr>
  </w:style>
  <w:style w:type="paragraph" w:styleId="21">
    <w:name w:val="Body Text Indent 2"/>
    <w:basedOn w:val="a"/>
    <w:rsid w:val="007C3108"/>
    <w:pPr>
      <w:ind w:firstLine="708"/>
      <w:jc w:val="both"/>
    </w:pPr>
  </w:style>
  <w:style w:type="paragraph" w:styleId="30">
    <w:name w:val="Body Text 3"/>
    <w:basedOn w:val="a"/>
    <w:rsid w:val="007C3108"/>
    <w:pPr>
      <w:jc w:val="both"/>
    </w:pPr>
    <w:rPr>
      <w:sz w:val="28"/>
    </w:rPr>
  </w:style>
  <w:style w:type="paragraph" w:styleId="31">
    <w:name w:val="Body Text Indent 3"/>
    <w:basedOn w:val="a"/>
    <w:rsid w:val="007C3108"/>
    <w:pPr>
      <w:ind w:firstLine="705"/>
      <w:jc w:val="both"/>
    </w:pPr>
    <w:rPr>
      <w:sz w:val="28"/>
    </w:rPr>
  </w:style>
  <w:style w:type="paragraph" w:styleId="a7">
    <w:name w:val="header"/>
    <w:basedOn w:val="a"/>
    <w:rsid w:val="007C310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C31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3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C31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C3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7C3108"/>
    <w:rPr>
      <w:color w:val="000000"/>
      <w:u w:val="single"/>
    </w:rPr>
  </w:style>
  <w:style w:type="character" w:styleId="a9">
    <w:name w:val="Strong"/>
    <w:qFormat/>
    <w:rsid w:val="007C3108"/>
    <w:rPr>
      <w:b/>
      <w:bCs/>
    </w:rPr>
  </w:style>
  <w:style w:type="paragraph" w:styleId="aa">
    <w:name w:val="Title"/>
    <w:basedOn w:val="a"/>
    <w:qFormat/>
    <w:rsid w:val="007C3108"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sid w:val="007C3108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C3108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qFormat/>
    <w:rsid w:val="007C3108"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basedOn w:val="a"/>
    <w:rsid w:val="004E4399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">
    <w:name w:val="Нормальный (таблица)"/>
    <w:basedOn w:val="a"/>
    <w:next w:val="a"/>
    <w:rsid w:val="004E4399"/>
    <w:pPr>
      <w:widowControl w:val="0"/>
      <w:autoSpaceDE w:val="0"/>
      <w:jc w:val="both"/>
    </w:pPr>
    <w:rPr>
      <w:rFonts w:ascii="Arial" w:hAnsi="Arial" w:cs="Arial"/>
      <w:lang w:eastAsia="ar-SA"/>
    </w:rPr>
  </w:style>
  <w:style w:type="paragraph" w:styleId="af0">
    <w:name w:val="No Spacing"/>
    <w:link w:val="af1"/>
    <w:qFormat/>
    <w:rsid w:val="004E4399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rsid w:val="004E4399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F0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creator>Городская Дума</dc:creator>
  <cp:lastModifiedBy>Intel</cp:lastModifiedBy>
  <cp:revision>5</cp:revision>
  <cp:lastPrinted>2024-01-15T07:28:00Z</cp:lastPrinted>
  <dcterms:created xsi:type="dcterms:W3CDTF">2024-01-22T08:33:00Z</dcterms:created>
  <dcterms:modified xsi:type="dcterms:W3CDTF">2024-01-25T07:21:00Z</dcterms:modified>
</cp:coreProperties>
</file>