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FBC5B" w14:textId="77777777" w:rsidR="00970B1E" w:rsidRPr="00970B1E" w:rsidRDefault="00970B1E" w:rsidP="00970B1E">
      <w:pPr>
        <w:spacing w:after="0" w:line="240" w:lineRule="auto"/>
        <w:jc w:val="center"/>
        <w:rPr>
          <w:rFonts w:ascii="Times New Roman" w:eastAsia="Times New Roman" w:hAnsi="Times New Roman" w:cs="Times New Roman"/>
          <w:spacing w:val="20"/>
          <w:szCs w:val="20"/>
          <w:lang w:eastAsia="ru-RU"/>
        </w:rPr>
      </w:pPr>
      <w:r w:rsidRPr="00970B1E">
        <w:rPr>
          <w:rFonts w:ascii="Times New Roman" w:eastAsia="Times New Roman" w:hAnsi="Times New Roman" w:cs="Times New Roman"/>
          <w:spacing w:val="20"/>
          <w:szCs w:val="20"/>
          <w:lang w:eastAsia="ru-RU"/>
        </w:rPr>
        <w:t>РОССИЙСКАЯ ФЕДЕРАЦИЯ</w:t>
      </w:r>
    </w:p>
    <w:p w14:paraId="1B99C155" w14:textId="77777777" w:rsidR="00970B1E" w:rsidRPr="00970B1E" w:rsidRDefault="00970B1E" w:rsidP="00970B1E">
      <w:pPr>
        <w:spacing w:after="0" w:line="240" w:lineRule="auto"/>
        <w:jc w:val="center"/>
        <w:rPr>
          <w:rFonts w:ascii="Times New Roman" w:eastAsia="Times New Roman" w:hAnsi="Times New Roman" w:cs="Times New Roman"/>
          <w:spacing w:val="20"/>
          <w:szCs w:val="20"/>
          <w:lang w:eastAsia="ru-RU"/>
        </w:rPr>
      </w:pPr>
      <w:r w:rsidRPr="00970B1E">
        <w:rPr>
          <w:rFonts w:ascii="Times New Roman" w:eastAsia="Times New Roman" w:hAnsi="Times New Roman" w:cs="Times New Roman"/>
          <w:spacing w:val="20"/>
          <w:szCs w:val="20"/>
          <w:lang w:eastAsia="ru-RU"/>
        </w:rPr>
        <w:t>АДМИНИСТРАЦИЯ ГОРОДА МИНУСИНСКА</w:t>
      </w:r>
    </w:p>
    <w:p w14:paraId="749A9E49" w14:textId="77777777" w:rsidR="00970B1E" w:rsidRPr="00970B1E" w:rsidRDefault="00970B1E" w:rsidP="00970B1E">
      <w:pPr>
        <w:spacing w:after="0" w:line="240" w:lineRule="auto"/>
        <w:jc w:val="center"/>
        <w:rPr>
          <w:rFonts w:ascii="Times New Roman" w:eastAsia="Times New Roman" w:hAnsi="Times New Roman" w:cs="Times New Roman"/>
          <w:spacing w:val="20"/>
          <w:szCs w:val="20"/>
          <w:lang w:eastAsia="ru-RU"/>
        </w:rPr>
      </w:pPr>
      <w:r w:rsidRPr="00970B1E">
        <w:rPr>
          <w:rFonts w:ascii="Times New Roman" w:eastAsia="Times New Roman" w:hAnsi="Times New Roman" w:cs="Times New Roman"/>
          <w:spacing w:val="20"/>
          <w:szCs w:val="20"/>
          <w:lang w:eastAsia="ru-RU"/>
        </w:rPr>
        <w:t>КРАСНОЯРСКОГО КРАЯ</w:t>
      </w:r>
    </w:p>
    <w:p w14:paraId="6AB75080" w14:textId="77777777" w:rsidR="00970B1E" w:rsidRPr="00970B1E" w:rsidRDefault="00970B1E" w:rsidP="00970B1E">
      <w:pPr>
        <w:spacing w:after="0" w:line="240" w:lineRule="auto"/>
        <w:jc w:val="center"/>
        <w:rPr>
          <w:rFonts w:ascii="Times New Roman" w:eastAsia="Times New Roman" w:hAnsi="Times New Roman" w:cs="Times New Roman"/>
          <w:szCs w:val="20"/>
          <w:lang w:eastAsia="ru-RU"/>
        </w:rPr>
      </w:pPr>
    </w:p>
    <w:p w14:paraId="1598339E" w14:textId="77777777" w:rsidR="00970B1E" w:rsidRPr="00970B1E" w:rsidRDefault="00970B1E" w:rsidP="00970B1E">
      <w:pPr>
        <w:spacing w:after="0" w:line="240" w:lineRule="auto"/>
        <w:jc w:val="center"/>
        <w:rPr>
          <w:rFonts w:ascii="Times New Roman" w:eastAsia="Times New Roman" w:hAnsi="Times New Roman" w:cs="Times New Roman"/>
          <w:spacing w:val="60"/>
          <w:sz w:val="52"/>
          <w:szCs w:val="20"/>
          <w:lang w:eastAsia="ru-RU"/>
        </w:rPr>
      </w:pPr>
      <w:r w:rsidRPr="00970B1E">
        <w:rPr>
          <w:rFonts w:ascii="Times New Roman" w:eastAsia="Times New Roman" w:hAnsi="Times New Roman" w:cs="Times New Roman"/>
          <w:spacing w:val="60"/>
          <w:sz w:val="52"/>
          <w:szCs w:val="20"/>
          <w:lang w:eastAsia="ru-RU"/>
        </w:rPr>
        <w:t>ПОСТАНОВЛЕНИЕ</w:t>
      </w:r>
    </w:p>
    <w:p w14:paraId="2676C064" w14:textId="533CFA14" w:rsidR="000B7A4E" w:rsidRDefault="000B7A4E" w:rsidP="00990753">
      <w:pPr>
        <w:pStyle w:val="ConsPlusTitle"/>
        <w:tabs>
          <w:tab w:val="left" w:pos="5103"/>
        </w:tabs>
        <w:jc w:val="right"/>
        <w:rPr>
          <w:rFonts w:ascii="Times New Roman" w:hAnsi="Times New Roman" w:cs="Times New Roman"/>
          <w:b w:val="0"/>
          <w:sz w:val="28"/>
          <w:szCs w:val="28"/>
        </w:rPr>
      </w:pPr>
    </w:p>
    <w:p w14:paraId="33E15097" w14:textId="025D26FA" w:rsidR="00223541" w:rsidRDefault="00F80CBE" w:rsidP="00F80CBE">
      <w:pPr>
        <w:pStyle w:val="ConsPlusTitle"/>
        <w:tabs>
          <w:tab w:val="left" w:pos="5103"/>
        </w:tabs>
        <w:jc w:val="both"/>
        <w:rPr>
          <w:rFonts w:ascii="Times New Roman" w:hAnsi="Times New Roman" w:cs="Times New Roman"/>
          <w:b w:val="0"/>
          <w:sz w:val="28"/>
          <w:szCs w:val="28"/>
        </w:rPr>
      </w:pPr>
      <w:r>
        <w:rPr>
          <w:rFonts w:ascii="Times New Roman" w:hAnsi="Times New Roman" w:cs="Times New Roman"/>
          <w:b w:val="0"/>
          <w:sz w:val="28"/>
          <w:szCs w:val="28"/>
        </w:rPr>
        <w:t>13.12.2024                                                                                             № АГ-2184-п</w:t>
      </w:r>
    </w:p>
    <w:p w14:paraId="19DF6BF6" w14:textId="77777777" w:rsidR="00320D41" w:rsidRDefault="00320D41" w:rsidP="00320D41">
      <w:pPr>
        <w:pStyle w:val="ConsPlusTitle"/>
        <w:tabs>
          <w:tab w:val="left" w:pos="5103"/>
        </w:tabs>
        <w:rPr>
          <w:rFonts w:ascii="Times New Roman" w:hAnsi="Times New Roman" w:cs="Times New Roman"/>
          <w:b w:val="0"/>
          <w:sz w:val="28"/>
          <w:szCs w:val="28"/>
        </w:rPr>
      </w:pPr>
    </w:p>
    <w:p w14:paraId="28EF0B25" w14:textId="77777777" w:rsidR="00970B1E" w:rsidRPr="00970B1E" w:rsidRDefault="00970B1E" w:rsidP="00F80CBE">
      <w:pPr>
        <w:spacing w:after="0" w:line="240" w:lineRule="auto"/>
        <w:ind w:right="-3"/>
        <w:jc w:val="both"/>
        <w:rPr>
          <w:rFonts w:ascii="Times New Roman" w:eastAsia="Times New Roman" w:hAnsi="Times New Roman" w:cs="Times New Roman"/>
          <w:sz w:val="28"/>
          <w:szCs w:val="20"/>
          <w:lang w:eastAsia="ru-RU"/>
        </w:rPr>
      </w:pPr>
      <w:bookmarkStart w:id="0" w:name="OLE_LINK3"/>
      <w:bookmarkStart w:id="1" w:name="OLE_LINK4"/>
      <w:r w:rsidRPr="00970B1E">
        <w:rPr>
          <w:rFonts w:ascii="Times New Roman" w:eastAsia="Times New Roman" w:hAnsi="Times New Roman" w:cs="Times New Roman"/>
          <w:sz w:val="28"/>
          <w:szCs w:val="28"/>
          <w:lang w:eastAsia="ru-RU"/>
        </w:rPr>
        <w:t>О внесении изменений в</w:t>
      </w:r>
      <w:r w:rsidRPr="00970B1E">
        <w:rPr>
          <w:rFonts w:ascii="Times New Roman" w:eastAsia="Times New Roman" w:hAnsi="Times New Roman" w:cs="Times New Roman"/>
          <w:sz w:val="28"/>
          <w:szCs w:val="20"/>
          <w:lang w:eastAsia="ru-RU"/>
        </w:rPr>
        <w:t xml:space="preserve"> постановление Администрации города Минусинска от 10.02.2020</w:t>
      </w:r>
      <w:r w:rsidRPr="00970B1E">
        <w:rPr>
          <w:rFonts w:ascii="Times New Roman" w:eastAsia="Times New Roman" w:hAnsi="Times New Roman" w:cs="Times New Roman"/>
          <w:sz w:val="28"/>
          <w:szCs w:val="28"/>
          <w:lang w:eastAsia="ru-RU"/>
        </w:rPr>
        <w:t xml:space="preserve"> № АГ-183-п «Об утверждении Положения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w:t>
      </w:r>
      <w:bookmarkEnd w:id="0"/>
      <w:bookmarkEnd w:id="1"/>
    </w:p>
    <w:p w14:paraId="758B494E" w14:textId="77777777" w:rsidR="00970B1E" w:rsidRPr="00970B1E" w:rsidRDefault="00970B1E" w:rsidP="00970B1E">
      <w:pPr>
        <w:spacing w:after="0" w:line="240" w:lineRule="auto"/>
        <w:rPr>
          <w:rFonts w:ascii="Times New Roman" w:eastAsia="Times New Roman" w:hAnsi="Times New Roman" w:cs="Times New Roman"/>
          <w:sz w:val="28"/>
          <w:szCs w:val="28"/>
          <w:lang w:eastAsia="ru-RU"/>
        </w:rPr>
      </w:pPr>
    </w:p>
    <w:p w14:paraId="7B881E62" w14:textId="7BB3C958" w:rsidR="00970B1E" w:rsidRPr="00970B1E" w:rsidRDefault="00970B1E" w:rsidP="00970B1E">
      <w:pPr>
        <w:tabs>
          <w:tab w:val="left" w:pos="709"/>
        </w:tabs>
        <w:spacing w:after="0" w:line="240" w:lineRule="auto"/>
        <w:ind w:right="-1"/>
        <w:jc w:val="both"/>
        <w:rPr>
          <w:rFonts w:ascii="Times New Roman" w:eastAsia="Times New Roman" w:hAnsi="Times New Roman" w:cs="Times New Roman"/>
          <w:sz w:val="28"/>
          <w:szCs w:val="28"/>
          <w:lang w:eastAsia="ru-RU"/>
        </w:rPr>
      </w:pPr>
      <w:r w:rsidRPr="00970B1E">
        <w:rPr>
          <w:rFonts w:ascii="Times New Roman" w:eastAsia="Times New Roman" w:hAnsi="Times New Roman" w:cs="Times New Roman"/>
          <w:sz w:val="28"/>
          <w:szCs w:val="28"/>
          <w:lang w:eastAsia="ru-RU"/>
        </w:rPr>
        <w:tab/>
        <w:t xml:space="preserve">В соответствии со статьей 353.1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w:t>
      </w:r>
      <w:bookmarkStart w:id="2" w:name="_Hlk183762931"/>
      <w:r w:rsidRPr="00970B1E">
        <w:rPr>
          <w:rFonts w:ascii="Times New Roman" w:eastAsia="Times New Roman" w:hAnsi="Times New Roman" w:cs="Times New Roman"/>
          <w:sz w:val="28"/>
          <w:szCs w:val="28"/>
          <w:lang w:eastAsia="ru-RU"/>
        </w:rPr>
        <w:t>Законом Красноярского края от 11.12.2012 №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w:t>
      </w:r>
      <w:bookmarkEnd w:id="2"/>
      <w:r w:rsidRPr="00970B1E">
        <w:rPr>
          <w:rFonts w:ascii="Times New Roman" w:eastAsia="Times New Roman" w:hAnsi="Times New Roman" w:cs="Times New Roman"/>
          <w:sz w:val="28"/>
          <w:szCs w:val="28"/>
          <w:lang w:eastAsia="ru-RU"/>
        </w:rPr>
        <w:t>,</w:t>
      </w:r>
      <w:r w:rsidR="00E35BB4">
        <w:rPr>
          <w:rFonts w:ascii="Times New Roman" w:eastAsia="Times New Roman" w:hAnsi="Times New Roman" w:cs="Times New Roman"/>
          <w:sz w:val="28"/>
          <w:szCs w:val="28"/>
          <w:lang w:eastAsia="ru-RU"/>
        </w:rPr>
        <w:t xml:space="preserve"> Постановлением Правительства Красноярского </w:t>
      </w:r>
      <w:r w:rsidR="00E35BB4" w:rsidRPr="00DD5C30">
        <w:rPr>
          <w:rFonts w:ascii="Times New Roman" w:eastAsia="Times New Roman" w:hAnsi="Times New Roman" w:cs="Times New Roman"/>
          <w:sz w:val="28"/>
          <w:szCs w:val="28"/>
          <w:lang w:eastAsia="ru-RU"/>
        </w:rPr>
        <w:t>края от 07.11.2024 № 856-п «</w:t>
      </w:r>
      <w:r w:rsidR="00BE4C20">
        <w:rPr>
          <w:rFonts w:ascii="Times New Roman" w:eastAsia="Times New Roman" w:hAnsi="Times New Roman" w:cs="Times New Roman"/>
          <w:sz w:val="28"/>
          <w:szCs w:val="28"/>
          <w:lang w:eastAsia="ru-RU"/>
        </w:rPr>
        <w:t xml:space="preserve">О </w:t>
      </w:r>
      <w:r w:rsidR="000E2507">
        <w:rPr>
          <w:rFonts w:ascii="Times New Roman" w:eastAsia="Times New Roman" w:hAnsi="Times New Roman" w:cs="Times New Roman"/>
          <w:sz w:val="28"/>
          <w:szCs w:val="28"/>
          <w:lang w:eastAsia="ru-RU"/>
        </w:rPr>
        <w:t xml:space="preserve">реализации </w:t>
      </w:r>
      <w:r w:rsidR="000E2507" w:rsidRPr="00970B1E">
        <w:rPr>
          <w:rFonts w:ascii="Times New Roman" w:eastAsia="Times New Roman" w:hAnsi="Times New Roman" w:cs="Times New Roman"/>
          <w:sz w:val="28"/>
          <w:szCs w:val="28"/>
          <w:lang w:eastAsia="ru-RU"/>
        </w:rPr>
        <w:t>Закон</w:t>
      </w:r>
      <w:r w:rsidR="000E2507">
        <w:rPr>
          <w:rFonts w:ascii="Times New Roman" w:eastAsia="Times New Roman" w:hAnsi="Times New Roman" w:cs="Times New Roman"/>
          <w:sz w:val="28"/>
          <w:szCs w:val="28"/>
          <w:lang w:eastAsia="ru-RU"/>
        </w:rPr>
        <w:t>а</w:t>
      </w:r>
      <w:r w:rsidR="000E2507" w:rsidRPr="00970B1E">
        <w:rPr>
          <w:rFonts w:ascii="Times New Roman" w:eastAsia="Times New Roman" w:hAnsi="Times New Roman" w:cs="Times New Roman"/>
          <w:sz w:val="28"/>
          <w:szCs w:val="28"/>
          <w:lang w:eastAsia="ru-RU"/>
        </w:rPr>
        <w:t xml:space="preserve"> Красноярского края от 11.12.2012 №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w:t>
      </w:r>
      <w:r w:rsidR="000E2507">
        <w:rPr>
          <w:rFonts w:ascii="Times New Roman" w:eastAsia="Times New Roman" w:hAnsi="Times New Roman" w:cs="Times New Roman"/>
          <w:sz w:val="28"/>
          <w:szCs w:val="28"/>
          <w:lang w:eastAsia="ru-RU"/>
        </w:rPr>
        <w:t>,</w:t>
      </w:r>
      <w:r w:rsidRPr="00970B1E">
        <w:rPr>
          <w:rFonts w:ascii="Times New Roman" w:eastAsia="Times New Roman" w:hAnsi="Times New Roman" w:cs="Times New Roman"/>
          <w:sz w:val="28"/>
          <w:szCs w:val="28"/>
          <w:lang w:eastAsia="ru-RU"/>
        </w:rPr>
        <w:t xml:space="preserve"> Уставом городского округа город Минусинск Красноярского края, в целях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ПОСТАНОВЛЯЮ:</w:t>
      </w:r>
    </w:p>
    <w:p w14:paraId="300288EB" w14:textId="77777777" w:rsidR="00970B1E" w:rsidRPr="00970B1E" w:rsidRDefault="00970B1E" w:rsidP="00F80CBE">
      <w:pPr>
        <w:tabs>
          <w:tab w:val="left" w:pos="709"/>
        </w:tabs>
        <w:spacing w:after="0" w:line="240" w:lineRule="auto"/>
        <w:jc w:val="both"/>
        <w:rPr>
          <w:rFonts w:ascii="Times New Roman" w:eastAsia="Times New Roman" w:hAnsi="Times New Roman" w:cs="Times New Roman"/>
          <w:sz w:val="28"/>
          <w:szCs w:val="28"/>
          <w:lang w:eastAsia="ru-RU"/>
        </w:rPr>
      </w:pPr>
      <w:r w:rsidRPr="00970B1E">
        <w:rPr>
          <w:rFonts w:ascii="Times New Roman" w:eastAsia="Times New Roman" w:hAnsi="Times New Roman" w:cs="Times New Roman"/>
          <w:sz w:val="28"/>
          <w:szCs w:val="28"/>
          <w:lang w:eastAsia="ru-RU"/>
        </w:rPr>
        <w:tab/>
        <w:t xml:space="preserve">1. В постановление Администрации города Минусинска от </w:t>
      </w:r>
      <w:r w:rsidRPr="00970B1E">
        <w:rPr>
          <w:rFonts w:ascii="Times New Roman" w:eastAsia="Times New Roman" w:hAnsi="Times New Roman" w:cs="Times New Roman"/>
          <w:sz w:val="28"/>
          <w:szCs w:val="20"/>
          <w:lang w:eastAsia="ru-RU"/>
        </w:rPr>
        <w:t>10.02.2020</w:t>
      </w:r>
      <w:r w:rsidRPr="00970B1E">
        <w:rPr>
          <w:rFonts w:ascii="Times New Roman" w:eastAsia="Times New Roman" w:hAnsi="Times New Roman" w:cs="Times New Roman"/>
          <w:sz w:val="28"/>
          <w:szCs w:val="28"/>
          <w:lang w:eastAsia="ru-RU"/>
        </w:rPr>
        <w:t xml:space="preserve">     № АГ-183-п «Об утверждении Положения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(с изменениями от 27.03.2020 № АГ-456-п, от 31.10.2022 № АГ-2296-п) внести следующие изменения:</w:t>
      </w:r>
    </w:p>
    <w:p w14:paraId="270D05E7" w14:textId="46A38088" w:rsidR="00F7075D" w:rsidRDefault="00970B1E" w:rsidP="00F7075D">
      <w:pPr>
        <w:tabs>
          <w:tab w:val="left" w:pos="709"/>
        </w:tabs>
        <w:spacing w:after="0" w:line="240" w:lineRule="auto"/>
        <w:jc w:val="both"/>
        <w:rPr>
          <w:rFonts w:ascii="Times New Roman" w:eastAsia="Times New Roman" w:hAnsi="Times New Roman" w:cs="Times New Roman"/>
          <w:sz w:val="28"/>
          <w:szCs w:val="28"/>
          <w:lang w:eastAsia="ru-RU"/>
        </w:rPr>
      </w:pPr>
      <w:r w:rsidRPr="00970B1E">
        <w:rPr>
          <w:rFonts w:ascii="Times New Roman" w:eastAsia="Times New Roman" w:hAnsi="Times New Roman" w:cs="Times New Roman"/>
          <w:sz w:val="28"/>
          <w:szCs w:val="28"/>
          <w:lang w:eastAsia="ru-RU"/>
        </w:rPr>
        <w:tab/>
      </w:r>
      <w:r w:rsidR="00F7075D">
        <w:rPr>
          <w:rFonts w:ascii="Times New Roman" w:eastAsia="Times New Roman" w:hAnsi="Times New Roman" w:cs="Times New Roman"/>
          <w:sz w:val="28"/>
          <w:szCs w:val="28"/>
          <w:lang w:eastAsia="ru-RU"/>
        </w:rPr>
        <w:t xml:space="preserve">1.1. </w:t>
      </w:r>
      <w:r w:rsidRPr="00970B1E">
        <w:rPr>
          <w:rFonts w:ascii="Times New Roman" w:eastAsia="Times New Roman" w:hAnsi="Times New Roman" w:cs="Times New Roman"/>
          <w:sz w:val="28"/>
          <w:szCs w:val="28"/>
          <w:lang w:eastAsia="ru-RU"/>
        </w:rPr>
        <w:t>приложени</w:t>
      </w:r>
      <w:r w:rsidR="00F7075D">
        <w:rPr>
          <w:rFonts w:ascii="Times New Roman" w:eastAsia="Times New Roman" w:hAnsi="Times New Roman" w:cs="Times New Roman"/>
          <w:sz w:val="28"/>
          <w:szCs w:val="28"/>
          <w:lang w:eastAsia="ru-RU"/>
        </w:rPr>
        <w:t>е 1</w:t>
      </w:r>
      <w:r w:rsidRPr="00970B1E">
        <w:rPr>
          <w:rFonts w:ascii="Times New Roman" w:eastAsia="Times New Roman" w:hAnsi="Times New Roman" w:cs="Times New Roman"/>
          <w:sz w:val="28"/>
          <w:szCs w:val="28"/>
          <w:lang w:eastAsia="ru-RU"/>
        </w:rPr>
        <w:t xml:space="preserve">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w:t>
      </w:r>
      <w:r w:rsidR="00F7075D" w:rsidRPr="00F7075D">
        <w:rPr>
          <w:rFonts w:ascii="Times New Roman" w:hAnsi="Times New Roman"/>
          <w:kern w:val="1"/>
          <w:sz w:val="28"/>
          <w:szCs w:val="28"/>
          <w:lang w:eastAsia="hi-IN" w:bidi="hi-IN"/>
        </w:rPr>
        <w:t xml:space="preserve"> </w:t>
      </w:r>
      <w:r w:rsidR="00F7075D" w:rsidRPr="00690B3E">
        <w:rPr>
          <w:rFonts w:ascii="Times New Roman" w:hAnsi="Times New Roman"/>
          <w:kern w:val="1"/>
          <w:sz w:val="28"/>
          <w:szCs w:val="28"/>
          <w:lang w:eastAsia="hi-IN" w:bidi="hi-IN"/>
        </w:rPr>
        <w:t>изложить в редакции согласно приложению к настоящему постановлению</w:t>
      </w:r>
      <w:r w:rsidR="00F7075D">
        <w:rPr>
          <w:rFonts w:ascii="Times New Roman" w:hAnsi="Times New Roman"/>
          <w:kern w:val="1"/>
          <w:sz w:val="28"/>
          <w:szCs w:val="28"/>
          <w:lang w:eastAsia="hi-IN" w:bidi="hi-IN"/>
        </w:rPr>
        <w:t>;</w:t>
      </w:r>
    </w:p>
    <w:p w14:paraId="152F496D" w14:textId="3AE96679" w:rsidR="00970B1E" w:rsidRPr="00970B1E" w:rsidRDefault="00970B1E" w:rsidP="00970B1E">
      <w:pPr>
        <w:tabs>
          <w:tab w:val="left" w:pos="6946"/>
        </w:tabs>
        <w:spacing w:after="0" w:line="240" w:lineRule="auto"/>
        <w:ind w:firstLine="709"/>
        <w:jc w:val="both"/>
        <w:rPr>
          <w:rFonts w:ascii="Times New Roman" w:eastAsia="Times New Roman" w:hAnsi="Times New Roman" w:cs="Times New Roman"/>
          <w:sz w:val="28"/>
          <w:szCs w:val="28"/>
          <w:lang w:eastAsia="ru-RU"/>
        </w:rPr>
      </w:pPr>
      <w:r w:rsidRPr="00970B1E">
        <w:rPr>
          <w:rFonts w:ascii="Times New Roman" w:eastAsia="Times New Roman" w:hAnsi="Times New Roman" w:cs="Times New Roman"/>
          <w:sz w:val="28"/>
          <w:szCs w:val="28"/>
          <w:lang w:eastAsia="ru-RU"/>
        </w:rPr>
        <w:t>2. Опубликовать</w:t>
      </w:r>
      <w:r w:rsidRPr="00970B1E">
        <w:rPr>
          <w:rFonts w:ascii="Times New Roman" w:eastAsia="Times New Roman" w:hAnsi="Times New Roman" w:cs="Times New Roman"/>
          <w:sz w:val="28"/>
          <w:szCs w:val="20"/>
          <w:lang w:eastAsia="ru-RU"/>
        </w:rPr>
        <w:t xml:space="preserve">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w:t>
      </w:r>
      <w:r w:rsidRPr="00970B1E">
        <w:rPr>
          <w:rFonts w:ascii="Times New Roman" w:eastAsia="Times New Roman" w:hAnsi="Times New Roman" w:cs="Times New Roman"/>
          <w:sz w:val="28"/>
          <w:szCs w:val="28"/>
          <w:lang w:eastAsia="ru-RU"/>
        </w:rPr>
        <w:t>муниципального образования город Минусинск в сети Интернет.</w:t>
      </w:r>
    </w:p>
    <w:p w14:paraId="5220987D" w14:textId="77777777" w:rsidR="00970B1E" w:rsidRPr="00970B1E" w:rsidRDefault="00970B1E" w:rsidP="00970B1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70B1E">
        <w:rPr>
          <w:rFonts w:ascii="Times New Roman" w:eastAsia="Times New Roman" w:hAnsi="Times New Roman" w:cs="Times New Roman"/>
          <w:sz w:val="28"/>
          <w:szCs w:val="20"/>
          <w:lang w:eastAsia="ru-RU"/>
        </w:rPr>
        <w:t>3. Контроль за выполнением постановления оставляю за собой.</w:t>
      </w:r>
    </w:p>
    <w:p w14:paraId="4786CE99" w14:textId="20529EF2" w:rsidR="00970B1E" w:rsidRPr="00A7247C" w:rsidRDefault="00970B1E" w:rsidP="00A7247C">
      <w:pPr>
        <w:pStyle w:val="a7"/>
        <w:tabs>
          <w:tab w:val="left" w:pos="709"/>
        </w:tabs>
        <w:spacing w:before="0" w:beforeAutospacing="0" w:after="0" w:afterAutospacing="0"/>
        <w:ind w:firstLine="708"/>
        <w:contextualSpacing/>
        <w:jc w:val="both"/>
        <w:rPr>
          <w:color w:val="000000"/>
          <w:sz w:val="28"/>
          <w:szCs w:val="28"/>
        </w:rPr>
      </w:pPr>
      <w:r w:rsidRPr="00970B1E">
        <w:rPr>
          <w:sz w:val="28"/>
          <w:szCs w:val="28"/>
        </w:rPr>
        <w:lastRenderedPageBreak/>
        <w:t xml:space="preserve">4. </w:t>
      </w:r>
      <w:r w:rsidR="00223541">
        <w:rPr>
          <w:color w:val="000000"/>
          <w:sz w:val="28"/>
          <w:szCs w:val="28"/>
        </w:rPr>
        <w:t>Постановление</w:t>
      </w:r>
      <w:r w:rsidR="00A7247C">
        <w:rPr>
          <w:color w:val="000000"/>
          <w:sz w:val="28"/>
          <w:szCs w:val="28"/>
        </w:rPr>
        <w:t xml:space="preserve"> вступает в силу </w:t>
      </w:r>
      <w:r w:rsidR="00223541">
        <w:rPr>
          <w:color w:val="000000"/>
          <w:sz w:val="28"/>
          <w:szCs w:val="28"/>
        </w:rPr>
        <w:t xml:space="preserve">в день, следующий за днем </w:t>
      </w:r>
      <w:proofErr w:type="gramStart"/>
      <w:r w:rsidR="00223541">
        <w:rPr>
          <w:color w:val="000000"/>
          <w:sz w:val="28"/>
          <w:szCs w:val="28"/>
        </w:rPr>
        <w:t>его официального опубликования</w:t>
      </w:r>
      <w:proofErr w:type="gramEnd"/>
      <w:r w:rsidR="00320D41" w:rsidRPr="00320D41">
        <w:rPr>
          <w:sz w:val="28"/>
          <w:szCs w:val="28"/>
        </w:rPr>
        <w:t xml:space="preserve"> </w:t>
      </w:r>
      <w:r w:rsidR="00320D41" w:rsidRPr="0045147E">
        <w:rPr>
          <w:sz w:val="28"/>
          <w:szCs w:val="28"/>
        </w:rPr>
        <w:t xml:space="preserve">и </w:t>
      </w:r>
      <w:r w:rsidR="00672E4C">
        <w:rPr>
          <w:sz w:val="28"/>
          <w:szCs w:val="28"/>
        </w:rPr>
        <w:t>распространяет свое действие на</w:t>
      </w:r>
      <w:r w:rsidR="00320D41" w:rsidRPr="0045147E">
        <w:rPr>
          <w:sz w:val="28"/>
          <w:szCs w:val="28"/>
        </w:rPr>
        <w:t xml:space="preserve"> правоотношения, возник</w:t>
      </w:r>
      <w:r w:rsidR="00672E4C">
        <w:rPr>
          <w:sz w:val="28"/>
          <w:szCs w:val="28"/>
        </w:rPr>
        <w:t>шие</w:t>
      </w:r>
      <w:r w:rsidR="00320D41" w:rsidRPr="0045147E">
        <w:rPr>
          <w:sz w:val="28"/>
          <w:szCs w:val="28"/>
        </w:rPr>
        <w:t xml:space="preserve"> с </w:t>
      </w:r>
      <w:r w:rsidR="00320D41" w:rsidRPr="00320D41">
        <w:rPr>
          <w:sz w:val="28"/>
          <w:szCs w:val="28"/>
        </w:rPr>
        <w:t>10</w:t>
      </w:r>
      <w:r w:rsidR="00320D41" w:rsidRPr="0045147E">
        <w:rPr>
          <w:sz w:val="28"/>
          <w:szCs w:val="28"/>
        </w:rPr>
        <w:t xml:space="preserve"> </w:t>
      </w:r>
      <w:r w:rsidR="00320D41">
        <w:rPr>
          <w:sz w:val="28"/>
          <w:szCs w:val="28"/>
        </w:rPr>
        <w:t>декабря</w:t>
      </w:r>
      <w:r w:rsidR="00320D41" w:rsidRPr="0045147E">
        <w:rPr>
          <w:sz w:val="28"/>
          <w:szCs w:val="28"/>
        </w:rPr>
        <w:t xml:space="preserve"> 2024 года.</w:t>
      </w:r>
    </w:p>
    <w:p w14:paraId="27E76628" w14:textId="77B73360" w:rsidR="00970B1E" w:rsidRDefault="00970B1E" w:rsidP="00970B1E">
      <w:pPr>
        <w:tabs>
          <w:tab w:val="left" w:pos="567"/>
        </w:tabs>
        <w:spacing w:after="0" w:line="240" w:lineRule="auto"/>
        <w:jc w:val="both"/>
        <w:rPr>
          <w:rFonts w:ascii="Times New Roman" w:eastAsia="Times New Roman" w:hAnsi="Times New Roman" w:cs="Times New Roman"/>
          <w:sz w:val="28"/>
          <w:szCs w:val="28"/>
          <w:lang w:eastAsia="ru-RU"/>
        </w:rPr>
      </w:pPr>
    </w:p>
    <w:p w14:paraId="51DCB576" w14:textId="77777777" w:rsidR="00F80CBE" w:rsidRDefault="00F80CBE" w:rsidP="00970B1E">
      <w:pPr>
        <w:tabs>
          <w:tab w:val="left" w:pos="567"/>
        </w:tabs>
        <w:spacing w:after="0" w:line="240" w:lineRule="auto"/>
        <w:jc w:val="both"/>
        <w:rPr>
          <w:rFonts w:ascii="Times New Roman" w:eastAsia="Times New Roman" w:hAnsi="Times New Roman" w:cs="Times New Roman"/>
          <w:sz w:val="28"/>
          <w:szCs w:val="28"/>
          <w:lang w:eastAsia="ru-RU"/>
        </w:rPr>
      </w:pPr>
    </w:p>
    <w:p w14:paraId="4D645EC7" w14:textId="6DBFA113" w:rsidR="00320D41" w:rsidRDefault="00970B1E" w:rsidP="00F80CBE">
      <w:pPr>
        <w:tabs>
          <w:tab w:val="left" w:pos="567"/>
        </w:tabs>
        <w:spacing w:after="0" w:line="240" w:lineRule="auto"/>
        <w:ind w:right="-3"/>
        <w:rPr>
          <w:rFonts w:ascii="Times New Roman" w:eastAsia="Times New Roman" w:hAnsi="Times New Roman" w:cs="Times New Roman"/>
          <w:sz w:val="28"/>
          <w:szCs w:val="20"/>
          <w:lang w:eastAsia="ru-RU"/>
        </w:rPr>
      </w:pPr>
      <w:r w:rsidRPr="00970B1E">
        <w:rPr>
          <w:rFonts w:ascii="Times New Roman" w:eastAsia="Times New Roman" w:hAnsi="Times New Roman" w:cs="Times New Roman"/>
          <w:sz w:val="28"/>
          <w:szCs w:val="20"/>
          <w:lang w:eastAsia="ru-RU"/>
        </w:rPr>
        <w:t xml:space="preserve">Врио Главы города                              </w:t>
      </w:r>
      <w:r w:rsidR="00F80CBE">
        <w:rPr>
          <w:rFonts w:ascii="Times New Roman" w:eastAsia="Times New Roman" w:hAnsi="Times New Roman" w:cs="Times New Roman"/>
          <w:sz w:val="28"/>
          <w:szCs w:val="20"/>
          <w:lang w:eastAsia="ru-RU"/>
        </w:rPr>
        <w:t xml:space="preserve">подпись  </w:t>
      </w:r>
      <w:r w:rsidRPr="00970B1E">
        <w:rPr>
          <w:rFonts w:ascii="Times New Roman" w:eastAsia="Times New Roman" w:hAnsi="Times New Roman" w:cs="Times New Roman"/>
          <w:sz w:val="28"/>
          <w:szCs w:val="20"/>
          <w:lang w:eastAsia="ru-RU"/>
        </w:rPr>
        <w:t xml:space="preserve">            </w:t>
      </w:r>
      <w:r w:rsidR="00115119">
        <w:rPr>
          <w:rFonts w:ascii="Times New Roman" w:eastAsia="Times New Roman" w:hAnsi="Times New Roman" w:cs="Times New Roman"/>
          <w:sz w:val="28"/>
          <w:szCs w:val="20"/>
          <w:lang w:eastAsia="ru-RU"/>
        </w:rPr>
        <w:t xml:space="preserve">    </w:t>
      </w:r>
      <w:r w:rsidRPr="00970B1E">
        <w:rPr>
          <w:rFonts w:ascii="Times New Roman" w:eastAsia="Times New Roman" w:hAnsi="Times New Roman" w:cs="Times New Roman"/>
          <w:sz w:val="28"/>
          <w:szCs w:val="20"/>
          <w:lang w:eastAsia="ru-RU"/>
        </w:rPr>
        <w:t xml:space="preserve">             </w:t>
      </w:r>
      <w:r w:rsidR="00A55B03">
        <w:rPr>
          <w:rFonts w:ascii="Times New Roman" w:eastAsia="Times New Roman" w:hAnsi="Times New Roman" w:cs="Times New Roman"/>
          <w:sz w:val="28"/>
          <w:szCs w:val="20"/>
          <w:lang w:eastAsia="ru-RU"/>
        </w:rPr>
        <w:t xml:space="preserve">   </w:t>
      </w:r>
      <w:r w:rsidRPr="00970B1E">
        <w:rPr>
          <w:rFonts w:ascii="Times New Roman" w:eastAsia="Times New Roman" w:hAnsi="Times New Roman" w:cs="Times New Roman"/>
          <w:sz w:val="28"/>
          <w:szCs w:val="20"/>
          <w:lang w:eastAsia="ru-RU"/>
        </w:rPr>
        <w:t xml:space="preserve">   </w:t>
      </w:r>
      <w:r w:rsidR="00C429BB">
        <w:rPr>
          <w:rFonts w:ascii="Times New Roman" w:eastAsia="Times New Roman" w:hAnsi="Times New Roman" w:cs="Times New Roman"/>
          <w:sz w:val="28"/>
          <w:szCs w:val="20"/>
          <w:lang w:eastAsia="ru-RU"/>
        </w:rPr>
        <w:t xml:space="preserve">С.В. </w:t>
      </w:r>
      <w:proofErr w:type="spellStart"/>
      <w:r w:rsidR="00C429BB">
        <w:rPr>
          <w:rFonts w:ascii="Times New Roman" w:eastAsia="Times New Roman" w:hAnsi="Times New Roman" w:cs="Times New Roman"/>
          <w:sz w:val="28"/>
          <w:szCs w:val="20"/>
          <w:lang w:eastAsia="ru-RU"/>
        </w:rPr>
        <w:t>Гаинц</w:t>
      </w:r>
      <w:proofErr w:type="spellEnd"/>
    </w:p>
    <w:p w14:paraId="54010F13"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33FCA701"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4D5288C1"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48803EEF"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1186BB6F"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0F3DBEAA"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3D1362C0"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098D9A99"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3330A7D4"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4C304C71"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0F1FCBD9"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7F635B17"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25DFD532"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5E27110B"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0B58EA56"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6609DCD4"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26DD98BF"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20C4CFA2"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6D4E3D90"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310283FF"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1F6636EA"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7C4AE2B6"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7125B723"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5AF63DFC"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3C2B131B"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2BE319AD"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7A5A1AAC"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36D65AFF"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04F01DD3"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58278892"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73CF3A88"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1AF4C7A6"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65AD311A"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3152F44A"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05CE82BA"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011B1E47"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2EF2117B"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5C363280"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7108F6DB" w14:textId="77777777" w:rsidR="00F80CBE"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2E3A2C13" w14:textId="77777777" w:rsidR="00F80CBE" w:rsidRPr="00320D41" w:rsidRDefault="00F80CBE" w:rsidP="00320D41">
      <w:pPr>
        <w:tabs>
          <w:tab w:val="left" w:pos="567"/>
        </w:tabs>
        <w:spacing w:after="0" w:line="240" w:lineRule="auto"/>
        <w:ind w:right="-2"/>
        <w:rPr>
          <w:rFonts w:ascii="Times New Roman" w:eastAsia="Times New Roman" w:hAnsi="Times New Roman" w:cs="Times New Roman"/>
          <w:sz w:val="28"/>
          <w:szCs w:val="20"/>
          <w:lang w:eastAsia="ru-RU"/>
        </w:rPr>
      </w:pPr>
    </w:p>
    <w:p w14:paraId="268F603C" w14:textId="4A3AD0AD" w:rsidR="00F7075D" w:rsidRDefault="00F7075D" w:rsidP="00F7075D">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Приложение</w:t>
      </w:r>
    </w:p>
    <w:p w14:paraId="656BB490" w14:textId="0D7A5BA2" w:rsidR="00F7075D" w:rsidRDefault="00F7075D" w:rsidP="00F7075D">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Администрации </w:t>
      </w:r>
    </w:p>
    <w:p w14:paraId="6FFADF30" w14:textId="77777777" w:rsidR="00F7075D" w:rsidRDefault="00F7075D" w:rsidP="00F7075D">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города Минусинска  </w:t>
      </w:r>
    </w:p>
    <w:p w14:paraId="06511D57" w14:textId="2E4F9EDE" w:rsidR="00F7075D" w:rsidRDefault="00F7075D" w:rsidP="00F7075D">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от </w:t>
      </w:r>
      <w:r w:rsidR="00F80CBE">
        <w:rPr>
          <w:rFonts w:ascii="Times New Roman" w:hAnsi="Times New Roman" w:cs="Times New Roman"/>
          <w:b w:val="0"/>
          <w:sz w:val="28"/>
          <w:szCs w:val="28"/>
        </w:rPr>
        <w:t>13.12.20214</w:t>
      </w:r>
      <w:r>
        <w:rPr>
          <w:rFonts w:ascii="Times New Roman" w:hAnsi="Times New Roman" w:cs="Times New Roman"/>
          <w:b w:val="0"/>
          <w:sz w:val="28"/>
          <w:szCs w:val="28"/>
        </w:rPr>
        <w:t xml:space="preserve"> № </w:t>
      </w:r>
      <w:r w:rsidR="00F80CBE">
        <w:rPr>
          <w:rFonts w:ascii="Times New Roman" w:hAnsi="Times New Roman" w:cs="Times New Roman"/>
          <w:b w:val="0"/>
          <w:sz w:val="28"/>
          <w:szCs w:val="28"/>
        </w:rPr>
        <w:t>АГ-2184-п</w:t>
      </w:r>
    </w:p>
    <w:p w14:paraId="02F35DFE" w14:textId="4B4BBA05" w:rsidR="000B7A4E" w:rsidRDefault="000B7A4E" w:rsidP="00F01C7F">
      <w:pPr>
        <w:pStyle w:val="ConsPlusTitle"/>
        <w:rPr>
          <w:rFonts w:ascii="Times New Roman" w:hAnsi="Times New Roman" w:cs="Times New Roman"/>
          <w:b w:val="0"/>
          <w:sz w:val="28"/>
          <w:szCs w:val="28"/>
        </w:rPr>
      </w:pPr>
    </w:p>
    <w:p w14:paraId="4D699524" w14:textId="77777777" w:rsidR="00C458EE" w:rsidRDefault="00C458EE" w:rsidP="00990753">
      <w:pPr>
        <w:pStyle w:val="ConsPlusTitle"/>
        <w:ind w:left="5103"/>
        <w:rPr>
          <w:rFonts w:ascii="Times New Roman" w:hAnsi="Times New Roman" w:cs="Times New Roman"/>
          <w:b w:val="0"/>
          <w:sz w:val="28"/>
          <w:szCs w:val="28"/>
        </w:rPr>
      </w:pPr>
      <w:bookmarkStart w:id="3" w:name="_Hlk183612757"/>
      <w:r>
        <w:rPr>
          <w:rFonts w:ascii="Times New Roman" w:hAnsi="Times New Roman" w:cs="Times New Roman"/>
          <w:b w:val="0"/>
          <w:sz w:val="28"/>
          <w:szCs w:val="28"/>
        </w:rPr>
        <w:t>Приложение 1</w:t>
      </w:r>
    </w:p>
    <w:p w14:paraId="668B64F0" w14:textId="615B7A94" w:rsidR="00C458EE" w:rsidRDefault="00C458EE" w:rsidP="00990753">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Администрации </w:t>
      </w:r>
    </w:p>
    <w:p w14:paraId="43C0F760" w14:textId="77777777" w:rsidR="006F2500" w:rsidRDefault="00C458EE" w:rsidP="00990753">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города Минусинска</w:t>
      </w:r>
      <w:r w:rsidR="002D19F8">
        <w:rPr>
          <w:rFonts w:ascii="Times New Roman" w:hAnsi="Times New Roman" w:cs="Times New Roman"/>
          <w:b w:val="0"/>
          <w:sz w:val="28"/>
          <w:szCs w:val="28"/>
        </w:rPr>
        <w:t xml:space="preserve">  </w:t>
      </w:r>
    </w:p>
    <w:p w14:paraId="0CAC3A62" w14:textId="6567FCD6" w:rsidR="00C458EE" w:rsidRDefault="00C458EE" w:rsidP="00990753">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от </w:t>
      </w:r>
      <w:r w:rsidR="006F2500">
        <w:rPr>
          <w:rFonts w:ascii="Times New Roman" w:hAnsi="Times New Roman" w:cs="Times New Roman"/>
          <w:b w:val="0"/>
          <w:sz w:val="28"/>
          <w:szCs w:val="28"/>
        </w:rPr>
        <w:t>10.02.2020</w:t>
      </w:r>
      <w:r>
        <w:rPr>
          <w:rFonts w:ascii="Times New Roman" w:hAnsi="Times New Roman" w:cs="Times New Roman"/>
          <w:b w:val="0"/>
          <w:sz w:val="28"/>
          <w:szCs w:val="28"/>
        </w:rPr>
        <w:t xml:space="preserve"> №</w:t>
      </w:r>
      <w:r w:rsidR="006F2500">
        <w:rPr>
          <w:rFonts w:ascii="Times New Roman" w:hAnsi="Times New Roman" w:cs="Times New Roman"/>
          <w:b w:val="0"/>
          <w:sz w:val="28"/>
          <w:szCs w:val="28"/>
        </w:rPr>
        <w:t xml:space="preserve"> АГ-183-п</w:t>
      </w:r>
    </w:p>
    <w:bookmarkEnd w:id="3"/>
    <w:p w14:paraId="46488A5B" w14:textId="77777777" w:rsidR="00C458EE" w:rsidRDefault="00C458EE" w:rsidP="00F2539B">
      <w:pPr>
        <w:pStyle w:val="ConsPlusTitle"/>
        <w:jc w:val="center"/>
        <w:rPr>
          <w:rFonts w:ascii="Times New Roman" w:hAnsi="Times New Roman" w:cs="Times New Roman"/>
          <w:b w:val="0"/>
          <w:sz w:val="28"/>
          <w:szCs w:val="28"/>
        </w:rPr>
      </w:pPr>
    </w:p>
    <w:p w14:paraId="67F0AD35" w14:textId="421E819F" w:rsidR="00A61AD7" w:rsidRPr="00555FF8" w:rsidRDefault="00F2539B" w:rsidP="00F2539B">
      <w:pPr>
        <w:pStyle w:val="ConsPlusTitle"/>
        <w:jc w:val="center"/>
        <w:rPr>
          <w:rFonts w:ascii="Algerian" w:hAnsi="Algerian"/>
          <w:b w:val="0"/>
          <w:sz w:val="28"/>
          <w:szCs w:val="28"/>
        </w:rPr>
      </w:pPr>
      <w:r w:rsidRPr="00555FF8">
        <w:rPr>
          <w:rFonts w:ascii="Times New Roman" w:hAnsi="Times New Roman" w:cs="Times New Roman"/>
          <w:b w:val="0"/>
          <w:sz w:val="28"/>
          <w:szCs w:val="28"/>
        </w:rPr>
        <w:t>Положение</w:t>
      </w:r>
      <w:r w:rsidR="00BE0F58">
        <w:rPr>
          <w:rFonts w:ascii="Times New Roman" w:hAnsi="Times New Roman" w:cs="Times New Roman"/>
          <w:b w:val="0"/>
          <w:sz w:val="28"/>
          <w:szCs w:val="28"/>
        </w:rPr>
        <w:t xml:space="preserve"> по </w:t>
      </w:r>
      <w:r w:rsidRPr="00555FF8">
        <w:rPr>
          <w:rFonts w:ascii="Times New Roman" w:hAnsi="Times New Roman" w:cs="Times New Roman"/>
          <w:b w:val="0"/>
          <w:sz w:val="28"/>
          <w:szCs w:val="28"/>
        </w:rPr>
        <w:t>осуществлению</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ведомственного</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контроля</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за</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соблюдением</w:t>
      </w:r>
      <w:r w:rsidR="00555FF8" w:rsidRPr="00555FF8">
        <w:rPr>
          <w:rFonts w:ascii="Times New Roman" w:hAnsi="Times New Roman" w:cs="Times New Roman"/>
          <w:b w:val="0"/>
          <w:sz w:val="28"/>
          <w:szCs w:val="28"/>
        </w:rPr>
        <w:t xml:space="preserve"> </w:t>
      </w:r>
      <w:r w:rsidRPr="00555FF8">
        <w:rPr>
          <w:rFonts w:ascii="Times New Roman" w:hAnsi="Times New Roman" w:cs="Times New Roman"/>
          <w:b w:val="0"/>
          <w:sz w:val="28"/>
          <w:szCs w:val="28"/>
        </w:rPr>
        <w:t>трудового</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законодательства</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и</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иных</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нормативных</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правовых</w:t>
      </w:r>
      <w:r w:rsidR="00555FF8" w:rsidRPr="00555FF8">
        <w:rPr>
          <w:rFonts w:ascii="Times New Roman" w:hAnsi="Times New Roman" w:cs="Times New Roman"/>
          <w:b w:val="0"/>
          <w:sz w:val="28"/>
          <w:szCs w:val="28"/>
        </w:rPr>
        <w:t xml:space="preserve"> </w:t>
      </w:r>
      <w:r w:rsidRPr="00555FF8">
        <w:rPr>
          <w:rFonts w:ascii="Times New Roman" w:hAnsi="Times New Roman" w:cs="Times New Roman"/>
          <w:b w:val="0"/>
          <w:sz w:val="28"/>
          <w:szCs w:val="28"/>
        </w:rPr>
        <w:t>актов</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содержащих</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нормы</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трудового</w:t>
      </w:r>
      <w:r w:rsidR="00A61AD7" w:rsidRPr="00555FF8">
        <w:rPr>
          <w:rFonts w:ascii="Algerian" w:hAnsi="Algerian"/>
          <w:b w:val="0"/>
          <w:sz w:val="28"/>
          <w:szCs w:val="28"/>
        </w:rPr>
        <w:t xml:space="preserve"> </w:t>
      </w:r>
      <w:r w:rsidRPr="00555FF8">
        <w:rPr>
          <w:rFonts w:ascii="Times New Roman" w:hAnsi="Times New Roman" w:cs="Times New Roman"/>
          <w:b w:val="0"/>
          <w:sz w:val="28"/>
          <w:szCs w:val="28"/>
        </w:rPr>
        <w:t>права</w:t>
      </w:r>
    </w:p>
    <w:p w14:paraId="1731B687" w14:textId="77777777" w:rsidR="00275845" w:rsidRPr="00320D41" w:rsidRDefault="00275845" w:rsidP="00F2539B">
      <w:pPr>
        <w:pStyle w:val="ConsPlusTitle"/>
        <w:jc w:val="center"/>
        <w:outlineLvl w:val="1"/>
        <w:rPr>
          <w:rFonts w:asciiTheme="minorHAnsi" w:hAnsiTheme="minorHAnsi"/>
          <w:b w:val="0"/>
          <w:sz w:val="18"/>
          <w:szCs w:val="18"/>
        </w:rPr>
      </w:pPr>
    </w:p>
    <w:p w14:paraId="69341E93" w14:textId="77777777" w:rsidR="00A61AD7" w:rsidRDefault="00E666A9" w:rsidP="00F2539B">
      <w:pPr>
        <w:pStyle w:val="ConsPlusTitle"/>
        <w:jc w:val="center"/>
        <w:outlineLvl w:val="1"/>
        <w:rPr>
          <w:rFonts w:ascii="Times New Roman" w:hAnsi="Times New Roman" w:cs="Times New Roman"/>
          <w:b w:val="0"/>
          <w:sz w:val="28"/>
          <w:szCs w:val="28"/>
        </w:rPr>
      </w:pPr>
      <w:r w:rsidRPr="002C4CEA">
        <w:rPr>
          <w:rFonts w:ascii="Times New Roman" w:hAnsi="Times New Roman" w:cs="Times New Roman"/>
          <w:b w:val="0"/>
          <w:sz w:val="28"/>
          <w:szCs w:val="28"/>
        </w:rPr>
        <w:t>1.</w:t>
      </w:r>
      <w:r w:rsidR="00A61AD7" w:rsidRPr="00555FF8">
        <w:rPr>
          <w:rFonts w:ascii="Algerian" w:hAnsi="Algerian"/>
          <w:b w:val="0"/>
          <w:sz w:val="28"/>
          <w:szCs w:val="28"/>
        </w:rPr>
        <w:t xml:space="preserve"> </w:t>
      </w:r>
      <w:r w:rsidR="00F2539B" w:rsidRPr="00555FF8">
        <w:rPr>
          <w:rFonts w:ascii="Times New Roman" w:hAnsi="Times New Roman" w:cs="Times New Roman"/>
          <w:b w:val="0"/>
          <w:sz w:val="28"/>
          <w:szCs w:val="28"/>
        </w:rPr>
        <w:t>Общие</w:t>
      </w:r>
      <w:r w:rsidR="00A61AD7" w:rsidRPr="00555FF8">
        <w:rPr>
          <w:rFonts w:ascii="Algerian" w:hAnsi="Algerian"/>
          <w:b w:val="0"/>
          <w:sz w:val="28"/>
          <w:szCs w:val="28"/>
        </w:rPr>
        <w:t xml:space="preserve"> </w:t>
      </w:r>
      <w:r w:rsidR="00F2539B" w:rsidRPr="00555FF8">
        <w:rPr>
          <w:rFonts w:ascii="Times New Roman" w:hAnsi="Times New Roman" w:cs="Times New Roman"/>
          <w:b w:val="0"/>
          <w:sz w:val="28"/>
          <w:szCs w:val="28"/>
        </w:rPr>
        <w:t>положения</w:t>
      </w:r>
    </w:p>
    <w:p w14:paraId="0F85DCD3" w14:textId="77777777" w:rsidR="00275845" w:rsidRPr="00320D41" w:rsidRDefault="00275845" w:rsidP="00F2539B">
      <w:pPr>
        <w:pStyle w:val="ConsPlusTitle"/>
        <w:jc w:val="center"/>
        <w:outlineLvl w:val="1"/>
        <w:rPr>
          <w:rFonts w:ascii="Algerian" w:hAnsi="Algerian"/>
          <w:b w:val="0"/>
          <w:sz w:val="18"/>
          <w:szCs w:val="18"/>
        </w:rPr>
      </w:pPr>
    </w:p>
    <w:p w14:paraId="72D38A9A" w14:textId="47E86157" w:rsidR="00C72146" w:rsidRDefault="009D73E0" w:rsidP="00C72146">
      <w:pPr>
        <w:pStyle w:val="ConsPlusNormal"/>
        <w:ind w:firstLine="709"/>
        <w:jc w:val="both"/>
        <w:rPr>
          <w:rFonts w:ascii="Times New Roman" w:hAnsi="Times New Roman" w:cs="Times New Roman"/>
          <w:sz w:val="28"/>
          <w:szCs w:val="28"/>
        </w:rPr>
      </w:pPr>
      <w:r w:rsidRPr="001B0376">
        <w:rPr>
          <w:rFonts w:ascii="Times New Roman" w:hAnsi="Times New Roman" w:cs="Times New Roman"/>
          <w:sz w:val="28"/>
          <w:szCs w:val="28"/>
        </w:rPr>
        <w:t>1.1</w:t>
      </w:r>
      <w:r w:rsidR="004023A1">
        <w:rPr>
          <w:rFonts w:ascii="Times New Roman" w:hAnsi="Times New Roman" w:cs="Times New Roman"/>
          <w:sz w:val="28"/>
          <w:szCs w:val="28"/>
        </w:rPr>
        <w:t>.</w:t>
      </w:r>
      <w:r w:rsidRPr="001B0376">
        <w:rPr>
          <w:rFonts w:ascii="Times New Roman" w:hAnsi="Times New Roman" w:cs="Times New Roman"/>
          <w:sz w:val="28"/>
          <w:szCs w:val="28"/>
        </w:rPr>
        <w:t xml:space="preserve"> </w:t>
      </w:r>
      <w:r w:rsidR="00A61AD7" w:rsidRPr="001B0376">
        <w:rPr>
          <w:rFonts w:ascii="Times New Roman" w:hAnsi="Times New Roman" w:cs="Times New Roman"/>
          <w:sz w:val="28"/>
          <w:szCs w:val="28"/>
        </w:rPr>
        <w:t>Настоящее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(далее -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 за соблюдением трудового законодательства).</w:t>
      </w:r>
    </w:p>
    <w:p w14:paraId="043424A4" w14:textId="38EB10B6" w:rsidR="00C72146" w:rsidRDefault="009D73E0" w:rsidP="00C72146">
      <w:pPr>
        <w:pStyle w:val="ConsPlusNormal"/>
        <w:ind w:firstLine="709"/>
        <w:jc w:val="both"/>
        <w:rPr>
          <w:rFonts w:ascii="Times New Roman" w:hAnsi="Times New Roman" w:cs="Times New Roman"/>
          <w:sz w:val="28"/>
          <w:szCs w:val="28"/>
        </w:rPr>
      </w:pPr>
      <w:r w:rsidRPr="001B0376">
        <w:rPr>
          <w:rFonts w:ascii="Times New Roman" w:hAnsi="Times New Roman" w:cs="Times New Roman"/>
          <w:sz w:val="28"/>
          <w:szCs w:val="28"/>
        </w:rPr>
        <w:t>1.2</w:t>
      </w:r>
      <w:r w:rsidR="004023A1">
        <w:rPr>
          <w:rFonts w:ascii="Times New Roman" w:hAnsi="Times New Roman" w:cs="Times New Roman"/>
          <w:sz w:val="28"/>
          <w:szCs w:val="28"/>
        </w:rPr>
        <w:t>.</w:t>
      </w:r>
      <w:r w:rsidR="00A61AD7" w:rsidRPr="001B0376">
        <w:rPr>
          <w:rFonts w:ascii="Times New Roman" w:hAnsi="Times New Roman" w:cs="Times New Roman"/>
          <w:sz w:val="28"/>
          <w:szCs w:val="28"/>
        </w:rPr>
        <w:t xml:space="preserve"> Ведомственный контроль за соблюдением трудового законодательства </w:t>
      </w:r>
      <w:r w:rsidR="00575238">
        <w:rPr>
          <w:rFonts w:ascii="Times New Roman" w:hAnsi="Times New Roman" w:cs="Times New Roman"/>
          <w:sz w:val="28"/>
          <w:szCs w:val="28"/>
        </w:rPr>
        <w:t>и иных нормативных правовых актов, содержащих нормы трудового права</w:t>
      </w:r>
      <w:r w:rsidR="00A62611">
        <w:rPr>
          <w:rFonts w:ascii="Times New Roman" w:hAnsi="Times New Roman" w:cs="Times New Roman"/>
          <w:sz w:val="28"/>
          <w:szCs w:val="28"/>
        </w:rPr>
        <w:t>, в муниципальных унитарных предприятиях и муниципальных учреждениях города Минусинска осуществляется следующими уполномоченными органами:</w:t>
      </w:r>
    </w:p>
    <w:p w14:paraId="7D66CA34" w14:textId="1B69807D" w:rsidR="00A62611" w:rsidRDefault="00A62611" w:rsidP="00C721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004023A1">
        <w:rPr>
          <w:rFonts w:ascii="Times New Roman" w:hAnsi="Times New Roman" w:cs="Times New Roman"/>
          <w:sz w:val="28"/>
          <w:szCs w:val="28"/>
        </w:rPr>
        <w:t>.</w:t>
      </w:r>
      <w:r>
        <w:rPr>
          <w:rFonts w:ascii="Times New Roman" w:hAnsi="Times New Roman" w:cs="Times New Roman"/>
          <w:sz w:val="28"/>
          <w:szCs w:val="28"/>
        </w:rPr>
        <w:t xml:space="preserve"> </w:t>
      </w:r>
      <w:r w:rsidR="00F26EBD">
        <w:rPr>
          <w:rFonts w:ascii="Times New Roman" w:hAnsi="Times New Roman" w:cs="Times New Roman"/>
          <w:sz w:val="28"/>
          <w:szCs w:val="28"/>
        </w:rPr>
        <w:t>А</w:t>
      </w:r>
      <w:r w:rsidR="004D1062">
        <w:rPr>
          <w:rFonts w:ascii="Times New Roman" w:hAnsi="Times New Roman" w:cs="Times New Roman"/>
          <w:sz w:val="28"/>
          <w:szCs w:val="28"/>
        </w:rPr>
        <w:t>дминистраци</w:t>
      </w:r>
      <w:r w:rsidR="00F26EBD">
        <w:rPr>
          <w:rFonts w:ascii="Times New Roman" w:hAnsi="Times New Roman" w:cs="Times New Roman"/>
          <w:sz w:val="28"/>
          <w:szCs w:val="28"/>
        </w:rPr>
        <w:t>ей</w:t>
      </w:r>
      <w:r>
        <w:rPr>
          <w:rFonts w:ascii="Times New Roman" w:hAnsi="Times New Roman" w:cs="Times New Roman"/>
          <w:sz w:val="28"/>
          <w:szCs w:val="28"/>
        </w:rPr>
        <w:t xml:space="preserve"> города Минусинска</w:t>
      </w:r>
      <w:r w:rsidR="00F26EBD">
        <w:rPr>
          <w:rFonts w:ascii="Times New Roman" w:hAnsi="Times New Roman" w:cs="Times New Roman"/>
          <w:sz w:val="28"/>
          <w:szCs w:val="28"/>
        </w:rPr>
        <w:t xml:space="preserve"> в лице</w:t>
      </w:r>
      <w:r w:rsidR="00F26EBD" w:rsidRPr="00F26EBD">
        <w:rPr>
          <w:rFonts w:ascii="Times New Roman" w:hAnsi="Times New Roman" w:cs="Times New Roman"/>
          <w:sz w:val="28"/>
          <w:szCs w:val="28"/>
        </w:rPr>
        <w:t xml:space="preserve"> </w:t>
      </w:r>
      <w:r w:rsidR="00F26EBD">
        <w:rPr>
          <w:rFonts w:ascii="Times New Roman" w:hAnsi="Times New Roman" w:cs="Times New Roman"/>
          <w:sz w:val="28"/>
          <w:szCs w:val="28"/>
        </w:rPr>
        <w:t>Управления экономики и имущественных отношений</w:t>
      </w:r>
      <w:r>
        <w:rPr>
          <w:rFonts w:ascii="Times New Roman" w:hAnsi="Times New Roman" w:cs="Times New Roman"/>
          <w:sz w:val="28"/>
          <w:szCs w:val="28"/>
        </w:rPr>
        <w:t xml:space="preserve"> – в отн</w:t>
      </w:r>
      <w:r w:rsidR="00F83769">
        <w:rPr>
          <w:rFonts w:ascii="Times New Roman" w:hAnsi="Times New Roman" w:cs="Times New Roman"/>
          <w:sz w:val="28"/>
          <w:szCs w:val="28"/>
        </w:rPr>
        <w:t xml:space="preserve">ошении муниципальных учреждений и </w:t>
      </w:r>
      <w:r w:rsidR="00EA53DF">
        <w:rPr>
          <w:rFonts w:ascii="Times New Roman" w:hAnsi="Times New Roman" w:cs="Times New Roman"/>
          <w:sz w:val="28"/>
          <w:szCs w:val="28"/>
        </w:rPr>
        <w:t xml:space="preserve">отраслевых </w:t>
      </w:r>
      <w:r w:rsidR="00F83769">
        <w:rPr>
          <w:rFonts w:ascii="Times New Roman" w:hAnsi="Times New Roman" w:cs="Times New Roman"/>
          <w:sz w:val="28"/>
          <w:szCs w:val="28"/>
        </w:rPr>
        <w:t>органов</w:t>
      </w:r>
      <w:r w:rsidR="00EA53DF">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w:t>
      </w:r>
      <w:r w:rsidR="004D1062">
        <w:rPr>
          <w:rFonts w:ascii="Times New Roman" w:hAnsi="Times New Roman" w:cs="Times New Roman"/>
          <w:sz w:val="28"/>
          <w:szCs w:val="28"/>
        </w:rPr>
        <w:t xml:space="preserve">с правами юридического лица, </w:t>
      </w:r>
      <w:r>
        <w:rPr>
          <w:rFonts w:ascii="Times New Roman" w:hAnsi="Times New Roman" w:cs="Times New Roman"/>
          <w:sz w:val="28"/>
          <w:szCs w:val="28"/>
        </w:rPr>
        <w:t>подведомственных администрации города Минусинска:</w:t>
      </w:r>
    </w:p>
    <w:p w14:paraId="6B683495" w14:textId="77777777" w:rsidR="00F83769" w:rsidRDefault="00F83769" w:rsidP="001B037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финансовое управление администрации города Минусинска</w:t>
      </w:r>
      <w:r w:rsidR="0066270A">
        <w:rPr>
          <w:rFonts w:ascii="Times New Roman" w:hAnsi="Times New Roman" w:cs="Times New Roman"/>
          <w:sz w:val="28"/>
          <w:szCs w:val="28"/>
        </w:rPr>
        <w:t>;</w:t>
      </w:r>
    </w:p>
    <w:p w14:paraId="17B63689" w14:textId="77777777" w:rsidR="00F83769" w:rsidRDefault="00F83769" w:rsidP="001B037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управление образования города Минусинска</w:t>
      </w:r>
      <w:r w:rsidR="0066270A">
        <w:rPr>
          <w:rFonts w:ascii="Times New Roman" w:hAnsi="Times New Roman" w:cs="Times New Roman"/>
          <w:sz w:val="28"/>
          <w:szCs w:val="28"/>
        </w:rPr>
        <w:t>;</w:t>
      </w:r>
    </w:p>
    <w:p w14:paraId="4456E9BB" w14:textId="77777777" w:rsidR="00F83769" w:rsidRDefault="00F83769" w:rsidP="001B037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отдел культуры администрации города Минусинска</w:t>
      </w:r>
      <w:r w:rsidR="0066270A">
        <w:rPr>
          <w:rFonts w:ascii="Times New Roman" w:hAnsi="Times New Roman" w:cs="Times New Roman"/>
          <w:sz w:val="28"/>
          <w:szCs w:val="28"/>
        </w:rPr>
        <w:t>;</w:t>
      </w:r>
    </w:p>
    <w:p w14:paraId="55517B1B" w14:textId="77777777" w:rsidR="00F83769" w:rsidRDefault="00F83769" w:rsidP="001B037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отдел спорта и молодежной политики администрации города Минусинска</w:t>
      </w:r>
      <w:r w:rsidR="0066270A">
        <w:rPr>
          <w:rFonts w:ascii="Times New Roman" w:hAnsi="Times New Roman" w:cs="Times New Roman"/>
          <w:sz w:val="28"/>
          <w:szCs w:val="28"/>
        </w:rPr>
        <w:t>;</w:t>
      </w:r>
    </w:p>
    <w:p w14:paraId="31ECA249" w14:textId="77777777" w:rsidR="00A62611" w:rsidRDefault="00F83769" w:rsidP="001B037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МКУ «Централизованная бухгалтерия»</w:t>
      </w:r>
      <w:r w:rsidR="0066270A">
        <w:rPr>
          <w:rFonts w:ascii="Times New Roman" w:hAnsi="Times New Roman" w:cs="Times New Roman"/>
          <w:sz w:val="28"/>
          <w:szCs w:val="28"/>
        </w:rPr>
        <w:t>;</w:t>
      </w:r>
    </w:p>
    <w:p w14:paraId="5E1A9E70" w14:textId="77777777" w:rsidR="00F83769" w:rsidRDefault="00F83769" w:rsidP="001B037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МКУ города Минусинска «Архив города Минусинска»</w:t>
      </w:r>
      <w:r w:rsidR="0066270A">
        <w:rPr>
          <w:rFonts w:ascii="Times New Roman" w:hAnsi="Times New Roman" w:cs="Times New Roman"/>
          <w:sz w:val="28"/>
          <w:szCs w:val="28"/>
        </w:rPr>
        <w:t>;</w:t>
      </w:r>
    </w:p>
    <w:p w14:paraId="3E3D1950" w14:textId="77777777" w:rsidR="00F83769" w:rsidRDefault="00F83769" w:rsidP="001B037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МКУ «Управление муниципальными закупками»</w:t>
      </w:r>
      <w:r w:rsidR="0066270A">
        <w:rPr>
          <w:rFonts w:ascii="Times New Roman" w:hAnsi="Times New Roman" w:cs="Times New Roman"/>
          <w:sz w:val="28"/>
          <w:szCs w:val="28"/>
        </w:rPr>
        <w:t>;</w:t>
      </w:r>
    </w:p>
    <w:p w14:paraId="4900D7BF" w14:textId="77777777" w:rsidR="00F83769" w:rsidRDefault="00F83769" w:rsidP="001B037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МКУ «Землеустройство и градостроительство»</w:t>
      </w:r>
      <w:r w:rsidR="0066270A">
        <w:rPr>
          <w:rFonts w:ascii="Times New Roman" w:hAnsi="Times New Roman" w:cs="Times New Roman"/>
          <w:sz w:val="28"/>
          <w:szCs w:val="28"/>
        </w:rPr>
        <w:t>;</w:t>
      </w:r>
    </w:p>
    <w:p w14:paraId="40619161" w14:textId="77777777" w:rsidR="00934508" w:rsidRDefault="00934508" w:rsidP="001B037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МКУ «Управление городского хозяйства»;</w:t>
      </w:r>
    </w:p>
    <w:p w14:paraId="3A5C891A" w14:textId="6E6A7260" w:rsidR="00EA53DF" w:rsidRDefault="00EA53DF" w:rsidP="00C7214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w:t>
      </w:r>
      <w:r w:rsidR="00C72146" w:rsidRPr="00C72146">
        <w:rPr>
          <w:rFonts w:ascii="Times New Roman" w:hAnsi="Times New Roman" w:cs="Times New Roman"/>
          <w:sz w:val="28"/>
          <w:szCs w:val="28"/>
        </w:rPr>
        <w:t xml:space="preserve"> </w:t>
      </w:r>
      <w:r w:rsidR="00C72146">
        <w:rPr>
          <w:rFonts w:ascii="Times New Roman" w:hAnsi="Times New Roman" w:cs="Times New Roman"/>
          <w:sz w:val="28"/>
          <w:szCs w:val="28"/>
        </w:rPr>
        <w:t>МУП города Минусинска «Городской водоканал»;</w:t>
      </w:r>
    </w:p>
    <w:p w14:paraId="04B2D0E7" w14:textId="41F104BF" w:rsidR="00320D41" w:rsidRDefault="00320D41" w:rsidP="00C72146">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w:t>
      </w:r>
      <w:r w:rsidRPr="00320D41">
        <w:rPr>
          <w:rFonts w:ascii="Times New Roman" w:hAnsi="Times New Roman" w:cs="Times New Roman"/>
          <w:sz w:val="28"/>
          <w:szCs w:val="28"/>
        </w:rPr>
        <w:t>МАУ «Юг Сибирской Губернии»</w:t>
      </w:r>
    </w:p>
    <w:p w14:paraId="08D25F4C" w14:textId="77777777" w:rsidR="002C4CEA" w:rsidRDefault="0090613C" w:rsidP="002C4CEA">
      <w:pPr>
        <w:pStyle w:val="ConsPlusNormal"/>
        <w:tabs>
          <w:tab w:val="left" w:pos="851"/>
        </w:tabs>
        <w:jc w:val="both"/>
        <w:rPr>
          <w:rFonts w:ascii="Times New Roman" w:hAnsi="Times New Roman" w:cs="Times New Roman"/>
          <w:sz w:val="28"/>
          <w:szCs w:val="28"/>
        </w:rPr>
      </w:pPr>
      <w:r>
        <w:rPr>
          <w:rFonts w:ascii="Times New Roman" w:hAnsi="Times New Roman" w:cs="Times New Roman"/>
          <w:sz w:val="28"/>
          <w:szCs w:val="28"/>
        </w:rPr>
        <w:t>-</w:t>
      </w:r>
      <w:r w:rsidR="00C72146">
        <w:rPr>
          <w:rFonts w:ascii="Times New Roman" w:hAnsi="Times New Roman" w:cs="Times New Roman"/>
          <w:sz w:val="28"/>
          <w:szCs w:val="28"/>
        </w:rPr>
        <w:t xml:space="preserve"> МБУ «Коммунальщик»</w:t>
      </w:r>
      <w:r w:rsidR="0066270A">
        <w:rPr>
          <w:rFonts w:ascii="Times New Roman" w:hAnsi="Times New Roman" w:cs="Times New Roman"/>
          <w:sz w:val="28"/>
          <w:szCs w:val="28"/>
        </w:rPr>
        <w:t>.</w:t>
      </w:r>
    </w:p>
    <w:p w14:paraId="285AFF74" w14:textId="16B05358" w:rsidR="002C4CEA" w:rsidRDefault="005A583D" w:rsidP="002C4CEA">
      <w:pPr>
        <w:pStyle w:val="ConsPlusNormal"/>
        <w:tabs>
          <w:tab w:val="left" w:pos="851"/>
        </w:tabs>
        <w:ind w:firstLine="709"/>
        <w:jc w:val="both"/>
        <w:rPr>
          <w:rFonts w:ascii="Times New Roman" w:hAnsi="Times New Roman" w:cs="Times New Roman"/>
          <w:sz w:val="28"/>
          <w:szCs w:val="28"/>
        </w:rPr>
      </w:pPr>
      <w:r w:rsidRPr="00451660">
        <w:rPr>
          <w:rFonts w:ascii="Times New Roman" w:hAnsi="Times New Roman" w:cs="Times New Roman"/>
          <w:sz w:val="28"/>
          <w:szCs w:val="28"/>
        </w:rPr>
        <w:lastRenderedPageBreak/>
        <w:t>1.2.2</w:t>
      </w:r>
      <w:r w:rsidR="004023A1">
        <w:rPr>
          <w:rFonts w:ascii="Times New Roman" w:hAnsi="Times New Roman" w:cs="Times New Roman"/>
          <w:sz w:val="28"/>
          <w:szCs w:val="28"/>
        </w:rPr>
        <w:t>.</w:t>
      </w:r>
      <w:r w:rsidRPr="00451660">
        <w:rPr>
          <w:rFonts w:ascii="Times New Roman" w:hAnsi="Times New Roman" w:cs="Times New Roman"/>
          <w:sz w:val="28"/>
          <w:szCs w:val="28"/>
        </w:rPr>
        <w:t xml:space="preserve"> Отраслевыми органами местного самоуправления с правами юридического лица, осуществляющими координацию и контроль деятельности подведомственных им муниципальных учреждений – в отношении таких учреждений.</w:t>
      </w:r>
    </w:p>
    <w:p w14:paraId="072B9AA7" w14:textId="77777777" w:rsidR="002C4CEA" w:rsidRDefault="005A583D" w:rsidP="002C4CEA">
      <w:pPr>
        <w:pStyle w:val="ConsPlusNormal"/>
        <w:tabs>
          <w:tab w:val="left" w:pos="851"/>
        </w:tabs>
        <w:ind w:firstLine="709"/>
        <w:jc w:val="both"/>
        <w:rPr>
          <w:rFonts w:ascii="Times New Roman" w:hAnsi="Times New Roman" w:cs="Times New Roman"/>
          <w:sz w:val="28"/>
          <w:szCs w:val="28"/>
        </w:rPr>
      </w:pPr>
      <w:r w:rsidRPr="00451660">
        <w:rPr>
          <w:rFonts w:ascii="Times New Roman" w:hAnsi="Times New Roman" w:cs="Times New Roman"/>
          <w:sz w:val="28"/>
          <w:szCs w:val="28"/>
        </w:rPr>
        <w:t>Проверки учреждений</w:t>
      </w:r>
      <w:r>
        <w:rPr>
          <w:rFonts w:ascii="Times New Roman" w:hAnsi="Times New Roman" w:cs="Times New Roman"/>
          <w:sz w:val="28"/>
          <w:szCs w:val="28"/>
        </w:rPr>
        <w:t>,</w:t>
      </w:r>
      <w:r w:rsidRPr="00451660">
        <w:rPr>
          <w:rFonts w:ascii="Times New Roman" w:hAnsi="Times New Roman" w:cs="Times New Roman"/>
          <w:sz w:val="28"/>
          <w:szCs w:val="28"/>
        </w:rPr>
        <w:t xml:space="preserve"> подведомственных отраслевым органам местного самоуправления</w:t>
      </w:r>
      <w:r>
        <w:rPr>
          <w:rFonts w:ascii="Times New Roman" w:hAnsi="Times New Roman" w:cs="Times New Roman"/>
          <w:sz w:val="28"/>
          <w:szCs w:val="28"/>
        </w:rPr>
        <w:t>,</w:t>
      </w:r>
      <w:r w:rsidRPr="00451660">
        <w:rPr>
          <w:rFonts w:ascii="Times New Roman" w:hAnsi="Times New Roman" w:cs="Times New Roman"/>
          <w:sz w:val="28"/>
          <w:szCs w:val="28"/>
        </w:rPr>
        <w:t xml:space="preserve"> проводятся на основании приказа руководителя этого органа.</w:t>
      </w:r>
    </w:p>
    <w:p w14:paraId="563C9B64" w14:textId="5964DE49" w:rsidR="00A61AD7" w:rsidRPr="001B0376" w:rsidRDefault="009D73E0" w:rsidP="002C4CEA">
      <w:pPr>
        <w:pStyle w:val="ConsPlusNormal"/>
        <w:ind w:firstLine="709"/>
        <w:jc w:val="both"/>
        <w:rPr>
          <w:rFonts w:ascii="Times New Roman" w:hAnsi="Times New Roman" w:cs="Times New Roman"/>
          <w:sz w:val="28"/>
          <w:szCs w:val="28"/>
        </w:rPr>
      </w:pPr>
      <w:r w:rsidRPr="001B0376">
        <w:rPr>
          <w:rFonts w:ascii="Times New Roman" w:hAnsi="Times New Roman" w:cs="Times New Roman"/>
          <w:sz w:val="28"/>
          <w:szCs w:val="28"/>
        </w:rPr>
        <w:t>1.</w:t>
      </w:r>
      <w:r w:rsidR="003E118A">
        <w:rPr>
          <w:rFonts w:ascii="Times New Roman" w:hAnsi="Times New Roman" w:cs="Times New Roman"/>
          <w:sz w:val="28"/>
          <w:szCs w:val="28"/>
        </w:rPr>
        <w:t>3</w:t>
      </w:r>
      <w:r w:rsidR="004023A1">
        <w:rPr>
          <w:rFonts w:ascii="Times New Roman" w:hAnsi="Times New Roman" w:cs="Times New Roman"/>
          <w:sz w:val="28"/>
          <w:szCs w:val="28"/>
        </w:rPr>
        <w:t>.</w:t>
      </w:r>
      <w:r w:rsidRPr="001B0376">
        <w:rPr>
          <w:rFonts w:ascii="Times New Roman" w:hAnsi="Times New Roman" w:cs="Times New Roman"/>
          <w:sz w:val="28"/>
          <w:szCs w:val="28"/>
        </w:rPr>
        <w:t xml:space="preserve"> </w:t>
      </w:r>
      <w:r w:rsidR="00A61AD7" w:rsidRPr="001B0376">
        <w:rPr>
          <w:rFonts w:ascii="Times New Roman" w:hAnsi="Times New Roman" w:cs="Times New Roman"/>
          <w:sz w:val="28"/>
          <w:szCs w:val="28"/>
        </w:rPr>
        <w:t>Задачами ведомственного контроля за соблюдением трудового законодательства являются:</w:t>
      </w:r>
    </w:p>
    <w:p w14:paraId="6E222158" w14:textId="2707CB7B" w:rsidR="00A61AD7" w:rsidRPr="001B0376" w:rsidRDefault="00554B79" w:rsidP="002C4C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C4CEA">
        <w:rPr>
          <w:rFonts w:ascii="Times New Roman" w:hAnsi="Times New Roman" w:cs="Times New Roman"/>
          <w:sz w:val="28"/>
          <w:szCs w:val="28"/>
        </w:rPr>
        <w:t xml:space="preserve"> </w:t>
      </w:r>
      <w:r w:rsidR="001B0376">
        <w:rPr>
          <w:rFonts w:ascii="Times New Roman" w:hAnsi="Times New Roman" w:cs="Times New Roman"/>
          <w:sz w:val="28"/>
          <w:szCs w:val="28"/>
        </w:rPr>
        <w:t>о</w:t>
      </w:r>
      <w:r w:rsidR="00A61AD7" w:rsidRPr="001B0376">
        <w:rPr>
          <w:rFonts w:ascii="Times New Roman" w:hAnsi="Times New Roman" w:cs="Times New Roman"/>
          <w:sz w:val="28"/>
          <w:szCs w:val="28"/>
        </w:rPr>
        <w:t xml:space="preserve">беспечение соблюдения трудового законодательства в </w:t>
      </w:r>
      <w:r w:rsidR="009D73E0" w:rsidRPr="001B0376">
        <w:rPr>
          <w:rFonts w:ascii="Times New Roman" w:hAnsi="Times New Roman" w:cs="Times New Roman"/>
          <w:sz w:val="28"/>
          <w:szCs w:val="28"/>
        </w:rPr>
        <w:t>подведомственных организациях</w:t>
      </w:r>
      <w:r w:rsidR="00A61AD7" w:rsidRPr="001B0376">
        <w:rPr>
          <w:rFonts w:ascii="Times New Roman" w:hAnsi="Times New Roman" w:cs="Times New Roman"/>
          <w:sz w:val="28"/>
          <w:szCs w:val="28"/>
        </w:rPr>
        <w:t>;</w:t>
      </w:r>
    </w:p>
    <w:p w14:paraId="2E661AE4" w14:textId="65EC12EA" w:rsidR="00A61AD7" w:rsidRPr="001B0376" w:rsidRDefault="00554B79" w:rsidP="002C4C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C4CEA">
        <w:rPr>
          <w:rFonts w:ascii="Times New Roman" w:hAnsi="Times New Roman" w:cs="Times New Roman"/>
          <w:sz w:val="28"/>
          <w:szCs w:val="28"/>
        </w:rPr>
        <w:t xml:space="preserve"> </w:t>
      </w:r>
      <w:r w:rsidR="00A61AD7" w:rsidRPr="001B0376">
        <w:rPr>
          <w:rFonts w:ascii="Times New Roman" w:hAnsi="Times New Roman" w:cs="Times New Roman"/>
          <w:sz w:val="28"/>
          <w:szCs w:val="28"/>
        </w:rPr>
        <w:t>устранение допущенных нарушений трудового законодательства в подведомственных организациях;</w:t>
      </w:r>
    </w:p>
    <w:p w14:paraId="1E22624A" w14:textId="09700BC6" w:rsidR="00A61AD7" w:rsidRPr="001B0376" w:rsidRDefault="00554B79" w:rsidP="002C4C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61AD7" w:rsidRPr="001B0376">
        <w:rPr>
          <w:rFonts w:ascii="Times New Roman" w:hAnsi="Times New Roman" w:cs="Times New Roman"/>
          <w:sz w:val="28"/>
          <w:szCs w:val="28"/>
        </w:rPr>
        <w:t xml:space="preserve"> предупреждение, выявление и пресечение нарушений трудового законодательства в подведомственных организациях.</w:t>
      </w:r>
    </w:p>
    <w:p w14:paraId="282172F9" w14:textId="46239BF6" w:rsidR="00A61AD7" w:rsidRPr="001B0376" w:rsidRDefault="009D73E0" w:rsidP="00EE6A27">
      <w:pPr>
        <w:pStyle w:val="ConsPlusNormal"/>
        <w:ind w:firstLine="709"/>
        <w:jc w:val="both"/>
        <w:rPr>
          <w:rFonts w:ascii="Times New Roman" w:hAnsi="Times New Roman" w:cs="Times New Roman"/>
          <w:sz w:val="28"/>
          <w:szCs w:val="28"/>
        </w:rPr>
      </w:pPr>
      <w:r w:rsidRPr="001B0376">
        <w:rPr>
          <w:rFonts w:ascii="Times New Roman" w:hAnsi="Times New Roman" w:cs="Times New Roman"/>
          <w:sz w:val="28"/>
          <w:szCs w:val="28"/>
        </w:rPr>
        <w:t>1.</w:t>
      </w:r>
      <w:r w:rsidR="003E118A">
        <w:rPr>
          <w:rFonts w:ascii="Times New Roman" w:hAnsi="Times New Roman" w:cs="Times New Roman"/>
          <w:sz w:val="28"/>
          <w:szCs w:val="28"/>
        </w:rPr>
        <w:t>4</w:t>
      </w:r>
      <w:r w:rsidR="004023A1">
        <w:rPr>
          <w:rFonts w:ascii="Times New Roman" w:hAnsi="Times New Roman" w:cs="Times New Roman"/>
          <w:sz w:val="28"/>
          <w:szCs w:val="28"/>
        </w:rPr>
        <w:t>.</w:t>
      </w:r>
      <w:r w:rsidR="00A61AD7" w:rsidRPr="001B0376">
        <w:rPr>
          <w:rFonts w:ascii="Times New Roman" w:hAnsi="Times New Roman" w:cs="Times New Roman"/>
          <w:sz w:val="28"/>
          <w:szCs w:val="28"/>
        </w:rPr>
        <w:t xml:space="preserve"> Предметом проверок является соблюдение и выполнение подведомственными организациями в процессе осуществления ими своей деятельности требований трудового законодательства, а также устранение подведомственными организациями выявленных в ходе проверок нарушений требований трудового законодательства.</w:t>
      </w:r>
    </w:p>
    <w:p w14:paraId="10131173" w14:textId="601BF51E" w:rsidR="00554B79" w:rsidRDefault="009D73E0" w:rsidP="00977211">
      <w:pPr>
        <w:pStyle w:val="ConsPlusNormal"/>
        <w:ind w:firstLine="709"/>
        <w:jc w:val="both"/>
        <w:rPr>
          <w:rFonts w:ascii="Times New Roman" w:hAnsi="Times New Roman" w:cs="Times New Roman"/>
          <w:sz w:val="28"/>
          <w:szCs w:val="28"/>
        </w:rPr>
      </w:pPr>
      <w:r w:rsidRPr="001B0376">
        <w:rPr>
          <w:rFonts w:ascii="Times New Roman" w:hAnsi="Times New Roman" w:cs="Times New Roman"/>
          <w:sz w:val="28"/>
          <w:szCs w:val="28"/>
        </w:rPr>
        <w:t>1.</w:t>
      </w:r>
      <w:r w:rsidR="003E118A">
        <w:rPr>
          <w:rFonts w:ascii="Times New Roman" w:hAnsi="Times New Roman" w:cs="Times New Roman"/>
          <w:sz w:val="28"/>
          <w:szCs w:val="28"/>
        </w:rPr>
        <w:t>5</w:t>
      </w:r>
      <w:r w:rsidR="004023A1">
        <w:rPr>
          <w:rFonts w:ascii="Times New Roman" w:hAnsi="Times New Roman" w:cs="Times New Roman"/>
          <w:sz w:val="28"/>
          <w:szCs w:val="28"/>
        </w:rPr>
        <w:t>.</w:t>
      </w:r>
      <w:r w:rsidR="00A61AD7" w:rsidRPr="001B0376">
        <w:rPr>
          <w:rFonts w:ascii="Times New Roman" w:hAnsi="Times New Roman" w:cs="Times New Roman"/>
          <w:sz w:val="28"/>
          <w:szCs w:val="28"/>
        </w:rPr>
        <w:t xml:space="preserve"> </w:t>
      </w:r>
      <w:r w:rsidR="00C17627">
        <w:rPr>
          <w:rFonts w:ascii="Times New Roman" w:hAnsi="Times New Roman" w:cs="Times New Roman"/>
          <w:sz w:val="28"/>
          <w:szCs w:val="28"/>
        </w:rPr>
        <w:t xml:space="preserve">Ведомственный контроль осуществляется посредством проведения </w:t>
      </w:r>
      <w:r w:rsidR="00B83CC9">
        <w:rPr>
          <w:rFonts w:ascii="Times New Roman" w:hAnsi="Times New Roman" w:cs="Times New Roman"/>
          <w:sz w:val="28"/>
          <w:szCs w:val="28"/>
        </w:rPr>
        <w:t xml:space="preserve">уполномоченным органом </w:t>
      </w:r>
      <w:r w:rsidR="00C17627">
        <w:rPr>
          <w:rFonts w:ascii="Times New Roman" w:hAnsi="Times New Roman" w:cs="Times New Roman"/>
          <w:sz w:val="28"/>
          <w:szCs w:val="28"/>
        </w:rPr>
        <w:t xml:space="preserve">профилактических и контрольных мероприятий в подведомственных </w:t>
      </w:r>
      <w:r w:rsidR="00B83CC9">
        <w:rPr>
          <w:rFonts w:ascii="Times New Roman" w:hAnsi="Times New Roman" w:cs="Times New Roman"/>
          <w:sz w:val="28"/>
          <w:szCs w:val="28"/>
        </w:rPr>
        <w:t xml:space="preserve">ему </w:t>
      </w:r>
      <w:r w:rsidR="00C17627">
        <w:rPr>
          <w:rFonts w:ascii="Times New Roman" w:hAnsi="Times New Roman" w:cs="Times New Roman"/>
          <w:sz w:val="28"/>
          <w:szCs w:val="28"/>
        </w:rPr>
        <w:t>организациях.</w:t>
      </w:r>
    </w:p>
    <w:p w14:paraId="403128F0" w14:textId="42E22B2B" w:rsidR="00A61AD7" w:rsidRPr="001B0376" w:rsidRDefault="00A61AD7" w:rsidP="00C17627">
      <w:pPr>
        <w:pStyle w:val="ConsPlusNormal"/>
        <w:ind w:firstLine="709"/>
        <w:jc w:val="both"/>
        <w:rPr>
          <w:rFonts w:ascii="Times New Roman" w:hAnsi="Times New Roman" w:cs="Times New Roman"/>
          <w:sz w:val="28"/>
          <w:szCs w:val="28"/>
        </w:rPr>
      </w:pPr>
    </w:p>
    <w:p w14:paraId="38FC4EC3" w14:textId="69A9B761" w:rsidR="00A61AD7" w:rsidRPr="001B0376" w:rsidRDefault="00BE0F58" w:rsidP="00F2539B">
      <w:pPr>
        <w:pStyle w:val="ConsPlusTitle"/>
        <w:jc w:val="center"/>
        <w:outlineLvl w:val="1"/>
        <w:rPr>
          <w:rFonts w:ascii="Times New Roman" w:hAnsi="Times New Roman" w:cs="Times New Roman"/>
          <w:b w:val="0"/>
          <w:sz w:val="28"/>
          <w:szCs w:val="28"/>
        </w:rPr>
      </w:pPr>
      <w:r w:rsidRPr="001B0376">
        <w:rPr>
          <w:rFonts w:ascii="Times New Roman" w:hAnsi="Times New Roman" w:cs="Times New Roman"/>
          <w:b w:val="0"/>
          <w:sz w:val="28"/>
          <w:szCs w:val="28"/>
        </w:rPr>
        <w:t xml:space="preserve">2. </w:t>
      </w:r>
      <w:r w:rsidR="00C17627">
        <w:rPr>
          <w:rFonts w:ascii="Times New Roman" w:hAnsi="Times New Roman" w:cs="Times New Roman"/>
          <w:b w:val="0"/>
          <w:sz w:val="28"/>
          <w:szCs w:val="28"/>
        </w:rPr>
        <w:t>Профилактические мероприятия</w:t>
      </w:r>
    </w:p>
    <w:p w14:paraId="426664EF" w14:textId="77777777" w:rsidR="00275845" w:rsidRPr="001B0376" w:rsidRDefault="00275845" w:rsidP="00F2539B">
      <w:pPr>
        <w:pStyle w:val="ConsPlusTitle"/>
        <w:jc w:val="center"/>
        <w:outlineLvl w:val="1"/>
        <w:rPr>
          <w:rFonts w:ascii="Times New Roman" w:hAnsi="Times New Roman" w:cs="Times New Roman"/>
          <w:b w:val="0"/>
          <w:sz w:val="28"/>
          <w:szCs w:val="28"/>
        </w:rPr>
      </w:pPr>
    </w:p>
    <w:p w14:paraId="170F2CC2" w14:textId="015A32F2" w:rsidR="00977211" w:rsidRDefault="009D73E0" w:rsidP="00B83CC9">
      <w:pPr>
        <w:pStyle w:val="ConsPlusNormal"/>
        <w:ind w:firstLine="709"/>
        <w:jc w:val="both"/>
        <w:rPr>
          <w:rFonts w:ascii="Times New Roman" w:hAnsi="Times New Roman" w:cs="Times New Roman"/>
          <w:sz w:val="28"/>
          <w:szCs w:val="28"/>
        </w:rPr>
      </w:pPr>
      <w:r w:rsidRPr="001B0376">
        <w:rPr>
          <w:rFonts w:ascii="Times New Roman" w:hAnsi="Times New Roman" w:cs="Times New Roman"/>
          <w:sz w:val="28"/>
          <w:szCs w:val="28"/>
        </w:rPr>
        <w:t>2.1</w:t>
      </w:r>
      <w:r w:rsidR="004023A1">
        <w:rPr>
          <w:rFonts w:ascii="Times New Roman" w:hAnsi="Times New Roman" w:cs="Times New Roman"/>
          <w:sz w:val="28"/>
          <w:szCs w:val="28"/>
        </w:rPr>
        <w:t>.</w:t>
      </w:r>
      <w:r w:rsidR="00A61AD7" w:rsidRPr="001B0376">
        <w:rPr>
          <w:rFonts w:ascii="Times New Roman" w:hAnsi="Times New Roman" w:cs="Times New Roman"/>
          <w:sz w:val="28"/>
          <w:szCs w:val="28"/>
        </w:rPr>
        <w:t xml:space="preserve"> </w:t>
      </w:r>
      <w:r w:rsidR="00977211">
        <w:rPr>
          <w:rFonts w:ascii="Times New Roman" w:hAnsi="Times New Roman" w:cs="Times New Roman"/>
          <w:sz w:val="28"/>
          <w:szCs w:val="28"/>
        </w:rPr>
        <w:t>Виды профилактических мероприятий:</w:t>
      </w:r>
    </w:p>
    <w:p w14:paraId="03D0AE46" w14:textId="1332CF59" w:rsidR="00977211" w:rsidRDefault="00977211" w:rsidP="00B83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объявление предостережения;</w:t>
      </w:r>
    </w:p>
    <w:p w14:paraId="53919736" w14:textId="58965796" w:rsidR="009F66B7" w:rsidRDefault="00977211" w:rsidP="009F66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профилактический визит.</w:t>
      </w:r>
    </w:p>
    <w:p w14:paraId="164C90E1" w14:textId="77777777" w:rsidR="00705B05" w:rsidRDefault="00705B05" w:rsidP="009F66B7">
      <w:pPr>
        <w:pStyle w:val="ConsPlusNormal"/>
        <w:ind w:firstLine="709"/>
        <w:jc w:val="both"/>
        <w:rPr>
          <w:rFonts w:ascii="Times New Roman" w:hAnsi="Times New Roman" w:cs="Times New Roman"/>
          <w:sz w:val="28"/>
          <w:szCs w:val="28"/>
        </w:rPr>
      </w:pPr>
    </w:p>
    <w:p w14:paraId="285585C3" w14:textId="46492C1E" w:rsidR="00C17627" w:rsidRPr="00C17627" w:rsidRDefault="00977211" w:rsidP="00B83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4023A1">
        <w:rPr>
          <w:rFonts w:ascii="Times New Roman" w:hAnsi="Times New Roman" w:cs="Times New Roman"/>
          <w:sz w:val="28"/>
          <w:szCs w:val="28"/>
        </w:rPr>
        <w:t>.</w:t>
      </w:r>
      <w:r>
        <w:rPr>
          <w:rFonts w:ascii="Times New Roman" w:hAnsi="Times New Roman" w:cs="Times New Roman"/>
          <w:sz w:val="28"/>
          <w:szCs w:val="28"/>
        </w:rPr>
        <w:t xml:space="preserve"> </w:t>
      </w:r>
      <w:r w:rsidR="00C17627" w:rsidRPr="00C17627">
        <w:rPr>
          <w:rFonts w:ascii="Times New Roman" w:hAnsi="Times New Roman" w:cs="Times New Roman"/>
          <w:sz w:val="28"/>
          <w:szCs w:val="28"/>
        </w:rPr>
        <w:t>Объявление предостережения</w:t>
      </w:r>
      <w:r w:rsidR="00B83CC9">
        <w:rPr>
          <w:rFonts w:ascii="Times New Roman" w:hAnsi="Times New Roman" w:cs="Times New Roman"/>
          <w:sz w:val="28"/>
          <w:szCs w:val="28"/>
        </w:rPr>
        <w:t>.</w:t>
      </w:r>
    </w:p>
    <w:p w14:paraId="73F94C39" w14:textId="62029A1E"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В случае наличия у уполномоченного органа сведений о готовящихся нарушениях трудового законодательства или признаках нарушения трудового законодательства уполномоченный орган в течение 5 рабочих дней со дня получения указанных сведений объявляет подведомственной организации предостережение о недопустимости нарушения трудового законодательства и предлагает принять меры по обеспечению соблюдения трудового законодательства.</w:t>
      </w:r>
    </w:p>
    <w:p w14:paraId="3DEE245D" w14:textId="66383BC8"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 xml:space="preserve">Предостережение оформляется уполномоченным органом в форме </w:t>
      </w:r>
      <w:r w:rsidR="00B83CC9">
        <w:rPr>
          <w:rFonts w:ascii="Times New Roman" w:hAnsi="Times New Roman" w:cs="Times New Roman"/>
          <w:sz w:val="28"/>
          <w:szCs w:val="28"/>
        </w:rPr>
        <w:t>распоряжения</w:t>
      </w:r>
      <w:r w:rsidRPr="00C17627">
        <w:rPr>
          <w:rFonts w:ascii="Times New Roman" w:hAnsi="Times New Roman" w:cs="Times New Roman"/>
          <w:sz w:val="28"/>
          <w:szCs w:val="28"/>
        </w:rPr>
        <w:t>, копия которого направляется подведомственной организации в срок не позднее рабочего дня, следующего за днем издания указанного приказа.</w:t>
      </w:r>
    </w:p>
    <w:p w14:paraId="73F5CEC9" w14:textId="3AD88C5D"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Предостережение о недопустимости нарушения трудового</w:t>
      </w:r>
      <w:r w:rsidR="00B83CC9">
        <w:rPr>
          <w:rFonts w:ascii="Times New Roman" w:hAnsi="Times New Roman" w:cs="Times New Roman"/>
          <w:sz w:val="28"/>
          <w:szCs w:val="28"/>
        </w:rPr>
        <w:t xml:space="preserve"> </w:t>
      </w:r>
      <w:r w:rsidRPr="00C17627">
        <w:rPr>
          <w:rFonts w:ascii="Times New Roman" w:hAnsi="Times New Roman" w:cs="Times New Roman"/>
          <w:sz w:val="28"/>
          <w:szCs w:val="28"/>
        </w:rPr>
        <w:t xml:space="preserve">законодательства должно содержать указание на соответствующие нормы трудового законодательства, информацию о том, какие конкретно действия </w:t>
      </w:r>
      <w:r w:rsidRPr="00C17627">
        <w:rPr>
          <w:rFonts w:ascii="Times New Roman" w:hAnsi="Times New Roman" w:cs="Times New Roman"/>
          <w:sz w:val="28"/>
          <w:szCs w:val="28"/>
        </w:rPr>
        <w:lastRenderedPageBreak/>
        <w:t>(бездействие) подведомственной организации могут привести или приводят к нарушению трудового законодательства, а также предложение о принятии мер по обеспечению соблюдения трудового законодательства.</w:t>
      </w:r>
    </w:p>
    <w:p w14:paraId="380AEE67" w14:textId="24A0B3FD"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Подведомственная организация вправе в течение 3 рабочих дней со дня получения предостережения о недопустимости нарушения трудового законодательства направить в уполномоченный орган возражение на указанное предостережение.</w:t>
      </w:r>
    </w:p>
    <w:p w14:paraId="1668C926" w14:textId="03BC292A"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 xml:space="preserve">Возражение на предостережение о недопустимости нарушения трудового законодательства рассматривается уполномоченным органом в течение 5 рабочих дней. В случае удовлетворения поступивших возражений уполномоченный орган отменяет ранее вынесенное подведомственной организации предостережение и в течение 3 рабочих дней направляет подведомственной организации копию </w:t>
      </w:r>
      <w:r w:rsidR="00B83CC9">
        <w:rPr>
          <w:rFonts w:ascii="Times New Roman" w:hAnsi="Times New Roman" w:cs="Times New Roman"/>
          <w:sz w:val="28"/>
          <w:szCs w:val="28"/>
        </w:rPr>
        <w:t>распоряжения</w:t>
      </w:r>
      <w:r w:rsidRPr="00C17627">
        <w:rPr>
          <w:rFonts w:ascii="Times New Roman" w:hAnsi="Times New Roman" w:cs="Times New Roman"/>
          <w:sz w:val="28"/>
          <w:szCs w:val="28"/>
        </w:rPr>
        <w:t xml:space="preserve"> об отмене ранее вынесенного предостережения.</w:t>
      </w:r>
    </w:p>
    <w:p w14:paraId="39D8037C" w14:textId="77777777" w:rsidR="00B83CC9" w:rsidRDefault="00C17627" w:rsidP="00B83CC9">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В случае принятия решения об отказе в удовлетворении возражения уполномоченный орган направляет подведомственной организации мотивированный ответ об отказе в удовлетворении возражения в срок не позднее 3 рабочих дней со дня принятия решения.</w:t>
      </w:r>
    </w:p>
    <w:p w14:paraId="4221CC07" w14:textId="77777777" w:rsidR="00B83CC9" w:rsidRDefault="00B83CC9" w:rsidP="00B83CC9">
      <w:pPr>
        <w:pStyle w:val="ConsPlusNormal"/>
        <w:ind w:firstLine="709"/>
        <w:jc w:val="both"/>
        <w:rPr>
          <w:rFonts w:ascii="Times New Roman" w:hAnsi="Times New Roman" w:cs="Times New Roman"/>
          <w:sz w:val="28"/>
          <w:szCs w:val="28"/>
        </w:rPr>
      </w:pPr>
    </w:p>
    <w:p w14:paraId="63706A14" w14:textId="13039A71" w:rsidR="00C17627" w:rsidRPr="00C17627" w:rsidRDefault="00B83CC9" w:rsidP="00B83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77211">
        <w:rPr>
          <w:rFonts w:ascii="Times New Roman" w:hAnsi="Times New Roman" w:cs="Times New Roman"/>
          <w:sz w:val="28"/>
          <w:szCs w:val="28"/>
        </w:rPr>
        <w:t>3</w:t>
      </w:r>
      <w:r>
        <w:rPr>
          <w:rFonts w:ascii="Times New Roman" w:hAnsi="Times New Roman" w:cs="Times New Roman"/>
          <w:sz w:val="28"/>
          <w:szCs w:val="28"/>
        </w:rPr>
        <w:t xml:space="preserve">. </w:t>
      </w:r>
      <w:r w:rsidR="00C17627" w:rsidRPr="00C17627">
        <w:rPr>
          <w:rFonts w:ascii="Times New Roman" w:hAnsi="Times New Roman" w:cs="Times New Roman"/>
          <w:sz w:val="28"/>
          <w:szCs w:val="28"/>
        </w:rPr>
        <w:t>Профилактический визит</w:t>
      </w:r>
      <w:r>
        <w:rPr>
          <w:rFonts w:ascii="Times New Roman" w:hAnsi="Times New Roman" w:cs="Times New Roman"/>
          <w:sz w:val="28"/>
          <w:szCs w:val="28"/>
        </w:rPr>
        <w:t>.</w:t>
      </w:r>
    </w:p>
    <w:p w14:paraId="6AA265AB" w14:textId="037E3A24"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Профилактический визит проводится уполномоченным органом по месту нахождения подведомственной организации либо посредством видео-конференц-связи в целях информирования подведомственной организации о правоприменительной практике трудового законодательства и ее разъяснения.</w:t>
      </w:r>
    </w:p>
    <w:p w14:paraId="73233A3E" w14:textId="65FA2CE3"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В ходе профилактического визита подведомственная организация информируется об обязательных требованиях, предъявляемых к ее деятельности, о соответствии ее деятельности критериям риска, рекомендуемых способах снижения категории риска, а также о видах, содержании и интенсивности (форме, периодичности, продолжительности) плановых проверок, проводимых в отношении указанной подведомственной организации.</w:t>
      </w:r>
    </w:p>
    <w:p w14:paraId="297E56A9" w14:textId="38568B83"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Профилактический визит проводится по заявлению подведомственной организации о проведении в отношении нее профилактического мероприятия в форме профилактического визита.</w:t>
      </w:r>
    </w:p>
    <w:p w14:paraId="6ECF47DD" w14:textId="1DEA9FB1"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 xml:space="preserve">Уполномоченный орган в течение 10 рабочих дней со дня получения заявления о проведении профилактического визита принимает решение о проведении профилактического визита в форме </w:t>
      </w:r>
      <w:r w:rsidR="002E3174">
        <w:rPr>
          <w:rFonts w:ascii="Times New Roman" w:hAnsi="Times New Roman" w:cs="Times New Roman"/>
          <w:sz w:val="28"/>
          <w:szCs w:val="28"/>
        </w:rPr>
        <w:t>распоряжения</w:t>
      </w:r>
      <w:r w:rsidRPr="00C17627">
        <w:rPr>
          <w:rFonts w:ascii="Times New Roman" w:hAnsi="Times New Roman" w:cs="Times New Roman"/>
          <w:sz w:val="28"/>
          <w:szCs w:val="28"/>
        </w:rPr>
        <w:t xml:space="preserve"> и в срок не позднее рабочего дня, следующего за днем принятия указанного решения, направляет подведомственной организации копию </w:t>
      </w:r>
      <w:r w:rsidR="002E3174">
        <w:rPr>
          <w:rFonts w:ascii="Times New Roman" w:hAnsi="Times New Roman" w:cs="Times New Roman"/>
          <w:sz w:val="28"/>
          <w:szCs w:val="28"/>
        </w:rPr>
        <w:t>распоряжения</w:t>
      </w:r>
      <w:r w:rsidRPr="00C17627">
        <w:rPr>
          <w:rFonts w:ascii="Times New Roman" w:hAnsi="Times New Roman" w:cs="Times New Roman"/>
          <w:sz w:val="28"/>
          <w:szCs w:val="28"/>
        </w:rPr>
        <w:t xml:space="preserve"> о проведении</w:t>
      </w:r>
      <w:r w:rsidR="002E3174">
        <w:rPr>
          <w:rFonts w:ascii="Times New Roman" w:hAnsi="Times New Roman" w:cs="Times New Roman"/>
          <w:sz w:val="28"/>
          <w:szCs w:val="28"/>
        </w:rPr>
        <w:t xml:space="preserve"> </w:t>
      </w:r>
      <w:r w:rsidRPr="00C17627">
        <w:rPr>
          <w:rFonts w:ascii="Times New Roman" w:hAnsi="Times New Roman" w:cs="Times New Roman"/>
          <w:sz w:val="28"/>
          <w:szCs w:val="28"/>
        </w:rPr>
        <w:t>профилактического визита.</w:t>
      </w:r>
    </w:p>
    <w:p w14:paraId="2104EB83" w14:textId="25ABDD72"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До принятия уполномоченным органом решения о проведении профилактического визита подведомственная организация вправе отозвать поданное заявление о проведении профилактического визита.</w:t>
      </w:r>
    </w:p>
    <w:p w14:paraId="54CBCEBD" w14:textId="75138D5D"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 xml:space="preserve">Должностное лицо уполномоченного органа, уполномоченное на проведение профилактического визита, в течение 5 рабочих дней со дня </w:t>
      </w:r>
      <w:r w:rsidRPr="00C17627">
        <w:rPr>
          <w:rFonts w:ascii="Times New Roman" w:hAnsi="Times New Roman" w:cs="Times New Roman"/>
          <w:sz w:val="28"/>
          <w:szCs w:val="28"/>
        </w:rPr>
        <w:lastRenderedPageBreak/>
        <w:t>принятия соответствующего решения согласовывает с подведомственной организацией дату и способ проведения профилактического визита и не позднее чем за 1 рабочий день до даты проведения профилактического визита уведомляет подведомственную организацию о его проведении.</w:t>
      </w:r>
    </w:p>
    <w:p w14:paraId="29C713CF" w14:textId="6A07CDD7"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Профилактический визит проводится в течение 1 рабочего дня.</w:t>
      </w:r>
    </w:p>
    <w:p w14:paraId="554FBC4C" w14:textId="39ECFCB6" w:rsidR="00C17627" w:rsidRP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В течение 5 рабочих дней со дня проведения профилактического визита должностное лицо уполномоченного органа, проводившее указанное профилактическое мероприятие, оформляет справку о его проведении, содержащую доведенную до сведения подведомственной организации информацию.</w:t>
      </w:r>
    </w:p>
    <w:p w14:paraId="50453AF9" w14:textId="71829689" w:rsidR="00C17627" w:rsidRDefault="00C17627" w:rsidP="00C17627">
      <w:pPr>
        <w:pStyle w:val="ConsPlusNormal"/>
        <w:ind w:firstLine="709"/>
        <w:jc w:val="both"/>
        <w:rPr>
          <w:rFonts w:ascii="Times New Roman" w:hAnsi="Times New Roman" w:cs="Times New Roman"/>
          <w:sz w:val="28"/>
          <w:szCs w:val="28"/>
        </w:rPr>
      </w:pPr>
      <w:r w:rsidRPr="00C17627">
        <w:rPr>
          <w:rFonts w:ascii="Times New Roman" w:hAnsi="Times New Roman" w:cs="Times New Roman"/>
          <w:sz w:val="28"/>
          <w:szCs w:val="28"/>
        </w:rPr>
        <w:t>При проведении профилактического визита предписание об устранении нарушений обязательных требований не выдается.</w:t>
      </w:r>
    </w:p>
    <w:p w14:paraId="1A250912" w14:textId="77777777" w:rsidR="00C17627" w:rsidRDefault="00C17627" w:rsidP="00CA6AE1">
      <w:pPr>
        <w:pStyle w:val="ConsPlusNormal"/>
        <w:jc w:val="both"/>
        <w:rPr>
          <w:rFonts w:ascii="Times New Roman" w:hAnsi="Times New Roman" w:cs="Times New Roman"/>
          <w:sz w:val="28"/>
          <w:szCs w:val="28"/>
        </w:rPr>
      </w:pPr>
    </w:p>
    <w:p w14:paraId="780D7317" w14:textId="54B9BF8D" w:rsidR="00554B79" w:rsidRPr="00554B79" w:rsidRDefault="00977211" w:rsidP="00977211">
      <w:pPr>
        <w:pStyle w:val="ConsPlusNormal"/>
        <w:jc w:val="center"/>
        <w:rPr>
          <w:rFonts w:ascii="Times New Roman" w:hAnsi="Times New Roman" w:cs="Times New Roman"/>
          <w:sz w:val="28"/>
          <w:szCs w:val="28"/>
        </w:rPr>
      </w:pPr>
      <w:r>
        <w:rPr>
          <w:rFonts w:ascii="Times New Roman" w:hAnsi="Times New Roman" w:cs="Times New Roman"/>
          <w:sz w:val="28"/>
          <w:szCs w:val="28"/>
        </w:rPr>
        <w:t>3. К</w:t>
      </w:r>
      <w:r w:rsidR="00554B79" w:rsidRPr="00554B79">
        <w:rPr>
          <w:rFonts w:ascii="Times New Roman" w:hAnsi="Times New Roman" w:cs="Times New Roman"/>
          <w:sz w:val="28"/>
          <w:szCs w:val="28"/>
        </w:rPr>
        <w:t>онтрольны</w:t>
      </w:r>
      <w:r>
        <w:rPr>
          <w:rFonts w:ascii="Times New Roman" w:hAnsi="Times New Roman" w:cs="Times New Roman"/>
          <w:sz w:val="28"/>
          <w:szCs w:val="28"/>
        </w:rPr>
        <w:t>е</w:t>
      </w:r>
      <w:r w:rsidR="00554B79" w:rsidRPr="00554B79">
        <w:rPr>
          <w:rFonts w:ascii="Times New Roman" w:hAnsi="Times New Roman" w:cs="Times New Roman"/>
          <w:sz w:val="28"/>
          <w:szCs w:val="28"/>
        </w:rPr>
        <w:t xml:space="preserve"> мероприяти</w:t>
      </w:r>
      <w:r>
        <w:rPr>
          <w:rFonts w:ascii="Times New Roman" w:hAnsi="Times New Roman" w:cs="Times New Roman"/>
          <w:sz w:val="28"/>
          <w:szCs w:val="28"/>
        </w:rPr>
        <w:t>я</w:t>
      </w:r>
    </w:p>
    <w:p w14:paraId="015F8FB3" w14:textId="77777777" w:rsidR="00554B79" w:rsidRPr="00554B79" w:rsidRDefault="00554B79" w:rsidP="00977211">
      <w:pPr>
        <w:pStyle w:val="ConsPlusNormal"/>
        <w:jc w:val="both"/>
        <w:rPr>
          <w:rFonts w:ascii="Times New Roman" w:hAnsi="Times New Roman" w:cs="Times New Roman"/>
          <w:sz w:val="28"/>
          <w:szCs w:val="28"/>
        </w:rPr>
      </w:pPr>
    </w:p>
    <w:p w14:paraId="4A18735C" w14:textId="002E5843" w:rsidR="00554B79" w:rsidRPr="00554B79" w:rsidRDefault="0097721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6AE1">
        <w:rPr>
          <w:rFonts w:ascii="Times New Roman" w:hAnsi="Times New Roman" w:cs="Times New Roman"/>
          <w:sz w:val="28"/>
          <w:szCs w:val="28"/>
        </w:rPr>
        <w:t>1</w:t>
      </w:r>
      <w:r w:rsidR="004023A1">
        <w:rPr>
          <w:rFonts w:ascii="Times New Roman" w:hAnsi="Times New Roman" w:cs="Times New Roman"/>
          <w:sz w:val="28"/>
          <w:szCs w:val="28"/>
        </w:rPr>
        <w:t>.</w:t>
      </w:r>
      <w:r>
        <w:rPr>
          <w:rFonts w:ascii="Times New Roman" w:hAnsi="Times New Roman" w:cs="Times New Roman"/>
          <w:sz w:val="28"/>
          <w:szCs w:val="28"/>
        </w:rPr>
        <w:t xml:space="preserve"> </w:t>
      </w:r>
      <w:r w:rsidR="00554B79" w:rsidRPr="00554B79">
        <w:rPr>
          <w:rFonts w:ascii="Times New Roman" w:hAnsi="Times New Roman" w:cs="Times New Roman"/>
          <w:sz w:val="28"/>
          <w:szCs w:val="28"/>
        </w:rPr>
        <w:t>Предметом контрольных мероприятий (далее - проверки) является соблюдение подведомственными организациями в процессе осуществления ими своей деятельности требований трудового законодательства, а также устранение подведомственными организациями выявленных нарушений трудового законодательства.</w:t>
      </w:r>
    </w:p>
    <w:p w14:paraId="270E6625" w14:textId="4E8AFA23"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 xml:space="preserve">Проверки проводятся на основании </w:t>
      </w:r>
      <w:r w:rsidR="00977211">
        <w:rPr>
          <w:rFonts w:ascii="Times New Roman" w:hAnsi="Times New Roman" w:cs="Times New Roman"/>
          <w:sz w:val="28"/>
          <w:szCs w:val="28"/>
        </w:rPr>
        <w:t>распоряжения</w:t>
      </w:r>
      <w:r w:rsidRPr="00554B79">
        <w:rPr>
          <w:rFonts w:ascii="Times New Roman" w:hAnsi="Times New Roman" w:cs="Times New Roman"/>
          <w:sz w:val="28"/>
          <w:szCs w:val="28"/>
        </w:rPr>
        <w:t xml:space="preserve"> уполномоченного органа, в котором указываются:</w:t>
      </w:r>
    </w:p>
    <w:p w14:paraId="6E715096" w14:textId="5D7099E6" w:rsidR="00554B79" w:rsidRPr="00554B79" w:rsidRDefault="0097721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фамилии, имена, отчества, должности лиц, уполномоченных на проведение проверки;</w:t>
      </w:r>
    </w:p>
    <w:p w14:paraId="0C2D7EB6" w14:textId="28E2E904" w:rsidR="00554B79" w:rsidRPr="00554B79" w:rsidRDefault="0097721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наименование и место нахождения подведомственной организации, в отношении которой проводится проверка;</w:t>
      </w:r>
    </w:p>
    <w:p w14:paraId="4862B51A" w14:textId="64D90B50" w:rsidR="00554B79" w:rsidRPr="00554B79" w:rsidRDefault="0097721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предмет и задачи проверки;</w:t>
      </w:r>
    </w:p>
    <w:p w14:paraId="0DCA8E00" w14:textId="4730A62C" w:rsidR="00554B79" w:rsidRPr="00554B79" w:rsidRDefault="0097721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вид и форма проверки;</w:t>
      </w:r>
    </w:p>
    <w:p w14:paraId="2EB64A87" w14:textId="7C5E635B" w:rsidR="00554B79" w:rsidRPr="00554B79" w:rsidRDefault="0097721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перечень документов подведомственной организации, подлежащих проверке;</w:t>
      </w:r>
    </w:p>
    <w:p w14:paraId="2255DD2F" w14:textId="1BEEF9A8" w:rsidR="00554B79" w:rsidRPr="00554B79" w:rsidRDefault="0097721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даты начала и окончания проверки.</w:t>
      </w:r>
    </w:p>
    <w:p w14:paraId="439E60C1" w14:textId="77777777" w:rsidR="00977211" w:rsidRDefault="00554B79" w:rsidP="00977211">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Срок проведения проверки не может превышать 20 рабочих дней. Срок проведения проверки может быть продлен приказом уполномоченного органа, но не более чем на 20 рабочих дней.</w:t>
      </w:r>
    </w:p>
    <w:p w14:paraId="3FEC1A51" w14:textId="2DD8F228" w:rsidR="00CA6AE1" w:rsidRDefault="00CA6AE1" w:rsidP="00CA6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554B79">
        <w:rPr>
          <w:rFonts w:ascii="Times New Roman" w:hAnsi="Times New Roman" w:cs="Times New Roman"/>
          <w:sz w:val="28"/>
          <w:szCs w:val="28"/>
        </w:rPr>
        <w:t xml:space="preserve"> </w:t>
      </w:r>
      <w:r>
        <w:rPr>
          <w:rFonts w:ascii="Times New Roman" w:hAnsi="Times New Roman" w:cs="Times New Roman"/>
          <w:sz w:val="28"/>
          <w:szCs w:val="28"/>
        </w:rPr>
        <w:t>Виды контрольных мероприятий:</w:t>
      </w:r>
    </w:p>
    <w:p w14:paraId="5FBA7841" w14:textId="77777777" w:rsidR="00CA6AE1" w:rsidRDefault="00CA6AE1" w:rsidP="00CA6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плановая проверка;</w:t>
      </w:r>
    </w:p>
    <w:p w14:paraId="235304EF" w14:textId="5032757E" w:rsidR="00CA6AE1" w:rsidRDefault="00CA6AE1" w:rsidP="00CA6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внеплановая проверка.</w:t>
      </w:r>
    </w:p>
    <w:p w14:paraId="27F5A634" w14:textId="77777777" w:rsidR="001130A7" w:rsidRDefault="001130A7" w:rsidP="00CA6AE1">
      <w:pPr>
        <w:pStyle w:val="ConsPlusNormal"/>
        <w:ind w:firstLine="709"/>
        <w:jc w:val="both"/>
        <w:rPr>
          <w:rFonts w:ascii="Times New Roman" w:hAnsi="Times New Roman" w:cs="Times New Roman"/>
          <w:sz w:val="28"/>
          <w:szCs w:val="28"/>
        </w:rPr>
      </w:pPr>
    </w:p>
    <w:p w14:paraId="5A973BA4" w14:textId="0CFCC242" w:rsidR="00554B79" w:rsidRPr="00554B79" w:rsidRDefault="00977211" w:rsidP="00CA6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6AE1">
        <w:rPr>
          <w:rFonts w:ascii="Times New Roman" w:hAnsi="Times New Roman" w:cs="Times New Roman"/>
          <w:sz w:val="28"/>
          <w:szCs w:val="28"/>
        </w:rPr>
        <w:t>3</w:t>
      </w:r>
      <w:r w:rsidR="004023A1">
        <w:rPr>
          <w:rFonts w:ascii="Times New Roman" w:hAnsi="Times New Roman" w:cs="Times New Roman"/>
          <w:sz w:val="28"/>
          <w:szCs w:val="28"/>
        </w:rPr>
        <w:t>.</w:t>
      </w:r>
      <w:r>
        <w:rPr>
          <w:rFonts w:ascii="Times New Roman" w:hAnsi="Times New Roman" w:cs="Times New Roman"/>
          <w:sz w:val="28"/>
          <w:szCs w:val="28"/>
        </w:rPr>
        <w:t xml:space="preserve"> </w:t>
      </w:r>
      <w:r w:rsidR="00554B79" w:rsidRPr="00554B79">
        <w:rPr>
          <w:rFonts w:ascii="Times New Roman" w:hAnsi="Times New Roman" w:cs="Times New Roman"/>
          <w:sz w:val="28"/>
          <w:szCs w:val="28"/>
        </w:rPr>
        <w:t>Плановые проверки</w:t>
      </w:r>
      <w:r w:rsidR="00CA6AE1">
        <w:rPr>
          <w:rFonts w:ascii="Times New Roman" w:hAnsi="Times New Roman" w:cs="Times New Roman"/>
          <w:sz w:val="28"/>
          <w:szCs w:val="28"/>
        </w:rPr>
        <w:t>.</w:t>
      </w:r>
    </w:p>
    <w:p w14:paraId="76D7D752" w14:textId="323AAABA" w:rsid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Плановые проверки проводятся на основании плана проведения плановых проверок, утверждаемого уполномоченным органом ежегодно до 1 декабря года, предшествующего году проведения плановых проверок.</w:t>
      </w:r>
    </w:p>
    <w:p w14:paraId="7302245D" w14:textId="77777777" w:rsidR="00990AB0" w:rsidRPr="00554B79" w:rsidRDefault="00990AB0" w:rsidP="00990AB0">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План проведения плановых проверок в отношении каждой проверяемой подведомственной организации должен содержать следующие сведения:</w:t>
      </w:r>
    </w:p>
    <w:p w14:paraId="3439FDEB" w14:textId="77777777" w:rsidR="00990AB0" w:rsidRPr="00554B79" w:rsidRDefault="00990AB0" w:rsidP="00990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4B79">
        <w:rPr>
          <w:rFonts w:ascii="Times New Roman" w:hAnsi="Times New Roman" w:cs="Times New Roman"/>
          <w:sz w:val="28"/>
          <w:szCs w:val="28"/>
        </w:rPr>
        <w:t xml:space="preserve">наименование подведомственной организации, в отношении которой </w:t>
      </w:r>
      <w:r w:rsidRPr="00554B79">
        <w:rPr>
          <w:rFonts w:ascii="Times New Roman" w:hAnsi="Times New Roman" w:cs="Times New Roman"/>
          <w:sz w:val="28"/>
          <w:szCs w:val="28"/>
        </w:rPr>
        <w:lastRenderedPageBreak/>
        <w:t>проводится плановая проверка;</w:t>
      </w:r>
    </w:p>
    <w:p w14:paraId="2FCEFD35" w14:textId="77777777" w:rsidR="00990AB0" w:rsidRPr="00554B79" w:rsidRDefault="00990AB0" w:rsidP="00990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4B79">
        <w:rPr>
          <w:rFonts w:ascii="Times New Roman" w:hAnsi="Times New Roman" w:cs="Times New Roman"/>
          <w:sz w:val="28"/>
          <w:szCs w:val="28"/>
        </w:rPr>
        <w:t>предмет плановой проверки;</w:t>
      </w:r>
    </w:p>
    <w:p w14:paraId="32D4B61E" w14:textId="77777777" w:rsidR="00990AB0" w:rsidRPr="00554B79" w:rsidRDefault="00990AB0" w:rsidP="00990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4B79">
        <w:rPr>
          <w:rFonts w:ascii="Times New Roman" w:hAnsi="Times New Roman" w:cs="Times New Roman"/>
          <w:sz w:val="28"/>
          <w:szCs w:val="28"/>
        </w:rPr>
        <w:t>форма плановой проверки;</w:t>
      </w:r>
    </w:p>
    <w:p w14:paraId="255B6AE7" w14:textId="77777777" w:rsidR="00990AB0" w:rsidRPr="00554B79" w:rsidRDefault="00990AB0" w:rsidP="00990A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4B79">
        <w:rPr>
          <w:rFonts w:ascii="Times New Roman" w:hAnsi="Times New Roman" w:cs="Times New Roman"/>
          <w:sz w:val="28"/>
          <w:szCs w:val="28"/>
        </w:rPr>
        <w:t>даты начала и окончания проведения плановой проверки.</w:t>
      </w:r>
    </w:p>
    <w:p w14:paraId="45003395" w14:textId="1F6E1A2B" w:rsidR="00990AB0" w:rsidRPr="00554B79" w:rsidRDefault="00990AB0" w:rsidP="0094779C">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Утвержденный план проведения плановых проверок доводится до сведения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либо иным доступным способом, в том числе в электронной форме по телекоммуникационным каналам связи, не позднее 31 декабря года, предшествующего году проведения плановых проверок.</w:t>
      </w:r>
    </w:p>
    <w:p w14:paraId="65AA6C4D" w14:textId="5609A2CF" w:rsidR="00E625F5" w:rsidRPr="00554B79" w:rsidRDefault="00554B79" w:rsidP="00E625F5">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Формирование плана проведения плановых проверок, а также выбор их интенсивности (формы, периодичности, продолжительности) осуществляется согласно категории риска деятельности подведомственной организации.</w:t>
      </w:r>
    </w:p>
    <w:p w14:paraId="1C8993A5" w14:textId="7777777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Деятельность подведомственных организаций относится к одной из следующих категорий риска:</w:t>
      </w:r>
    </w:p>
    <w:p w14:paraId="64F1EDBE" w14:textId="2D167ED6" w:rsidR="00554B79" w:rsidRPr="00554B79" w:rsidRDefault="00CA6AE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средний риск;</w:t>
      </w:r>
    </w:p>
    <w:p w14:paraId="303A72D5" w14:textId="28E5D43A" w:rsidR="00554B79" w:rsidRPr="00554B79" w:rsidRDefault="00CA6AE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умеренный риск;</w:t>
      </w:r>
    </w:p>
    <w:p w14:paraId="059022D1" w14:textId="6B27E1E5" w:rsidR="00E625F5" w:rsidRDefault="00CA6AE1" w:rsidP="007B3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низкий риск.</w:t>
      </w:r>
    </w:p>
    <w:p w14:paraId="4245B8D6" w14:textId="12D0BD4C" w:rsidR="007B3F90" w:rsidRPr="007B3F90" w:rsidRDefault="007B3F90" w:rsidP="007B3F90">
      <w:pPr>
        <w:pStyle w:val="ConsPlusNormal"/>
        <w:ind w:firstLine="709"/>
        <w:jc w:val="both"/>
        <w:rPr>
          <w:rFonts w:ascii="Times New Roman" w:hAnsi="Times New Roman" w:cs="Times New Roman"/>
          <w:sz w:val="28"/>
          <w:szCs w:val="28"/>
        </w:rPr>
      </w:pPr>
      <w:r w:rsidRPr="007B3F90">
        <w:rPr>
          <w:rFonts w:ascii="Times New Roman" w:hAnsi="Times New Roman" w:cs="Times New Roman"/>
          <w:sz w:val="28"/>
          <w:szCs w:val="28"/>
        </w:rPr>
        <w:t>В целях отнесения подведомственной организации к определенной категории риска уполномоченные органы ежегодно в срок до 1 августа текущего года осуществляют анализ информации о проведении в отношении подведомственной организации контрольных (надзорных) мероприятий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(далее - контрольное (надзорное) мероприятие, анализ).</w:t>
      </w:r>
    </w:p>
    <w:p w14:paraId="07D0AFCE" w14:textId="77777777" w:rsidR="007B3F90" w:rsidRPr="007B3F90" w:rsidRDefault="007B3F90" w:rsidP="007B3F90">
      <w:pPr>
        <w:pStyle w:val="ConsPlusNormal"/>
        <w:ind w:firstLine="709"/>
        <w:jc w:val="both"/>
        <w:rPr>
          <w:rFonts w:ascii="Times New Roman" w:hAnsi="Times New Roman" w:cs="Times New Roman"/>
          <w:sz w:val="28"/>
          <w:szCs w:val="28"/>
        </w:rPr>
      </w:pPr>
      <w:r w:rsidRPr="007B3F90">
        <w:rPr>
          <w:rFonts w:ascii="Times New Roman" w:hAnsi="Times New Roman" w:cs="Times New Roman"/>
          <w:sz w:val="28"/>
          <w:szCs w:val="28"/>
        </w:rPr>
        <w:t>Анализ осуществляется уполномоченным органом за период с 1 января года, предшествующего году отнесения деятельности подведомственной организации к определенной категории риска, по 30 июня года, в котором осуществляется отнесение деятельности подведомственной организации к определенной категории риска с использованием федеральной государственной информационной системы "Единый реестр контрольных (надзорных) мероприятий".</w:t>
      </w:r>
    </w:p>
    <w:p w14:paraId="6BF535F2" w14:textId="4C563CE1" w:rsidR="007B3F90" w:rsidRPr="007B3F90" w:rsidRDefault="007B3F90" w:rsidP="007B3F90">
      <w:pPr>
        <w:pStyle w:val="ConsPlusNormal"/>
        <w:ind w:firstLine="709"/>
        <w:jc w:val="both"/>
        <w:rPr>
          <w:rFonts w:ascii="Times New Roman" w:hAnsi="Times New Roman" w:cs="Times New Roman"/>
          <w:sz w:val="28"/>
          <w:szCs w:val="28"/>
        </w:rPr>
      </w:pPr>
      <w:r w:rsidRPr="007B3F90">
        <w:rPr>
          <w:rFonts w:ascii="Times New Roman" w:hAnsi="Times New Roman" w:cs="Times New Roman"/>
          <w:sz w:val="28"/>
          <w:szCs w:val="28"/>
        </w:rPr>
        <w:t xml:space="preserve">В случае если по результатам анализа уполномоченным органом установлен факт проведения в отношении подведомственной организации контрольного (надзорного) мероприятия уполномоченный орган в срок до 10 августа года, в котором осуществляется отнесение деятельности подведомственной организации к определенной категории риска, направляет в подведомственную организацию в форме электронного документа посредством государственной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"Енисей-СЭД" (далее - Енисей-СЭД) письменный запрос о представлении информации о проведенных в отношении подведомственной организации контрольных </w:t>
      </w:r>
      <w:r w:rsidRPr="007B3F90">
        <w:rPr>
          <w:rFonts w:ascii="Times New Roman" w:hAnsi="Times New Roman" w:cs="Times New Roman"/>
          <w:sz w:val="28"/>
          <w:szCs w:val="28"/>
        </w:rPr>
        <w:lastRenderedPageBreak/>
        <w:t>(надзорных) мероприятиях, содержащий в том числе запрос сведений:</w:t>
      </w:r>
    </w:p>
    <w:p w14:paraId="39236306" w14:textId="41F3CFAE" w:rsidR="007B3F90" w:rsidRPr="007B3F90" w:rsidRDefault="00A44165" w:rsidP="007B3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3F90" w:rsidRPr="007B3F90">
        <w:rPr>
          <w:rFonts w:ascii="Times New Roman" w:hAnsi="Times New Roman" w:cs="Times New Roman"/>
          <w:sz w:val="28"/>
          <w:szCs w:val="28"/>
        </w:rPr>
        <w:t>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частями 2 - 7 статьи 5.27, статьей 5.27.1 Кодекса Российской Федерации об административных правонарушениях;</w:t>
      </w:r>
    </w:p>
    <w:p w14:paraId="1D9ABC6A" w14:textId="78A72422" w:rsidR="007B3F90" w:rsidRPr="007B3F90" w:rsidRDefault="00A44165" w:rsidP="007B3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3F90" w:rsidRPr="007B3F90">
        <w:rPr>
          <w:rFonts w:ascii="Times New Roman" w:hAnsi="Times New Roman" w:cs="Times New Roman"/>
          <w:sz w:val="28"/>
          <w:szCs w:val="28"/>
        </w:rPr>
        <w:t>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частью 1 статьи 5.27, статьей 5.34 Кодекса Российской Федерации об административных правонарушениях;</w:t>
      </w:r>
    </w:p>
    <w:p w14:paraId="543B032D" w14:textId="1BC6A456" w:rsidR="007B3F90" w:rsidRPr="007B3F90" w:rsidRDefault="00A44165" w:rsidP="007B3F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3F90" w:rsidRPr="007B3F90">
        <w:rPr>
          <w:rFonts w:ascii="Times New Roman" w:hAnsi="Times New Roman" w:cs="Times New Roman"/>
          <w:sz w:val="28"/>
          <w:szCs w:val="28"/>
        </w:rPr>
        <w:t>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статьями 5.28 - 5.33, частью 1 статьи 5.42 Кодекса Российской Федерации об административных правонарушениях.</w:t>
      </w:r>
    </w:p>
    <w:p w14:paraId="4BF8AA38" w14:textId="73047A4A" w:rsidR="007B3F90" w:rsidRPr="00A44165" w:rsidRDefault="007B3F90" w:rsidP="00A44165">
      <w:pPr>
        <w:pStyle w:val="ConsPlusNormal"/>
        <w:ind w:firstLine="709"/>
        <w:jc w:val="both"/>
        <w:rPr>
          <w:rFonts w:ascii="Times New Roman" w:hAnsi="Times New Roman" w:cs="Times New Roman"/>
          <w:sz w:val="28"/>
          <w:szCs w:val="28"/>
        </w:rPr>
      </w:pPr>
      <w:r w:rsidRPr="007B3F90">
        <w:rPr>
          <w:rFonts w:ascii="Times New Roman" w:hAnsi="Times New Roman" w:cs="Times New Roman"/>
          <w:sz w:val="28"/>
          <w:szCs w:val="28"/>
        </w:rPr>
        <w:t>Подведомственная организация в течение 5 рабочих дней со дня получения письменного запроса</w:t>
      </w:r>
      <w:r w:rsidR="00A44165">
        <w:rPr>
          <w:rFonts w:ascii="Times New Roman" w:hAnsi="Times New Roman" w:cs="Times New Roman"/>
          <w:sz w:val="28"/>
          <w:szCs w:val="28"/>
        </w:rPr>
        <w:t xml:space="preserve"> </w:t>
      </w:r>
      <w:r w:rsidRPr="007B3F90">
        <w:rPr>
          <w:rFonts w:ascii="Times New Roman" w:hAnsi="Times New Roman" w:cs="Times New Roman"/>
          <w:sz w:val="28"/>
          <w:szCs w:val="28"/>
        </w:rPr>
        <w:t>осуществляет подготовку и направление запрошенной информации уполномоченному органу в форме электронного документа посредством Енисей-СЭД.</w:t>
      </w:r>
    </w:p>
    <w:p w14:paraId="2FCCDE3A" w14:textId="196DE2A4" w:rsidR="00554B79" w:rsidRPr="00554B79" w:rsidRDefault="00554B79" w:rsidP="00554B79">
      <w:pPr>
        <w:pStyle w:val="ConsPlusNormal"/>
        <w:ind w:firstLine="709"/>
        <w:jc w:val="both"/>
        <w:rPr>
          <w:rFonts w:ascii="Times New Roman" w:hAnsi="Times New Roman" w:cs="Times New Roman"/>
          <w:sz w:val="28"/>
          <w:szCs w:val="28"/>
        </w:rPr>
      </w:pPr>
      <w:r w:rsidRPr="00A44165">
        <w:rPr>
          <w:rFonts w:ascii="Times New Roman" w:hAnsi="Times New Roman" w:cs="Times New Roman"/>
          <w:sz w:val="28"/>
          <w:szCs w:val="28"/>
        </w:rPr>
        <w:t>Отнесение деятельности подведомственной организации к определенной категории риска осуществляется уполномоченным</w:t>
      </w:r>
      <w:r w:rsidRPr="00554B79">
        <w:rPr>
          <w:rFonts w:ascii="Times New Roman" w:hAnsi="Times New Roman" w:cs="Times New Roman"/>
          <w:sz w:val="28"/>
          <w:szCs w:val="28"/>
        </w:rPr>
        <w:t xml:space="preserve"> органом</w:t>
      </w:r>
      <w:r w:rsidR="00A44165" w:rsidRPr="00A44165">
        <w:rPr>
          <w:rFonts w:ascii="Times New Roman" w:hAnsi="Times New Roman" w:cs="Times New Roman"/>
          <w:sz w:val="28"/>
          <w:szCs w:val="28"/>
        </w:rPr>
        <w:t xml:space="preserve"> </w:t>
      </w:r>
      <w:r w:rsidR="00A44165" w:rsidRPr="007B3F90">
        <w:rPr>
          <w:rFonts w:ascii="Times New Roman" w:hAnsi="Times New Roman" w:cs="Times New Roman"/>
          <w:sz w:val="28"/>
          <w:szCs w:val="28"/>
        </w:rPr>
        <w:t>с учетом результатов анализа, информации, полученной от подведомственной организации</w:t>
      </w:r>
      <w:r w:rsidR="00A44165">
        <w:rPr>
          <w:rFonts w:ascii="Times New Roman" w:hAnsi="Times New Roman" w:cs="Times New Roman"/>
          <w:sz w:val="28"/>
          <w:szCs w:val="28"/>
        </w:rPr>
        <w:t xml:space="preserve"> и</w:t>
      </w:r>
      <w:r w:rsidRPr="00554B79">
        <w:rPr>
          <w:rFonts w:ascii="Times New Roman" w:hAnsi="Times New Roman" w:cs="Times New Roman"/>
          <w:sz w:val="28"/>
          <w:szCs w:val="28"/>
        </w:rPr>
        <w:t xml:space="preserve"> в соответствии с критериями, </w:t>
      </w:r>
      <w:r w:rsidRPr="00990AB0">
        <w:rPr>
          <w:rFonts w:ascii="Times New Roman" w:hAnsi="Times New Roman" w:cs="Times New Roman"/>
          <w:sz w:val="28"/>
          <w:szCs w:val="28"/>
        </w:rPr>
        <w:t>установленными приложением</w:t>
      </w:r>
      <w:r w:rsidR="001A2AC8" w:rsidRPr="00990AB0">
        <w:rPr>
          <w:rFonts w:ascii="Times New Roman" w:hAnsi="Times New Roman" w:cs="Times New Roman"/>
          <w:sz w:val="28"/>
          <w:szCs w:val="28"/>
        </w:rPr>
        <w:t xml:space="preserve"> </w:t>
      </w:r>
      <w:r w:rsidR="00FA48B3">
        <w:rPr>
          <w:rFonts w:ascii="Times New Roman" w:hAnsi="Times New Roman" w:cs="Times New Roman"/>
          <w:sz w:val="28"/>
          <w:szCs w:val="28"/>
        </w:rPr>
        <w:t>1</w:t>
      </w:r>
      <w:r w:rsidRPr="00554B79">
        <w:rPr>
          <w:rFonts w:ascii="Times New Roman" w:hAnsi="Times New Roman" w:cs="Times New Roman"/>
          <w:sz w:val="28"/>
          <w:szCs w:val="28"/>
        </w:rPr>
        <w:t xml:space="preserve"> </w:t>
      </w:r>
      <w:bookmarkStart w:id="4" w:name="_Hlk183770098"/>
      <w:r w:rsidRPr="00554B79">
        <w:rPr>
          <w:rFonts w:ascii="Times New Roman" w:hAnsi="Times New Roman" w:cs="Times New Roman"/>
          <w:sz w:val="28"/>
          <w:szCs w:val="28"/>
        </w:rPr>
        <w:t xml:space="preserve">к настоящему </w:t>
      </w:r>
      <w:r w:rsidR="00CA6AE1">
        <w:rPr>
          <w:rFonts w:ascii="Times New Roman" w:hAnsi="Times New Roman" w:cs="Times New Roman"/>
          <w:sz w:val="28"/>
          <w:szCs w:val="28"/>
        </w:rPr>
        <w:t>Положению</w:t>
      </w:r>
      <w:bookmarkEnd w:id="4"/>
      <w:r w:rsidRPr="00554B79">
        <w:rPr>
          <w:rFonts w:ascii="Times New Roman" w:hAnsi="Times New Roman" w:cs="Times New Roman"/>
          <w:sz w:val="28"/>
          <w:szCs w:val="28"/>
        </w:rPr>
        <w:t>, в период с 15 октября по 15 ноября года, предшествующего году проведения плановых проверок</w:t>
      </w:r>
      <w:r w:rsidR="001A2AC8">
        <w:rPr>
          <w:rFonts w:ascii="Times New Roman" w:hAnsi="Times New Roman" w:cs="Times New Roman"/>
          <w:sz w:val="28"/>
          <w:szCs w:val="28"/>
        </w:rPr>
        <w:t xml:space="preserve">, </w:t>
      </w:r>
      <w:r w:rsidRPr="00554B79">
        <w:rPr>
          <w:rFonts w:ascii="Times New Roman" w:hAnsi="Times New Roman" w:cs="Times New Roman"/>
          <w:sz w:val="28"/>
          <w:szCs w:val="28"/>
        </w:rPr>
        <w:t xml:space="preserve">и оформляется </w:t>
      </w:r>
      <w:r w:rsidR="00A44165">
        <w:rPr>
          <w:rFonts w:ascii="Times New Roman" w:hAnsi="Times New Roman" w:cs="Times New Roman"/>
          <w:sz w:val="28"/>
          <w:szCs w:val="28"/>
        </w:rPr>
        <w:t>распоряжением</w:t>
      </w:r>
      <w:r w:rsidRPr="00554B79">
        <w:rPr>
          <w:rFonts w:ascii="Times New Roman" w:hAnsi="Times New Roman" w:cs="Times New Roman"/>
          <w:sz w:val="28"/>
          <w:szCs w:val="28"/>
        </w:rPr>
        <w:t xml:space="preserve"> уполномоченного органа.</w:t>
      </w:r>
    </w:p>
    <w:p w14:paraId="617621C6" w14:textId="7777777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До отнесения деятельности подведомственной организации к определенной категории риска она считается отнесенной к категории низкого риска.</w:t>
      </w:r>
    </w:p>
    <w:p w14:paraId="2A5F8D9D" w14:textId="3C83BC59"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Плановые проверки в отношении подведомственных организаций</w:t>
      </w:r>
      <w:r w:rsidR="00FB74EC">
        <w:rPr>
          <w:rFonts w:ascii="Times New Roman" w:hAnsi="Times New Roman" w:cs="Times New Roman"/>
          <w:sz w:val="28"/>
          <w:szCs w:val="28"/>
        </w:rPr>
        <w:t xml:space="preserve"> проводятся</w:t>
      </w:r>
      <w:r w:rsidRPr="00554B79">
        <w:rPr>
          <w:rFonts w:ascii="Times New Roman" w:hAnsi="Times New Roman" w:cs="Times New Roman"/>
          <w:sz w:val="28"/>
          <w:szCs w:val="28"/>
        </w:rPr>
        <w:t>:</w:t>
      </w:r>
    </w:p>
    <w:p w14:paraId="2EC87FCD" w14:textId="0BECADCF" w:rsidR="00554B79" w:rsidRPr="00554B79" w:rsidRDefault="00FB74EC"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один раз в 5 лет при средней категории риска деятельности организации;</w:t>
      </w:r>
    </w:p>
    <w:p w14:paraId="5CDBA50D" w14:textId="088E9227" w:rsidR="00554B79" w:rsidRPr="00554B79" w:rsidRDefault="00FB74EC"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один раз в 3 года при умеренной категории риска деятельности организации;</w:t>
      </w:r>
    </w:p>
    <w:p w14:paraId="7157CBCC" w14:textId="1AB45BCE" w:rsidR="00554B79" w:rsidRPr="00554B79" w:rsidRDefault="00FB74EC"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не проводятся при низкой категории риска деятельности организации.</w:t>
      </w:r>
    </w:p>
    <w:p w14:paraId="50323669" w14:textId="7777777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 xml:space="preserve">В случае если в отношении подведомственной организации в году, в котором должна быть проведена плановая проверка, запланировано проведение плановой проверки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w:t>
      </w:r>
      <w:r w:rsidRPr="00554B79">
        <w:rPr>
          <w:rFonts w:ascii="Times New Roman" w:hAnsi="Times New Roman" w:cs="Times New Roman"/>
          <w:sz w:val="28"/>
          <w:szCs w:val="28"/>
        </w:rPr>
        <w:lastRenderedPageBreak/>
        <w:t>нормативных правовых актов, содержащих нормы трудового права, проведение плановой проверки уполномоченным органом переносится на следующий год.</w:t>
      </w:r>
    </w:p>
    <w:p w14:paraId="02F3C373" w14:textId="3A6DFBBB"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 случае если в отношении подведомственной организации осуществляется проведение плановой или внеплановой проверки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в году, предшествующем проведению плановой ведомственной проверки, подведомственная организация в течение 3 рабочих дней со дня начала проведения плановой или внеплановой проверки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информирует об этом уполномоченный орган любым доступным способом (посредством телефонной, факсимильной, электронной или иной связи).</w:t>
      </w:r>
    </w:p>
    <w:p w14:paraId="5C9DBB03" w14:textId="4D5F3299"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 уполномоченный орган вносит соответствующие изменения в план проведения плановых проверок.</w:t>
      </w:r>
    </w:p>
    <w:p w14:paraId="1B503E51" w14:textId="7777777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Изменения, внесенные в план проведения плановых проверок, доводятся уполномоченным органом до сведения подведомственных организаций в течение 5 рабочих дней со дня утверждения указанных изменений, в том числе посредством их размещения на официальном сайте уполномоченного органа в информационно-телекоммуникационной сети Интернет.</w:t>
      </w:r>
    </w:p>
    <w:p w14:paraId="14BA1BDA" w14:textId="2FE88484"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 xml:space="preserve">О проведении плановой проверки подведомственная организация уведомляется уполномоченным органом не позднее чем за 3 рабочих дня до начала ее проведения посредством направления копии </w:t>
      </w:r>
      <w:r w:rsidR="00480043">
        <w:rPr>
          <w:rFonts w:ascii="Times New Roman" w:hAnsi="Times New Roman" w:cs="Times New Roman"/>
          <w:sz w:val="28"/>
          <w:szCs w:val="28"/>
        </w:rPr>
        <w:t>распоряжения</w:t>
      </w:r>
      <w:r w:rsidRPr="00554B79">
        <w:rPr>
          <w:rFonts w:ascii="Times New Roman" w:hAnsi="Times New Roman" w:cs="Times New Roman"/>
          <w:sz w:val="28"/>
          <w:szCs w:val="28"/>
        </w:rPr>
        <w:t xml:space="preserve"> уполномоченного органа 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w:t>
      </w:r>
    </w:p>
    <w:p w14:paraId="08CEE3B6" w14:textId="68288AA5"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 xml:space="preserve">Плановые проверки осуществляются в форме документарных или выездных проверок в порядке, установленном </w:t>
      </w:r>
      <w:bookmarkStart w:id="5" w:name="_Hlk183764771"/>
      <w:r w:rsidRPr="00554B79">
        <w:rPr>
          <w:rFonts w:ascii="Times New Roman" w:hAnsi="Times New Roman" w:cs="Times New Roman"/>
          <w:sz w:val="28"/>
          <w:szCs w:val="28"/>
        </w:rPr>
        <w:t xml:space="preserve">соответственно </w:t>
      </w:r>
      <w:r w:rsidR="00480043">
        <w:rPr>
          <w:rFonts w:ascii="Times New Roman" w:hAnsi="Times New Roman" w:cs="Times New Roman"/>
          <w:sz w:val="28"/>
          <w:szCs w:val="28"/>
        </w:rPr>
        <w:t>пунктами 3.5 и 3.6</w:t>
      </w:r>
      <w:r w:rsidRPr="00554B79">
        <w:rPr>
          <w:rFonts w:ascii="Times New Roman" w:hAnsi="Times New Roman" w:cs="Times New Roman"/>
          <w:sz w:val="28"/>
          <w:szCs w:val="28"/>
        </w:rPr>
        <w:t xml:space="preserve"> настоящего </w:t>
      </w:r>
      <w:r w:rsidR="00480043">
        <w:rPr>
          <w:rFonts w:ascii="Times New Roman" w:hAnsi="Times New Roman" w:cs="Times New Roman"/>
          <w:sz w:val="28"/>
          <w:szCs w:val="28"/>
        </w:rPr>
        <w:t>Положения</w:t>
      </w:r>
      <w:r w:rsidRPr="00554B79">
        <w:rPr>
          <w:rFonts w:ascii="Times New Roman" w:hAnsi="Times New Roman" w:cs="Times New Roman"/>
          <w:sz w:val="28"/>
          <w:szCs w:val="28"/>
        </w:rPr>
        <w:t>.</w:t>
      </w:r>
      <w:bookmarkEnd w:id="5"/>
    </w:p>
    <w:p w14:paraId="1409A8AA" w14:textId="77777777" w:rsidR="001130A7" w:rsidRDefault="001130A7" w:rsidP="00554B79">
      <w:pPr>
        <w:pStyle w:val="ConsPlusNormal"/>
        <w:ind w:firstLine="709"/>
        <w:jc w:val="both"/>
        <w:rPr>
          <w:rFonts w:ascii="Times New Roman" w:hAnsi="Times New Roman" w:cs="Times New Roman"/>
          <w:sz w:val="28"/>
          <w:szCs w:val="28"/>
        </w:rPr>
      </w:pPr>
    </w:p>
    <w:p w14:paraId="0972BB96" w14:textId="3BD50125" w:rsidR="00554B79" w:rsidRPr="00554B79" w:rsidRDefault="00480043" w:rsidP="001130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4023A1">
        <w:rPr>
          <w:rFonts w:ascii="Times New Roman" w:hAnsi="Times New Roman" w:cs="Times New Roman"/>
          <w:sz w:val="28"/>
          <w:szCs w:val="28"/>
        </w:rPr>
        <w:t>.</w:t>
      </w:r>
      <w:r w:rsidR="00554B79" w:rsidRPr="00554B79">
        <w:rPr>
          <w:rFonts w:ascii="Times New Roman" w:hAnsi="Times New Roman" w:cs="Times New Roman"/>
          <w:sz w:val="28"/>
          <w:szCs w:val="28"/>
        </w:rPr>
        <w:t xml:space="preserve"> Внеплановые проверки</w:t>
      </w:r>
    </w:p>
    <w:p w14:paraId="11932DFB" w14:textId="4B74F784"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Внеплановые проверки проводятся по следующим основаниям:</w:t>
      </w:r>
    </w:p>
    <w:p w14:paraId="5657AA68" w14:textId="5CD1C4BD" w:rsidR="00554B79" w:rsidRPr="00554B79" w:rsidRDefault="004023A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поступление в уполномоченный орган обращения работника подведомственной организации о нарушении его трудовых прав;</w:t>
      </w:r>
    </w:p>
    <w:p w14:paraId="7C3148C5" w14:textId="14289074" w:rsidR="00554B79" w:rsidRPr="00554B79" w:rsidRDefault="004023A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поступление в уполномоченный орган актов прокурорского реагирования на нарушение подведомственной организацией трудового законодательства и иных нормативных правовых актов, содержащих нормы трудового права;</w:t>
      </w:r>
    </w:p>
    <w:p w14:paraId="09C1AA7A" w14:textId="245E98CB" w:rsidR="00554B79" w:rsidRPr="00554B79" w:rsidRDefault="004023A1"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 xml:space="preserve">непредставление подведомственной организацией отчета об </w:t>
      </w:r>
      <w:r w:rsidR="00554B79" w:rsidRPr="00554B79">
        <w:rPr>
          <w:rFonts w:ascii="Times New Roman" w:hAnsi="Times New Roman" w:cs="Times New Roman"/>
          <w:sz w:val="28"/>
          <w:szCs w:val="28"/>
        </w:rPr>
        <w:lastRenderedPageBreak/>
        <w:t xml:space="preserve">устранении нарушений трудового законодательства, выявленных в ходе проведения проверки, </w:t>
      </w:r>
      <w:r w:rsidR="00554B79" w:rsidRPr="001130A7">
        <w:rPr>
          <w:rFonts w:ascii="Times New Roman" w:hAnsi="Times New Roman" w:cs="Times New Roman"/>
          <w:sz w:val="28"/>
          <w:szCs w:val="28"/>
        </w:rPr>
        <w:t xml:space="preserve">предусмотренного </w:t>
      </w:r>
      <w:r w:rsidR="00200DF5" w:rsidRPr="001130A7">
        <w:rPr>
          <w:rFonts w:ascii="Times New Roman" w:hAnsi="Times New Roman" w:cs="Times New Roman"/>
          <w:sz w:val="28"/>
          <w:szCs w:val="28"/>
        </w:rPr>
        <w:t>пунктом</w:t>
      </w:r>
      <w:r w:rsidR="00554B79" w:rsidRPr="001130A7">
        <w:rPr>
          <w:rFonts w:ascii="Times New Roman" w:hAnsi="Times New Roman" w:cs="Times New Roman"/>
          <w:sz w:val="28"/>
          <w:szCs w:val="28"/>
        </w:rPr>
        <w:t xml:space="preserve"> </w:t>
      </w:r>
      <w:r>
        <w:rPr>
          <w:rFonts w:ascii="Times New Roman" w:hAnsi="Times New Roman" w:cs="Times New Roman"/>
          <w:sz w:val="28"/>
          <w:szCs w:val="28"/>
        </w:rPr>
        <w:t>5</w:t>
      </w:r>
      <w:r w:rsidR="001130A7">
        <w:rPr>
          <w:rFonts w:ascii="Times New Roman" w:hAnsi="Times New Roman" w:cs="Times New Roman"/>
          <w:sz w:val="28"/>
          <w:szCs w:val="28"/>
        </w:rPr>
        <w:t xml:space="preserve"> </w:t>
      </w:r>
      <w:r w:rsidR="00554B79" w:rsidRPr="00554B79">
        <w:rPr>
          <w:rFonts w:ascii="Times New Roman" w:hAnsi="Times New Roman" w:cs="Times New Roman"/>
          <w:sz w:val="28"/>
          <w:szCs w:val="28"/>
        </w:rPr>
        <w:t xml:space="preserve">настоящего </w:t>
      </w:r>
      <w:r w:rsidR="00200DF5">
        <w:rPr>
          <w:rFonts w:ascii="Times New Roman" w:hAnsi="Times New Roman" w:cs="Times New Roman"/>
          <w:sz w:val="28"/>
          <w:szCs w:val="28"/>
        </w:rPr>
        <w:t>Положения</w:t>
      </w:r>
      <w:r w:rsidR="00554B79" w:rsidRPr="00554B79">
        <w:rPr>
          <w:rFonts w:ascii="Times New Roman" w:hAnsi="Times New Roman" w:cs="Times New Roman"/>
          <w:sz w:val="28"/>
          <w:szCs w:val="28"/>
        </w:rPr>
        <w:t>.</w:t>
      </w:r>
    </w:p>
    <w:p w14:paraId="07141A3C" w14:textId="15C00018"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Обращения и заявления, не позволяющие установить лицо, обратившееся в уполномоченный орган, не могут служить основанием для проведения внеплановой проверки.</w:t>
      </w:r>
    </w:p>
    <w:p w14:paraId="293F296B" w14:textId="0E5A272F"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 xml:space="preserve">Уполномоченный орган уведомляет подведомственную организацию о проведении внеплановой проверки не позднее чем за 1 рабочий день до начала ее проведения посредством направления копии </w:t>
      </w:r>
      <w:r w:rsidR="003D7740">
        <w:rPr>
          <w:rFonts w:ascii="Times New Roman" w:hAnsi="Times New Roman" w:cs="Times New Roman"/>
          <w:sz w:val="28"/>
          <w:szCs w:val="28"/>
        </w:rPr>
        <w:t>распоряжения</w:t>
      </w:r>
      <w:r w:rsidRPr="00554B79">
        <w:rPr>
          <w:rFonts w:ascii="Times New Roman" w:hAnsi="Times New Roman" w:cs="Times New Roman"/>
          <w:sz w:val="28"/>
          <w:szCs w:val="28"/>
        </w:rPr>
        <w:t xml:space="preserve"> уполномоченного органа о проведении внеплановой проверки любым доступным способом, в том числе в электронной форме по телекоммуникационным каналам связи.</w:t>
      </w:r>
    </w:p>
    <w:p w14:paraId="407F3726" w14:textId="77777777" w:rsidR="003D7740" w:rsidRDefault="00554B79" w:rsidP="003D7740">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 xml:space="preserve">Внеплановые проверки осуществляются в форме документарных или выездных проверок в порядке, установленном </w:t>
      </w:r>
      <w:r w:rsidR="003D7740" w:rsidRPr="00554B79">
        <w:rPr>
          <w:rFonts w:ascii="Times New Roman" w:hAnsi="Times New Roman" w:cs="Times New Roman"/>
          <w:sz w:val="28"/>
          <w:szCs w:val="28"/>
        </w:rPr>
        <w:t xml:space="preserve">соответственно </w:t>
      </w:r>
      <w:r w:rsidR="003D7740">
        <w:rPr>
          <w:rFonts w:ascii="Times New Roman" w:hAnsi="Times New Roman" w:cs="Times New Roman"/>
          <w:sz w:val="28"/>
          <w:szCs w:val="28"/>
        </w:rPr>
        <w:t>пунктами 3.5 и 3.6</w:t>
      </w:r>
      <w:r w:rsidR="003D7740" w:rsidRPr="00554B79">
        <w:rPr>
          <w:rFonts w:ascii="Times New Roman" w:hAnsi="Times New Roman" w:cs="Times New Roman"/>
          <w:sz w:val="28"/>
          <w:szCs w:val="28"/>
        </w:rPr>
        <w:t xml:space="preserve"> настоящего </w:t>
      </w:r>
      <w:r w:rsidR="003D7740">
        <w:rPr>
          <w:rFonts w:ascii="Times New Roman" w:hAnsi="Times New Roman" w:cs="Times New Roman"/>
          <w:sz w:val="28"/>
          <w:szCs w:val="28"/>
        </w:rPr>
        <w:t>Положения</w:t>
      </w:r>
      <w:r w:rsidR="003D7740" w:rsidRPr="00554B79">
        <w:rPr>
          <w:rFonts w:ascii="Times New Roman" w:hAnsi="Times New Roman" w:cs="Times New Roman"/>
          <w:sz w:val="28"/>
          <w:szCs w:val="28"/>
        </w:rPr>
        <w:t>.</w:t>
      </w:r>
    </w:p>
    <w:p w14:paraId="6DEAA4ED" w14:textId="77777777" w:rsidR="001130A7" w:rsidRDefault="001130A7" w:rsidP="003D7740">
      <w:pPr>
        <w:pStyle w:val="ConsPlusNormal"/>
        <w:ind w:firstLine="709"/>
        <w:jc w:val="both"/>
        <w:rPr>
          <w:rFonts w:ascii="Times New Roman" w:hAnsi="Times New Roman" w:cs="Times New Roman"/>
          <w:sz w:val="28"/>
          <w:szCs w:val="28"/>
        </w:rPr>
      </w:pPr>
    </w:p>
    <w:p w14:paraId="5FEB1085" w14:textId="7599CCB1" w:rsidR="003D7740" w:rsidRDefault="003D7740" w:rsidP="003D77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4023A1">
        <w:rPr>
          <w:rFonts w:ascii="Times New Roman" w:hAnsi="Times New Roman" w:cs="Times New Roman"/>
          <w:sz w:val="28"/>
          <w:szCs w:val="28"/>
        </w:rPr>
        <w:t>.</w:t>
      </w:r>
      <w:r>
        <w:rPr>
          <w:rFonts w:ascii="Times New Roman" w:hAnsi="Times New Roman" w:cs="Times New Roman"/>
          <w:sz w:val="28"/>
          <w:szCs w:val="28"/>
        </w:rPr>
        <w:t xml:space="preserve"> </w:t>
      </w:r>
      <w:r w:rsidR="00554B79" w:rsidRPr="00554B79">
        <w:rPr>
          <w:rFonts w:ascii="Times New Roman" w:hAnsi="Times New Roman" w:cs="Times New Roman"/>
          <w:sz w:val="28"/>
          <w:szCs w:val="28"/>
        </w:rPr>
        <w:t>Документарные проверки</w:t>
      </w:r>
    </w:p>
    <w:p w14:paraId="0AF63707" w14:textId="0776BD5B" w:rsidR="00554B79" w:rsidRPr="00554B79" w:rsidRDefault="00554B79" w:rsidP="003D7740">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 xml:space="preserve">Документарная проверка проводится по месту нахождения уполномоченного органа по документам, представленным подведомственной организацией в срок не позднее 3 рабочих дней со дня получения </w:t>
      </w:r>
      <w:r w:rsidR="00615263">
        <w:rPr>
          <w:rFonts w:ascii="Times New Roman" w:hAnsi="Times New Roman" w:cs="Times New Roman"/>
          <w:sz w:val="28"/>
          <w:szCs w:val="28"/>
        </w:rPr>
        <w:t>распоряжения</w:t>
      </w:r>
      <w:r w:rsidRPr="00554B79">
        <w:rPr>
          <w:rFonts w:ascii="Times New Roman" w:hAnsi="Times New Roman" w:cs="Times New Roman"/>
          <w:sz w:val="28"/>
          <w:szCs w:val="28"/>
        </w:rPr>
        <w:t xml:space="preserve"> уполномоченного органа о проведении документарной проверки, в соответствии с перечнем, указанным в </w:t>
      </w:r>
      <w:r w:rsidR="00615263">
        <w:rPr>
          <w:rFonts w:ascii="Times New Roman" w:hAnsi="Times New Roman" w:cs="Times New Roman"/>
          <w:sz w:val="28"/>
          <w:szCs w:val="28"/>
        </w:rPr>
        <w:t>распоряжении</w:t>
      </w:r>
      <w:r w:rsidRPr="00554B79">
        <w:rPr>
          <w:rFonts w:ascii="Times New Roman" w:hAnsi="Times New Roman" w:cs="Times New Roman"/>
          <w:sz w:val="28"/>
          <w:szCs w:val="28"/>
        </w:rPr>
        <w:t xml:space="preserve"> уполномоченного органа о проведении документарной проверки.</w:t>
      </w:r>
    </w:p>
    <w:p w14:paraId="66474BAA" w14:textId="43BAE71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 случае если представленные подведомственной организацией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уполномоченного органа подведомственная организация обязана в течение 5 рабочих дней со дня получения запроса представить в уполномоченный орган документы, указанные в запросе.</w:t>
      </w:r>
    </w:p>
    <w:p w14:paraId="582EAD32" w14:textId="660A1D72"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Подведомственная организация вправе представить дополнительно в уполномоченный орган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14:paraId="11B73B59" w14:textId="261E18E1"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Документы представляются в виде копий, заверенных печатью подведомственной организации.</w:t>
      </w:r>
    </w:p>
    <w:p w14:paraId="048BD893" w14:textId="62AD0CCA"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 случае если при документарной проверке не представляется возможным:</w:t>
      </w:r>
    </w:p>
    <w:p w14:paraId="0400349B" w14:textId="0AC638C5"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удостовериться в полноте и достоверности сведений, содержащихся в документах юридического лица, имеющихся в распоряжении органа ведомственного контроля;</w:t>
      </w:r>
    </w:p>
    <w:p w14:paraId="1652EA8B" w14:textId="77777777" w:rsidR="00615263" w:rsidRDefault="00554B79" w:rsidP="00615263">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оценить соответствие деятельности юридического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проводится выездная проверка.</w:t>
      </w:r>
    </w:p>
    <w:p w14:paraId="12BBFDDD" w14:textId="77777777" w:rsidR="001130A7" w:rsidRDefault="001130A7" w:rsidP="00615263">
      <w:pPr>
        <w:pStyle w:val="ConsPlusNormal"/>
        <w:ind w:firstLine="709"/>
        <w:jc w:val="both"/>
        <w:rPr>
          <w:rFonts w:ascii="Times New Roman" w:hAnsi="Times New Roman" w:cs="Times New Roman"/>
          <w:sz w:val="28"/>
          <w:szCs w:val="28"/>
        </w:rPr>
      </w:pPr>
    </w:p>
    <w:p w14:paraId="7609B8E0" w14:textId="5DC61261" w:rsidR="00554B79" w:rsidRPr="00554B79" w:rsidRDefault="00615263" w:rsidP="006152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3.6. </w:t>
      </w:r>
      <w:r w:rsidR="00554B79" w:rsidRPr="00554B79">
        <w:rPr>
          <w:rFonts w:ascii="Times New Roman" w:hAnsi="Times New Roman" w:cs="Times New Roman"/>
          <w:sz w:val="28"/>
          <w:szCs w:val="28"/>
        </w:rPr>
        <w:t>Выездные проверки</w:t>
      </w:r>
    </w:p>
    <w:p w14:paraId="6E064E27" w14:textId="2F2FFC3D"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Выездная проверка проводится по месту нахождения и (или) по месту фактического осуществления деятельности подведомственной организации.</w:t>
      </w:r>
    </w:p>
    <w:p w14:paraId="02F113DA" w14:textId="334AB0F0"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 xml:space="preserve">Выездная проверка начинается с предъявления должностными лицами уполномоченного органа, осуществляющими проверку, руководителю подведомственной организации или уполномоченному им должностному лицу подведомственной организации заверенной копии </w:t>
      </w:r>
      <w:r w:rsidR="00615263">
        <w:rPr>
          <w:rFonts w:ascii="Times New Roman" w:hAnsi="Times New Roman" w:cs="Times New Roman"/>
          <w:sz w:val="28"/>
          <w:szCs w:val="28"/>
        </w:rPr>
        <w:t>распоряжения</w:t>
      </w:r>
      <w:r w:rsidRPr="00554B79">
        <w:rPr>
          <w:rFonts w:ascii="Times New Roman" w:hAnsi="Times New Roman" w:cs="Times New Roman"/>
          <w:sz w:val="28"/>
          <w:szCs w:val="28"/>
        </w:rPr>
        <w:t xml:space="preserve"> уполномоченного органа о проведении выездной проверки и служебных удостоверений.</w:t>
      </w:r>
    </w:p>
    <w:p w14:paraId="2AF38B0B" w14:textId="037682E0"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При проведении выездной проверки должностные лица уполномоченного органа, осуществляющего проверку, вправе:</w:t>
      </w:r>
    </w:p>
    <w:p w14:paraId="5C29F4A5" w14:textId="0D2B8218" w:rsidR="00554B79" w:rsidRPr="00554B79" w:rsidRDefault="00615263"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
    <w:p w14:paraId="509B3B00" w14:textId="5164E713" w:rsidR="00554B79" w:rsidRPr="00554B79" w:rsidRDefault="00615263"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запрашивать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14:paraId="6E335FC4" w14:textId="04860E44" w:rsidR="00554B79" w:rsidRPr="00554B79" w:rsidRDefault="00615263"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производить ксерокопирование документов по вопросам, относящимся к предмету проверки, а также осуществлять фото- и видеосъемку на территории и объектов (зданий, строений, сооружений, помещений, транспортных средств, оборудования и т.д.) подведомственных организаций.</w:t>
      </w:r>
    </w:p>
    <w:p w14:paraId="43EDCA34" w14:textId="1C40DE51"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При проведении выездной проверки должностные лица уполномоченного органа, осуществляющего проверку, обязаны:</w:t>
      </w:r>
    </w:p>
    <w:p w14:paraId="14730B3A" w14:textId="58435649" w:rsidR="00554B79" w:rsidRPr="00554B79" w:rsidRDefault="00615263"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соблюдать сроки проведения выездной проверки;</w:t>
      </w:r>
    </w:p>
    <w:p w14:paraId="1C827DD9" w14:textId="2B75DC4C" w:rsidR="00554B79" w:rsidRPr="00554B79" w:rsidRDefault="00615263"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не препятствовать уполномоченным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14:paraId="2FB2416B" w14:textId="5191423A" w:rsidR="00554B79" w:rsidRPr="00554B79" w:rsidRDefault="00615263"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представлять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14:paraId="4ADC3283" w14:textId="2BCFAA1C" w:rsidR="00554B79" w:rsidRPr="00554B79" w:rsidRDefault="00615263"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знакомить уполномоченное должностное лицо подведомственной организации с результатами проверки;</w:t>
      </w:r>
    </w:p>
    <w:p w14:paraId="6E9FF721" w14:textId="039DE5E3" w:rsidR="00554B79" w:rsidRPr="00554B79" w:rsidRDefault="00615263"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не требовать от проверяемой подведомственной организации представления документов и сведений, не относящихся к предмету проверки.</w:t>
      </w:r>
    </w:p>
    <w:p w14:paraId="6A5082F6" w14:textId="77777777" w:rsidR="001130A7" w:rsidRDefault="00554B79" w:rsidP="001130A7">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При проведении выездной проверки подведомственная организация обязана обеспечить присутствие уполномоченных должностных лиц подведомственной организации, а также лиц, ответственных за организацию и проведение проверки.</w:t>
      </w:r>
    </w:p>
    <w:p w14:paraId="0CF21D17" w14:textId="77777777" w:rsidR="001130A7" w:rsidRDefault="001130A7" w:rsidP="001130A7">
      <w:pPr>
        <w:pStyle w:val="ConsPlusNormal"/>
        <w:ind w:firstLine="709"/>
        <w:jc w:val="both"/>
        <w:rPr>
          <w:rFonts w:ascii="Times New Roman" w:hAnsi="Times New Roman" w:cs="Times New Roman"/>
          <w:sz w:val="28"/>
          <w:szCs w:val="28"/>
        </w:rPr>
      </w:pPr>
    </w:p>
    <w:p w14:paraId="7BEC6925" w14:textId="5DD430D8" w:rsidR="00554B79" w:rsidRDefault="004023A1" w:rsidP="004023A1">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1130A7">
        <w:rPr>
          <w:rFonts w:ascii="Times New Roman" w:hAnsi="Times New Roman" w:cs="Times New Roman"/>
          <w:sz w:val="28"/>
          <w:szCs w:val="28"/>
        </w:rPr>
        <w:t xml:space="preserve"> </w:t>
      </w:r>
      <w:r w:rsidR="00554B79" w:rsidRPr="00554B79">
        <w:rPr>
          <w:rFonts w:ascii="Times New Roman" w:hAnsi="Times New Roman" w:cs="Times New Roman"/>
          <w:sz w:val="28"/>
          <w:szCs w:val="28"/>
        </w:rPr>
        <w:t>Оформление результатов проверки</w:t>
      </w:r>
    </w:p>
    <w:p w14:paraId="3062AED4" w14:textId="77777777" w:rsidR="004023A1" w:rsidRPr="00554B79" w:rsidRDefault="004023A1" w:rsidP="004023A1">
      <w:pPr>
        <w:pStyle w:val="ConsPlusNormal"/>
        <w:jc w:val="center"/>
        <w:rPr>
          <w:rFonts w:ascii="Times New Roman" w:hAnsi="Times New Roman" w:cs="Times New Roman"/>
          <w:sz w:val="28"/>
          <w:szCs w:val="28"/>
        </w:rPr>
      </w:pPr>
    </w:p>
    <w:p w14:paraId="378AB657" w14:textId="08EAAC19"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По результатам проведения проверки должностными лицами уполномоченного органа, осуществлявшего проверку, составляется акт проверки.</w:t>
      </w:r>
    </w:p>
    <w:p w14:paraId="5F81F1DC" w14:textId="4D3B1AD2"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lastRenderedPageBreak/>
        <w:t>В акте проверки указываются:</w:t>
      </w:r>
    </w:p>
    <w:p w14:paraId="17285EFD" w14:textId="3BD3E1EF" w:rsidR="00554B79" w:rsidRPr="00554B79" w:rsidRDefault="001130A7"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дата и место составления акта проверки;</w:t>
      </w:r>
    </w:p>
    <w:p w14:paraId="02D0D021" w14:textId="7A383A0C" w:rsidR="00554B79" w:rsidRPr="00554B79" w:rsidRDefault="001130A7"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наименование уполномоченного органа, проводившего проверку;</w:t>
      </w:r>
    </w:p>
    <w:p w14:paraId="1FCD28A7" w14:textId="3FC51F71" w:rsidR="00554B79" w:rsidRPr="00554B79" w:rsidRDefault="001130A7"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 xml:space="preserve">дата и номер </w:t>
      </w:r>
      <w:r>
        <w:rPr>
          <w:rFonts w:ascii="Times New Roman" w:hAnsi="Times New Roman" w:cs="Times New Roman"/>
          <w:sz w:val="28"/>
          <w:szCs w:val="28"/>
        </w:rPr>
        <w:t>распоряжения</w:t>
      </w:r>
      <w:r w:rsidR="00554B79" w:rsidRPr="00554B79">
        <w:rPr>
          <w:rFonts w:ascii="Times New Roman" w:hAnsi="Times New Roman" w:cs="Times New Roman"/>
          <w:sz w:val="28"/>
          <w:szCs w:val="28"/>
        </w:rPr>
        <w:t>, на основании которого проведена проверка;</w:t>
      </w:r>
    </w:p>
    <w:p w14:paraId="5C2CBE01" w14:textId="19595286" w:rsidR="00554B79" w:rsidRPr="00554B79" w:rsidRDefault="001130A7"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фамилии, имена, отчества и должности лиц уполномоченного органа, осуществлявшего проверку;</w:t>
      </w:r>
    </w:p>
    <w:p w14:paraId="3B82248D" w14:textId="5AF7D2F6" w:rsidR="00554B79" w:rsidRPr="00554B79" w:rsidRDefault="001130A7"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сведения о подведомственной организации, в отношении которой проведена проверка (наименование, место нахождения, фамилия, имя и отчество руководителя);</w:t>
      </w:r>
    </w:p>
    <w:p w14:paraId="0AC0F630" w14:textId="6DC3E1BC" w:rsidR="00554B79" w:rsidRPr="00554B79" w:rsidRDefault="001130A7"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дата, продолжительность и место проведения проверки;</w:t>
      </w:r>
    </w:p>
    <w:p w14:paraId="27B1556C" w14:textId="3D9A46DF" w:rsidR="00554B79" w:rsidRPr="00554B79" w:rsidRDefault="001130A7"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сведения о результатах проверки, в том числе о выявленных нарушениях требований трудового законодательства;</w:t>
      </w:r>
    </w:p>
    <w:p w14:paraId="5926DCBC" w14:textId="5775C045" w:rsidR="00554B79" w:rsidRPr="00554B79" w:rsidRDefault="001130A7"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срок устранения выявленных нарушений трудового законодательства;</w:t>
      </w:r>
    </w:p>
    <w:p w14:paraId="42EF0398" w14:textId="40DE0433" w:rsidR="00554B79" w:rsidRPr="00554B79" w:rsidRDefault="001130A7"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4B79" w:rsidRPr="00554B79">
        <w:rPr>
          <w:rFonts w:ascii="Times New Roman" w:hAnsi="Times New Roman" w:cs="Times New Roman"/>
          <w:sz w:val="28"/>
          <w:szCs w:val="28"/>
        </w:rPr>
        <w:t>сведения об ознакомлении или отказе в ознакомлении с актом проверки руководителя подведомственной организации или уполномоченного им должностного лица подведомственной организации.</w:t>
      </w:r>
    </w:p>
    <w:p w14:paraId="6669BC40" w14:textId="16EEE76A"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Акт проверки составляется в двух экземплярах в срок не позднее 5 рабочих дней со дня окончания проверки.</w:t>
      </w:r>
    </w:p>
    <w:p w14:paraId="0167E1E2" w14:textId="78F7D55D"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К акту проверки прилагаются документы, подтверждающие выявленные в ходе проверки нарушения трудового законодательства, объяснения должностных лиц и работников подведомственной организации и иные документы, связанные с результатами проверки, их копии.</w:t>
      </w:r>
    </w:p>
    <w:p w14:paraId="09514D88" w14:textId="493A5A5B"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Акт проверки подписывается должностными лицами уполномоченного органа, осуществлявшего проверку, и руководителем подведомственной организации либо уполномоченным им должностным лицом подведомственной организации.</w:t>
      </w:r>
    </w:p>
    <w:p w14:paraId="0F181741" w14:textId="5E33DE4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 случае отсутствия руководителя подведомственной организации или уполномоченного им должностного лица подведомственной организации, а также в случае их отказа в ознакомлении с актом проверки данный акт направляется уполномоченным органом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уполномоченном органе.</w:t>
      </w:r>
    </w:p>
    <w:p w14:paraId="2A40C41C" w14:textId="7970B019"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 случае несогласия с фактами и выводами, изложенными в акте проверки, руководитель подведомственной организации вправе в течение 5 рабочих дней со дня получения акта проверки представить в письменном виде в уполномоченный орган замечания (возражения, пояснения) в отношении акта проверки в целом или его отдельных положений. При этом к замечаниям (возражениям, пояснениям) могут быть приложены документы, подтверждающие обоснованность таких замечаний (возражений, пояснений), или их заверенные копии.</w:t>
      </w:r>
    </w:p>
    <w:p w14:paraId="11B03DCE" w14:textId="0AEA8029"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Уполномоченный орган в течение 5 рабочих дней со дня получения замечаний (возражений, пояснений) по акту проверки организует их рассмотрение.</w:t>
      </w:r>
    </w:p>
    <w:p w14:paraId="7498D274" w14:textId="7777777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lastRenderedPageBreak/>
        <w:t>О времени и месте рассмотрения замечаний (возражений, пояснений) подведомственная организация извещается не позднее чем за 3 рабочих дня до дня их рассмотрения.</w:t>
      </w:r>
    </w:p>
    <w:p w14:paraId="25CE95AE" w14:textId="77777777" w:rsidR="00554B79" w:rsidRPr="00554B79" w:rsidRDefault="00554B79" w:rsidP="00554B79">
      <w:pPr>
        <w:pStyle w:val="ConsPlusNormal"/>
        <w:ind w:firstLine="709"/>
        <w:jc w:val="both"/>
        <w:rPr>
          <w:rFonts w:ascii="Times New Roman" w:hAnsi="Times New Roman" w:cs="Times New Roman"/>
          <w:sz w:val="28"/>
          <w:szCs w:val="28"/>
        </w:rPr>
      </w:pPr>
    </w:p>
    <w:p w14:paraId="19CF05DA" w14:textId="3F131491" w:rsidR="00554B79" w:rsidRDefault="004023A1" w:rsidP="004023A1">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1130A7">
        <w:rPr>
          <w:rFonts w:ascii="Times New Roman" w:hAnsi="Times New Roman" w:cs="Times New Roman"/>
          <w:sz w:val="28"/>
          <w:szCs w:val="28"/>
        </w:rPr>
        <w:t xml:space="preserve"> </w:t>
      </w:r>
      <w:r w:rsidR="00554B79" w:rsidRPr="00554B79">
        <w:rPr>
          <w:rFonts w:ascii="Times New Roman" w:hAnsi="Times New Roman" w:cs="Times New Roman"/>
          <w:sz w:val="28"/>
          <w:szCs w:val="28"/>
        </w:rPr>
        <w:t>Устранение нарушений трудового законодательства, выявленных при проведении проверки</w:t>
      </w:r>
    </w:p>
    <w:p w14:paraId="5A08D478" w14:textId="77777777" w:rsidR="004023A1" w:rsidRPr="00554B79" w:rsidRDefault="004023A1" w:rsidP="004023A1">
      <w:pPr>
        <w:pStyle w:val="ConsPlusNormal"/>
        <w:jc w:val="center"/>
        <w:rPr>
          <w:rFonts w:ascii="Times New Roman" w:hAnsi="Times New Roman" w:cs="Times New Roman"/>
          <w:sz w:val="28"/>
          <w:szCs w:val="28"/>
        </w:rPr>
      </w:pPr>
    </w:p>
    <w:p w14:paraId="362032D2" w14:textId="4E09E7EE"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акте проверки.</w:t>
      </w:r>
    </w:p>
    <w:p w14:paraId="0C4A713B" w14:textId="7777777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25 рабочих дней.</w:t>
      </w:r>
    </w:p>
    <w:p w14:paraId="0E8CC0C3" w14:textId="073A20B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 срок приказом уполномоченного органа, но не более чем на 25 рабочих дней.</w:t>
      </w:r>
    </w:p>
    <w:p w14:paraId="47A45C59" w14:textId="10FACDF9"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По истечении срока устранения выявленных нарушений трудового законодательства, установленного актом проверки или приказом уполномоченного органа (в случае продления указанного срока), руководитель подведомственной организации обязан представить в уполномоченный орган отчет об их устранении с приложением копий документов, подтверждающих устранение нарушений.</w:t>
      </w:r>
    </w:p>
    <w:p w14:paraId="149A9F8B" w14:textId="77777777" w:rsidR="00554B79" w:rsidRPr="00554B79" w:rsidRDefault="00554B79" w:rsidP="00C91177">
      <w:pPr>
        <w:pStyle w:val="ConsPlusNormal"/>
        <w:jc w:val="both"/>
        <w:rPr>
          <w:rFonts w:ascii="Times New Roman" w:hAnsi="Times New Roman" w:cs="Times New Roman"/>
          <w:sz w:val="28"/>
          <w:szCs w:val="28"/>
        </w:rPr>
      </w:pPr>
    </w:p>
    <w:p w14:paraId="4FE65DDD" w14:textId="6A22276F" w:rsidR="002F459B" w:rsidRDefault="004023A1" w:rsidP="004023A1">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2F459B">
        <w:rPr>
          <w:rFonts w:ascii="Times New Roman" w:hAnsi="Times New Roman" w:cs="Times New Roman"/>
          <w:sz w:val="28"/>
          <w:szCs w:val="28"/>
        </w:rPr>
        <w:t xml:space="preserve"> </w:t>
      </w:r>
      <w:r w:rsidR="00554B79" w:rsidRPr="00554B79">
        <w:rPr>
          <w:rFonts w:ascii="Times New Roman" w:hAnsi="Times New Roman" w:cs="Times New Roman"/>
          <w:sz w:val="28"/>
          <w:szCs w:val="28"/>
        </w:rPr>
        <w:t>Меры, принимаемые уполномоченным органом по результатам проверки</w:t>
      </w:r>
    </w:p>
    <w:p w14:paraId="3B4FC0DD" w14:textId="77777777" w:rsidR="004023A1" w:rsidRDefault="004023A1" w:rsidP="004023A1">
      <w:pPr>
        <w:pStyle w:val="ConsPlusNormal"/>
        <w:jc w:val="center"/>
        <w:rPr>
          <w:rFonts w:ascii="Times New Roman" w:hAnsi="Times New Roman" w:cs="Times New Roman"/>
          <w:sz w:val="28"/>
          <w:szCs w:val="28"/>
        </w:rPr>
      </w:pPr>
    </w:p>
    <w:p w14:paraId="01C05EB9" w14:textId="250F1D5E" w:rsidR="00554B79" w:rsidRPr="00554B79" w:rsidRDefault="00554B79" w:rsidP="002F459B">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 случае выявления в результате проведения проверки нарушений трудового законодательства в подведомственной организации уполномоченный орган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14:paraId="7F1D62F4" w14:textId="5ED0D723"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В случае выявления в результате проведения проверки нарушений трудового законодательства в подведомственной организации уполномоченный орган 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 в том числе привлечения к ответственности виновных лиц в соответствии с законодательством.</w:t>
      </w:r>
    </w:p>
    <w:p w14:paraId="256A29DF" w14:textId="77777777" w:rsidR="00554B79" w:rsidRPr="00554B79" w:rsidRDefault="00554B79" w:rsidP="00554B79">
      <w:pPr>
        <w:pStyle w:val="ConsPlusNormal"/>
        <w:ind w:firstLine="709"/>
        <w:jc w:val="both"/>
        <w:rPr>
          <w:rFonts w:ascii="Times New Roman" w:hAnsi="Times New Roman" w:cs="Times New Roman"/>
          <w:sz w:val="28"/>
          <w:szCs w:val="28"/>
        </w:rPr>
      </w:pPr>
    </w:p>
    <w:p w14:paraId="2D6C07A2" w14:textId="7A62E4C7" w:rsidR="00554B79" w:rsidRDefault="004023A1" w:rsidP="004023A1">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2F459B">
        <w:rPr>
          <w:rFonts w:ascii="Times New Roman" w:hAnsi="Times New Roman" w:cs="Times New Roman"/>
          <w:sz w:val="28"/>
          <w:szCs w:val="28"/>
        </w:rPr>
        <w:t xml:space="preserve"> </w:t>
      </w:r>
      <w:r w:rsidR="00554B79" w:rsidRPr="00554B79">
        <w:rPr>
          <w:rFonts w:ascii="Times New Roman" w:hAnsi="Times New Roman" w:cs="Times New Roman"/>
          <w:sz w:val="28"/>
          <w:szCs w:val="28"/>
        </w:rPr>
        <w:t>Обжалование действий должностных лиц уполномоченного органа</w:t>
      </w:r>
    </w:p>
    <w:p w14:paraId="3EEF914A" w14:textId="77777777" w:rsidR="004023A1" w:rsidRPr="00554B79" w:rsidRDefault="004023A1" w:rsidP="004023A1">
      <w:pPr>
        <w:pStyle w:val="ConsPlusNormal"/>
        <w:jc w:val="center"/>
        <w:rPr>
          <w:rFonts w:ascii="Times New Roman" w:hAnsi="Times New Roman" w:cs="Times New Roman"/>
          <w:sz w:val="28"/>
          <w:szCs w:val="28"/>
        </w:rPr>
      </w:pPr>
    </w:p>
    <w:p w14:paraId="246D931E" w14:textId="77777777" w:rsidR="00554B79" w:rsidRPr="00554B79" w:rsidRDefault="00554B79" w:rsidP="00554B79">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lastRenderedPageBreak/>
        <w:t>Руководитель подведомственной организации вправе обжаловать действия (бездействие) должностных лиц уполномоченного органа, осуществляющего проверку, руководителю уполномоченного органа или в суд.</w:t>
      </w:r>
    </w:p>
    <w:p w14:paraId="1AB1A165" w14:textId="77777777" w:rsidR="00554B79" w:rsidRPr="00554B79" w:rsidRDefault="00554B79" w:rsidP="00554B79">
      <w:pPr>
        <w:pStyle w:val="ConsPlusNormal"/>
        <w:ind w:firstLine="709"/>
        <w:jc w:val="both"/>
        <w:rPr>
          <w:rFonts w:ascii="Times New Roman" w:hAnsi="Times New Roman" w:cs="Times New Roman"/>
          <w:sz w:val="28"/>
          <w:szCs w:val="28"/>
        </w:rPr>
      </w:pPr>
    </w:p>
    <w:p w14:paraId="2B895BB6" w14:textId="5B863711" w:rsidR="00554B79" w:rsidRPr="00554B79" w:rsidRDefault="003E118A" w:rsidP="003E118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8. </w:t>
      </w:r>
      <w:r w:rsidR="00554B79" w:rsidRPr="00554B79">
        <w:rPr>
          <w:rFonts w:ascii="Times New Roman" w:hAnsi="Times New Roman" w:cs="Times New Roman"/>
          <w:sz w:val="28"/>
          <w:szCs w:val="28"/>
        </w:rPr>
        <w:t>Взаимодействие уполномоченного органа при осуществлении ведомственного контроля</w:t>
      </w:r>
    </w:p>
    <w:p w14:paraId="4F901B8D" w14:textId="77777777" w:rsidR="00554B79" w:rsidRPr="00554B79" w:rsidRDefault="00554B79" w:rsidP="00554B79">
      <w:pPr>
        <w:pStyle w:val="ConsPlusNormal"/>
        <w:ind w:firstLine="709"/>
        <w:jc w:val="both"/>
        <w:rPr>
          <w:rFonts w:ascii="Times New Roman" w:hAnsi="Times New Roman" w:cs="Times New Roman"/>
          <w:sz w:val="28"/>
          <w:szCs w:val="28"/>
        </w:rPr>
      </w:pPr>
    </w:p>
    <w:p w14:paraId="667DC02B" w14:textId="6DF4E699" w:rsidR="00554B79" w:rsidRPr="00554B79" w:rsidRDefault="003E118A"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54B79" w:rsidRPr="00554B79">
        <w:rPr>
          <w:rFonts w:ascii="Times New Roman" w:hAnsi="Times New Roman" w:cs="Times New Roman"/>
          <w:sz w:val="28"/>
          <w:szCs w:val="28"/>
        </w:rPr>
        <w:t>1. Уполномоченный орган при осуществлении ведомственного контроля может взаимодействовать с иными государственными органами, в том числе наделенными контрольными или надзорными полномочиями, а также с органами местного самоуправления муниципальных образований края, профессиональными союзами и их объединениями в соответствии с законодательством Российской Федерации.</w:t>
      </w:r>
    </w:p>
    <w:p w14:paraId="01422A8F" w14:textId="07B39442" w:rsidR="00554B79" w:rsidRPr="00554B79" w:rsidRDefault="003E118A" w:rsidP="00554B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54B79" w:rsidRPr="00554B79">
        <w:rPr>
          <w:rFonts w:ascii="Times New Roman" w:hAnsi="Times New Roman" w:cs="Times New Roman"/>
          <w:sz w:val="28"/>
          <w:szCs w:val="28"/>
        </w:rPr>
        <w:t>2. Информационную и методическую поддержку уполномоченного органа по осуществлению ведомственного контроля осуществляют исполнительные органы края, определяемые Правительством края.</w:t>
      </w:r>
    </w:p>
    <w:p w14:paraId="34555326" w14:textId="77777777" w:rsidR="00554B79" w:rsidRPr="00554B79" w:rsidRDefault="00554B79" w:rsidP="00554B79">
      <w:pPr>
        <w:pStyle w:val="ConsPlusNormal"/>
        <w:ind w:firstLine="709"/>
        <w:jc w:val="both"/>
        <w:rPr>
          <w:rFonts w:ascii="Times New Roman" w:hAnsi="Times New Roman" w:cs="Times New Roman"/>
          <w:sz w:val="28"/>
          <w:szCs w:val="28"/>
        </w:rPr>
      </w:pPr>
    </w:p>
    <w:p w14:paraId="4863B484" w14:textId="53FB4A80" w:rsidR="00554B79" w:rsidRPr="00554B79" w:rsidRDefault="009F243F" w:rsidP="009F243F">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554B79" w:rsidRPr="00554B79">
        <w:rPr>
          <w:rFonts w:ascii="Times New Roman" w:hAnsi="Times New Roman" w:cs="Times New Roman"/>
          <w:sz w:val="28"/>
          <w:szCs w:val="28"/>
        </w:rPr>
        <w:t xml:space="preserve"> Учет мероприятий по ведомственному контролю и отчетность об осуществлении ведомственного контроля</w:t>
      </w:r>
    </w:p>
    <w:p w14:paraId="702375E4" w14:textId="77777777" w:rsidR="00554B79" w:rsidRPr="00554B79" w:rsidRDefault="00554B79" w:rsidP="009F243F">
      <w:pPr>
        <w:pStyle w:val="ConsPlusNormal"/>
        <w:jc w:val="both"/>
        <w:rPr>
          <w:rFonts w:ascii="Times New Roman" w:hAnsi="Times New Roman" w:cs="Times New Roman"/>
          <w:sz w:val="28"/>
          <w:szCs w:val="28"/>
        </w:rPr>
      </w:pPr>
    </w:p>
    <w:p w14:paraId="6CDE1675" w14:textId="2233C576" w:rsidR="009F243F" w:rsidRDefault="00554B79" w:rsidP="009F243F">
      <w:pPr>
        <w:pStyle w:val="ConsPlusNormal"/>
        <w:ind w:firstLine="709"/>
        <w:jc w:val="both"/>
        <w:rPr>
          <w:rFonts w:ascii="Times New Roman" w:hAnsi="Times New Roman" w:cs="Times New Roman"/>
          <w:sz w:val="28"/>
          <w:szCs w:val="28"/>
        </w:rPr>
      </w:pPr>
      <w:r w:rsidRPr="00554B79">
        <w:rPr>
          <w:rFonts w:ascii="Times New Roman" w:hAnsi="Times New Roman" w:cs="Times New Roman"/>
          <w:sz w:val="28"/>
          <w:szCs w:val="28"/>
        </w:rPr>
        <w:t>Уполномоченные органы ведут учет проводимых ими профилактических и контрольных мероприятий в отношении подведомственных организаций</w:t>
      </w:r>
      <w:r w:rsidR="009F243F">
        <w:rPr>
          <w:rFonts w:ascii="Times New Roman" w:hAnsi="Times New Roman" w:cs="Times New Roman"/>
          <w:sz w:val="28"/>
          <w:szCs w:val="28"/>
        </w:rPr>
        <w:t>.</w:t>
      </w:r>
    </w:p>
    <w:p w14:paraId="47F86655" w14:textId="29924E7B" w:rsidR="009F243F" w:rsidRPr="009F243F" w:rsidRDefault="009F243F" w:rsidP="009F243F">
      <w:pPr>
        <w:pStyle w:val="ConsPlusNormal"/>
        <w:ind w:firstLine="709"/>
        <w:jc w:val="both"/>
        <w:rPr>
          <w:rFonts w:ascii="Times New Roman" w:hAnsi="Times New Roman" w:cs="Times New Roman"/>
          <w:sz w:val="28"/>
          <w:szCs w:val="28"/>
        </w:rPr>
      </w:pPr>
      <w:r w:rsidRPr="009F243F">
        <w:rPr>
          <w:rFonts w:ascii="Times New Roman" w:hAnsi="Times New Roman" w:cs="Times New Roman"/>
          <w:sz w:val="28"/>
          <w:szCs w:val="28"/>
        </w:rPr>
        <w:t>Учет уполномоченными органами проводимых ими профилактических и контрольных мероприятий в отношении подведомственных организаций при осуществлении ведомственного контроля производится посредством ведения журнала учета контрольных мероприятий в отношении подведомственных организаций при осуществлении ведомственного контроля</w:t>
      </w:r>
      <w:r w:rsidR="00FA48B3">
        <w:rPr>
          <w:rFonts w:ascii="Times New Roman" w:hAnsi="Times New Roman" w:cs="Times New Roman"/>
          <w:sz w:val="28"/>
          <w:szCs w:val="28"/>
        </w:rPr>
        <w:t xml:space="preserve"> </w:t>
      </w:r>
      <w:r w:rsidRPr="009F243F">
        <w:rPr>
          <w:rFonts w:ascii="Times New Roman" w:hAnsi="Times New Roman" w:cs="Times New Roman"/>
          <w:sz w:val="28"/>
          <w:szCs w:val="28"/>
        </w:rPr>
        <w:t>(далее - журнал учета проверок), журнала учета профилактических мероприятий в отношении подведомственных организаций при осуществлении ведомственного контроля</w:t>
      </w:r>
      <w:r w:rsidR="00FA48B3">
        <w:rPr>
          <w:rFonts w:ascii="Times New Roman" w:hAnsi="Times New Roman" w:cs="Times New Roman"/>
          <w:sz w:val="28"/>
          <w:szCs w:val="28"/>
        </w:rPr>
        <w:t xml:space="preserve"> </w:t>
      </w:r>
      <w:r w:rsidRPr="009F243F">
        <w:rPr>
          <w:rFonts w:ascii="Times New Roman" w:hAnsi="Times New Roman" w:cs="Times New Roman"/>
          <w:sz w:val="28"/>
          <w:szCs w:val="28"/>
        </w:rPr>
        <w:t>(далее - журнал учета профилактических мероприятий).</w:t>
      </w:r>
    </w:p>
    <w:p w14:paraId="1F7AAD90" w14:textId="77777777" w:rsidR="009F243F" w:rsidRPr="009F243F" w:rsidRDefault="009F243F" w:rsidP="009F243F">
      <w:pPr>
        <w:pStyle w:val="ConsPlusNormal"/>
        <w:ind w:firstLine="709"/>
        <w:jc w:val="both"/>
        <w:rPr>
          <w:rFonts w:ascii="Times New Roman" w:hAnsi="Times New Roman" w:cs="Times New Roman"/>
          <w:sz w:val="28"/>
          <w:szCs w:val="28"/>
        </w:rPr>
      </w:pPr>
      <w:r w:rsidRPr="009F243F">
        <w:rPr>
          <w:rFonts w:ascii="Times New Roman" w:hAnsi="Times New Roman" w:cs="Times New Roman"/>
          <w:sz w:val="28"/>
          <w:szCs w:val="28"/>
        </w:rPr>
        <w:t>Журнал учета проверок, журнал учета профилактических мероприятий должны быть прошиты, пронумерованы и заверены печатью уполномоченного органа.</w:t>
      </w:r>
    </w:p>
    <w:p w14:paraId="40612941" w14:textId="15FF5F6D" w:rsidR="009F243F" w:rsidRPr="009F243F" w:rsidRDefault="009F243F" w:rsidP="009F243F">
      <w:pPr>
        <w:pStyle w:val="ConsPlusNormal"/>
        <w:ind w:firstLine="709"/>
        <w:jc w:val="both"/>
        <w:rPr>
          <w:rFonts w:ascii="Times New Roman" w:hAnsi="Times New Roman" w:cs="Times New Roman"/>
          <w:sz w:val="28"/>
          <w:szCs w:val="28"/>
        </w:rPr>
      </w:pPr>
      <w:r w:rsidRPr="009F243F">
        <w:rPr>
          <w:rFonts w:ascii="Times New Roman" w:hAnsi="Times New Roman" w:cs="Times New Roman"/>
          <w:sz w:val="28"/>
          <w:szCs w:val="28"/>
        </w:rPr>
        <w:t>Исполнительные органы Красноярского края, уполномоченные на осуществление ведомственного контроля, ежегодно представляют в министерство экономики и регионального развития Красноярского края (далее - Министерство) отчетность о проведенных ими профилактических и контрольных мероприятиях в отношении подведомственных организаций по формам, в порядке и сроки, установленные Министерством (далее - отчетность об осуществлении ведомственного контроля).</w:t>
      </w:r>
    </w:p>
    <w:p w14:paraId="369CCC3B" w14:textId="56C4D6E5" w:rsidR="00C17627" w:rsidRDefault="009F243F" w:rsidP="009F243F">
      <w:pPr>
        <w:pStyle w:val="ConsPlusNormal"/>
        <w:ind w:firstLine="709"/>
        <w:jc w:val="both"/>
        <w:rPr>
          <w:rFonts w:ascii="Times New Roman" w:hAnsi="Times New Roman" w:cs="Times New Roman"/>
          <w:sz w:val="28"/>
          <w:szCs w:val="28"/>
        </w:rPr>
      </w:pPr>
      <w:r w:rsidRPr="009F243F">
        <w:rPr>
          <w:rFonts w:ascii="Times New Roman" w:hAnsi="Times New Roman" w:cs="Times New Roman"/>
          <w:sz w:val="28"/>
          <w:szCs w:val="28"/>
        </w:rPr>
        <w:t xml:space="preserve">Министерство на основании отчетности об осуществлении ведомственного контроля осуществляет анализ причин выявленных </w:t>
      </w:r>
      <w:r w:rsidRPr="009F243F">
        <w:rPr>
          <w:rFonts w:ascii="Times New Roman" w:hAnsi="Times New Roman" w:cs="Times New Roman"/>
          <w:sz w:val="28"/>
          <w:szCs w:val="28"/>
        </w:rPr>
        <w:lastRenderedPageBreak/>
        <w:t>нарушений трудового законодательства, разрабатывает и направляет исполнительным органам Красноярского края, уполномоченным на осуществление ведомственного контроля, рекомендации по профилактике нарушений трудового законодательства.</w:t>
      </w:r>
    </w:p>
    <w:p w14:paraId="7DF49644" w14:textId="77777777" w:rsidR="00C17627" w:rsidRDefault="00C17627" w:rsidP="00C17627">
      <w:pPr>
        <w:pStyle w:val="ConsPlusNormal"/>
        <w:ind w:firstLine="709"/>
        <w:jc w:val="both"/>
        <w:rPr>
          <w:rFonts w:ascii="Times New Roman" w:hAnsi="Times New Roman" w:cs="Times New Roman"/>
          <w:sz w:val="28"/>
          <w:szCs w:val="28"/>
        </w:rPr>
      </w:pPr>
    </w:p>
    <w:p w14:paraId="47751594" w14:textId="77777777" w:rsidR="00C17627" w:rsidRDefault="00C17627" w:rsidP="00C17627">
      <w:pPr>
        <w:pStyle w:val="ConsPlusNormal"/>
        <w:ind w:firstLine="709"/>
        <w:jc w:val="both"/>
        <w:rPr>
          <w:rFonts w:ascii="Times New Roman" w:hAnsi="Times New Roman" w:cs="Times New Roman"/>
          <w:sz w:val="28"/>
          <w:szCs w:val="28"/>
        </w:rPr>
      </w:pPr>
    </w:p>
    <w:p w14:paraId="62A91935" w14:textId="77777777" w:rsidR="00C17627" w:rsidRDefault="00C17627" w:rsidP="00C17627">
      <w:pPr>
        <w:pStyle w:val="ConsPlusNormal"/>
        <w:ind w:firstLine="709"/>
        <w:jc w:val="both"/>
        <w:rPr>
          <w:rFonts w:ascii="Times New Roman" w:hAnsi="Times New Roman" w:cs="Times New Roman"/>
          <w:sz w:val="28"/>
          <w:szCs w:val="28"/>
        </w:rPr>
      </w:pPr>
    </w:p>
    <w:p w14:paraId="014F587A" w14:textId="77777777" w:rsidR="00C17627" w:rsidRDefault="00C17627" w:rsidP="00C17627">
      <w:pPr>
        <w:pStyle w:val="ConsPlusNormal"/>
        <w:ind w:firstLine="709"/>
        <w:jc w:val="both"/>
        <w:rPr>
          <w:rFonts w:ascii="Times New Roman" w:hAnsi="Times New Roman" w:cs="Times New Roman"/>
          <w:sz w:val="28"/>
          <w:szCs w:val="28"/>
        </w:rPr>
      </w:pPr>
    </w:p>
    <w:p w14:paraId="4F354A56" w14:textId="77777777" w:rsidR="00C17627" w:rsidRDefault="00C17627" w:rsidP="00C17627">
      <w:pPr>
        <w:pStyle w:val="ConsPlusNormal"/>
        <w:ind w:firstLine="709"/>
        <w:jc w:val="both"/>
        <w:rPr>
          <w:rFonts w:ascii="Times New Roman" w:hAnsi="Times New Roman" w:cs="Times New Roman"/>
          <w:sz w:val="28"/>
          <w:szCs w:val="28"/>
        </w:rPr>
      </w:pPr>
    </w:p>
    <w:p w14:paraId="06CDB954" w14:textId="77777777" w:rsidR="00C17627" w:rsidRDefault="00C17627" w:rsidP="00C17627">
      <w:pPr>
        <w:pStyle w:val="ConsPlusNormal"/>
        <w:ind w:firstLine="709"/>
        <w:jc w:val="both"/>
        <w:rPr>
          <w:rFonts w:ascii="Times New Roman" w:hAnsi="Times New Roman" w:cs="Times New Roman"/>
          <w:sz w:val="28"/>
          <w:szCs w:val="28"/>
        </w:rPr>
      </w:pPr>
    </w:p>
    <w:p w14:paraId="7200A2B7" w14:textId="77777777" w:rsidR="00C17627" w:rsidRDefault="00C17627" w:rsidP="00C17627">
      <w:pPr>
        <w:pStyle w:val="ConsPlusNormal"/>
        <w:ind w:firstLine="709"/>
        <w:jc w:val="both"/>
        <w:rPr>
          <w:rFonts w:ascii="Times New Roman" w:hAnsi="Times New Roman" w:cs="Times New Roman"/>
          <w:sz w:val="28"/>
          <w:szCs w:val="28"/>
        </w:rPr>
      </w:pPr>
    </w:p>
    <w:p w14:paraId="5C00B2A1" w14:textId="77777777" w:rsidR="00A61AD7" w:rsidRDefault="00A61AD7" w:rsidP="00BD6349">
      <w:pPr>
        <w:pStyle w:val="ConsPlusNormal"/>
        <w:ind w:firstLine="540"/>
        <w:jc w:val="both"/>
        <w:rPr>
          <w:rFonts w:ascii="Times New Roman" w:hAnsi="Times New Roman" w:cs="Times New Roman"/>
          <w:sz w:val="28"/>
          <w:szCs w:val="28"/>
        </w:rPr>
      </w:pPr>
    </w:p>
    <w:p w14:paraId="21D1AF45" w14:textId="77777777" w:rsidR="00BD6349" w:rsidRDefault="00BD6349" w:rsidP="00BD6349">
      <w:pPr>
        <w:pStyle w:val="ConsPlusNormal"/>
        <w:ind w:firstLine="540"/>
        <w:jc w:val="both"/>
        <w:rPr>
          <w:rFonts w:ascii="Times New Roman" w:hAnsi="Times New Roman" w:cs="Times New Roman"/>
          <w:sz w:val="28"/>
          <w:szCs w:val="28"/>
        </w:rPr>
      </w:pPr>
    </w:p>
    <w:p w14:paraId="043DA94F" w14:textId="77777777" w:rsidR="00BD6349" w:rsidRDefault="00BD6349" w:rsidP="00BD6349">
      <w:pPr>
        <w:pStyle w:val="ConsPlusNormal"/>
        <w:ind w:firstLine="540"/>
        <w:jc w:val="both"/>
        <w:rPr>
          <w:rFonts w:ascii="Times New Roman" w:hAnsi="Times New Roman" w:cs="Times New Roman"/>
          <w:sz w:val="28"/>
          <w:szCs w:val="28"/>
        </w:rPr>
      </w:pPr>
    </w:p>
    <w:p w14:paraId="4C94FADD" w14:textId="77777777" w:rsidR="00BD6349" w:rsidRDefault="00BD6349" w:rsidP="00BD6349">
      <w:pPr>
        <w:pStyle w:val="ConsPlusNormal"/>
        <w:ind w:firstLine="540"/>
        <w:jc w:val="both"/>
        <w:rPr>
          <w:rFonts w:ascii="Times New Roman" w:hAnsi="Times New Roman" w:cs="Times New Roman"/>
          <w:sz w:val="28"/>
          <w:szCs w:val="28"/>
        </w:rPr>
      </w:pPr>
    </w:p>
    <w:p w14:paraId="0A68CED9" w14:textId="77777777" w:rsidR="00BD6349" w:rsidRDefault="00BD6349" w:rsidP="00BD6349">
      <w:pPr>
        <w:pStyle w:val="ConsPlusNormal"/>
        <w:ind w:firstLine="540"/>
        <w:jc w:val="both"/>
        <w:rPr>
          <w:rFonts w:ascii="Times New Roman" w:hAnsi="Times New Roman" w:cs="Times New Roman"/>
          <w:sz w:val="28"/>
          <w:szCs w:val="28"/>
        </w:rPr>
      </w:pPr>
    </w:p>
    <w:p w14:paraId="71D41726" w14:textId="77777777" w:rsidR="00BD6349" w:rsidRDefault="00BD6349" w:rsidP="00BD6349">
      <w:pPr>
        <w:pStyle w:val="ConsPlusNormal"/>
        <w:ind w:firstLine="540"/>
        <w:jc w:val="both"/>
        <w:rPr>
          <w:rFonts w:ascii="Times New Roman" w:hAnsi="Times New Roman" w:cs="Times New Roman"/>
          <w:sz w:val="28"/>
          <w:szCs w:val="28"/>
        </w:rPr>
      </w:pPr>
    </w:p>
    <w:p w14:paraId="7088EF1C" w14:textId="77777777" w:rsidR="00BD6349" w:rsidRDefault="00BD6349" w:rsidP="00BD6349">
      <w:pPr>
        <w:pStyle w:val="ConsPlusNormal"/>
        <w:ind w:firstLine="540"/>
        <w:jc w:val="both"/>
        <w:rPr>
          <w:rFonts w:ascii="Times New Roman" w:hAnsi="Times New Roman" w:cs="Times New Roman"/>
          <w:sz w:val="28"/>
          <w:szCs w:val="28"/>
        </w:rPr>
      </w:pPr>
    </w:p>
    <w:p w14:paraId="5049EB00" w14:textId="77777777" w:rsidR="00BD6349" w:rsidRDefault="00BD6349" w:rsidP="00BD6349">
      <w:pPr>
        <w:pStyle w:val="ConsPlusNormal"/>
        <w:ind w:firstLine="540"/>
        <w:jc w:val="both"/>
        <w:rPr>
          <w:rFonts w:ascii="Times New Roman" w:hAnsi="Times New Roman" w:cs="Times New Roman"/>
          <w:sz w:val="28"/>
          <w:szCs w:val="28"/>
        </w:rPr>
      </w:pPr>
    </w:p>
    <w:p w14:paraId="3EC93325" w14:textId="77777777" w:rsidR="00BD6349" w:rsidRDefault="00BD6349" w:rsidP="00BD6349">
      <w:pPr>
        <w:pStyle w:val="ConsPlusNormal"/>
        <w:ind w:firstLine="540"/>
        <w:jc w:val="both"/>
        <w:rPr>
          <w:rFonts w:ascii="Times New Roman" w:hAnsi="Times New Roman" w:cs="Times New Roman"/>
          <w:sz w:val="28"/>
          <w:szCs w:val="28"/>
        </w:rPr>
      </w:pPr>
    </w:p>
    <w:p w14:paraId="47BBEB9B" w14:textId="77777777" w:rsidR="00BD6349" w:rsidRDefault="00BD6349" w:rsidP="00BD6349">
      <w:pPr>
        <w:pStyle w:val="ConsPlusNormal"/>
        <w:ind w:firstLine="540"/>
        <w:jc w:val="both"/>
        <w:rPr>
          <w:rFonts w:ascii="Times New Roman" w:hAnsi="Times New Roman" w:cs="Times New Roman"/>
          <w:sz w:val="28"/>
          <w:szCs w:val="28"/>
        </w:rPr>
      </w:pPr>
    </w:p>
    <w:p w14:paraId="0F4A78FF" w14:textId="77777777" w:rsidR="00BD6349" w:rsidRDefault="00BD6349" w:rsidP="00BD6349">
      <w:pPr>
        <w:pStyle w:val="ConsPlusNormal"/>
        <w:ind w:firstLine="540"/>
        <w:jc w:val="both"/>
        <w:rPr>
          <w:rFonts w:ascii="Times New Roman" w:hAnsi="Times New Roman" w:cs="Times New Roman"/>
          <w:sz w:val="28"/>
          <w:szCs w:val="28"/>
        </w:rPr>
      </w:pPr>
    </w:p>
    <w:p w14:paraId="37108064" w14:textId="77777777" w:rsidR="00BD6349" w:rsidRDefault="00BD6349" w:rsidP="00BD6349">
      <w:pPr>
        <w:pStyle w:val="ConsPlusNormal"/>
        <w:ind w:firstLine="540"/>
        <w:jc w:val="both"/>
        <w:rPr>
          <w:rFonts w:ascii="Times New Roman" w:hAnsi="Times New Roman" w:cs="Times New Roman"/>
          <w:sz w:val="28"/>
          <w:szCs w:val="28"/>
        </w:rPr>
      </w:pPr>
    </w:p>
    <w:p w14:paraId="0F1A472F" w14:textId="77777777" w:rsidR="00BD6349" w:rsidRDefault="00BD6349" w:rsidP="00BD6349">
      <w:pPr>
        <w:pStyle w:val="ConsPlusNormal"/>
        <w:ind w:firstLine="540"/>
        <w:jc w:val="both"/>
        <w:rPr>
          <w:rFonts w:ascii="Times New Roman" w:hAnsi="Times New Roman" w:cs="Times New Roman"/>
          <w:sz w:val="28"/>
          <w:szCs w:val="28"/>
        </w:rPr>
      </w:pPr>
    </w:p>
    <w:p w14:paraId="7E299B28" w14:textId="77777777" w:rsidR="00BD6349" w:rsidRDefault="00BD6349" w:rsidP="00BD6349">
      <w:pPr>
        <w:pStyle w:val="ConsPlusNormal"/>
        <w:ind w:firstLine="540"/>
        <w:jc w:val="both"/>
        <w:rPr>
          <w:rFonts w:ascii="Times New Roman" w:hAnsi="Times New Roman" w:cs="Times New Roman"/>
          <w:sz w:val="28"/>
          <w:szCs w:val="28"/>
        </w:rPr>
      </w:pPr>
    </w:p>
    <w:p w14:paraId="1D323981" w14:textId="77777777" w:rsidR="00BD6349" w:rsidRDefault="00BD6349" w:rsidP="00BD6349">
      <w:pPr>
        <w:pStyle w:val="ConsPlusNormal"/>
        <w:ind w:firstLine="540"/>
        <w:jc w:val="both"/>
        <w:rPr>
          <w:rFonts w:ascii="Times New Roman" w:hAnsi="Times New Roman" w:cs="Times New Roman"/>
          <w:sz w:val="28"/>
          <w:szCs w:val="28"/>
        </w:rPr>
      </w:pPr>
    </w:p>
    <w:p w14:paraId="2AD4D9F7" w14:textId="77777777" w:rsidR="00BD6349" w:rsidRDefault="00BD6349" w:rsidP="00BD6349">
      <w:pPr>
        <w:pStyle w:val="ConsPlusNormal"/>
        <w:ind w:firstLine="540"/>
        <w:jc w:val="both"/>
        <w:rPr>
          <w:rFonts w:ascii="Times New Roman" w:hAnsi="Times New Roman" w:cs="Times New Roman"/>
          <w:sz w:val="28"/>
          <w:szCs w:val="28"/>
        </w:rPr>
      </w:pPr>
    </w:p>
    <w:p w14:paraId="42BA92E0" w14:textId="77777777" w:rsidR="00BD6349" w:rsidRDefault="00BD6349" w:rsidP="00BD6349">
      <w:pPr>
        <w:pStyle w:val="ConsPlusNormal"/>
        <w:ind w:firstLine="540"/>
        <w:jc w:val="both"/>
        <w:rPr>
          <w:rFonts w:ascii="Times New Roman" w:hAnsi="Times New Roman" w:cs="Times New Roman"/>
          <w:sz w:val="28"/>
          <w:szCs w:val="28"/>
        </w:rPr>
      </w:pPr>
    </w:p>
    <w:p w14:paraId="0AA1736B" w14:textId="77777777" w:rsidR="00BD6349" w:rsidRDefault="00BD6349" w:rsidP="00BD6349">
      <w:pPr>
        <w:pStyle w:val="ConsPlusNormal"/>
        <w:ind w:firstLine="540"/>
        <w:jc w:val="both"/>
        <w:rPr>
          <w:rFonts w:ascii="Times New Roman" w:hAnsi="Times New Roman" w:cs="Times New Roman"/>
          <w:sz w:val="28"/>
          <w:szCs w:val="28"/>
        </w:rPr>
      </w:pPr>
    </w:p>
    <w:p w14:paraId="6ED593C1" w14:textId="77777777" w:rsidR="00BD6349" w:rsidRDefault="00BD6349" w:rsidP="00BD6349">
      <w:pPr>
        <w:pStyle w:val="ConsPlusNormal"/>
        <w:ind w:firstLine="540"/>
        <w:jc w:val="both"/>
        <w:rPr>
          <w:rFonts w:ascii="Times New Roman" w:hAnsi="Times New Roman" w:cs="Times New Roman"/>
          <w:sz w:val="28"/>
          <w:szCs w:val="28"/>
        </w:rPr>
      </w:pPr>
    </w:p>
    <w:p w14:paraId="129242AF" w14:textId="77777777" w:rsidR="00BD6349" w:rsidRDefault="00BD6349" w:rsidP="00BD6349">
      <w:pPr>
        <w:pStyle w:val="ConsPlusNormal"/>
        <w:ind w:firstLine="540"/>
        <w:jc w:val="both"/>
        <w:rPr>
          <w:rFonts w:ascii="Times New Roman" w:hAnsi="Times New Roman" w:cs="Times New Roman"/>
          <w:sz w:val="28"/>
          <w:szCs w:val="28"/>
        </w:rPr>
      </w:pPr>
    </w:p>
    <w:p w14:paraId="1014F8E3" w14:textId="324EFE5B" w:rsidR="00BD6349" w:rsidRDefault="00BD6349" w:rsidP="00BD6349">
      <w:pPr>
        <w:pStyle w:val="ConsPlusNormal"/>
        <w:ind w:firstLine="540"/>
        <w:jc w:val="both"/>
        <w:rPr>
          <w:rFonts w:ascii="Times New Roman" w:hAnsi="Times New Roman" w:cs="Times New Roman"/>
          <w:sz w:val="28"/>
          <w:szCs w:val="28"/>
        </w:rPr>
      </w:pPr>
    </w:p>
    <w:p w14:paraId="1B80C107" w14:textId="3579E676" w:rsidR="00582055" w:rsidRDefault="00582055" w:rsidP="00BD6349">
      <w:pPr>
        <w:pStyle w:val="ConsPlusNormal"/>
        <w:ind w:firstLine="540"/>
        <w:jc w:val="both"/>
        <w:rPr>
          <w:rFonts w:ascii="Times New Roman" w:hAnsi="Times New Roman" w:cs="Times New Roman"/>
          <w:sz w:val="28"/>
          <w:szCs w:val="28"/>
        </w:rPr>
      </w:pPr>
    </w:p>
    <w:p w14:paraId="208B0A32" w14:textId="1112E507" w:rsidR="00582055" w:rsidRDefault="00582055" w:rsidP="00BD6349">
      <w:pPr>
        <w:pStyle w:val="ConsPlusNormal"/>
        <w:ind w:firstLine="540"/>
        <w:jc w:val="both"/>
        <w:rPr>
          <w:rFonts w:ascii="Times New Roman" w:hAnsi="Times New Roman" w:cs="Times New Roman"/>
          <w:sz w:val="28"/>
          <w:szCs w:val="28"/>
        </w:rPr>
      </w:pPr>
    </w:p>
    <w:p w14:paraId="1CE8EE40" w14:textId="00F4D816" w:rsidR="00582055" w:rsidRDefault="00582055" w:rsidP="00BD6349">
      <w:pPr>
        <w:pStyle w:val="ConsPlusNormal"/>
        <w:ind w:firstLine="540"/>
        <w:jc w:val="both"/>
        <w:rPr>
          <w:rFonts w:ascii="Times New Roman" w:hAnsi="Times New Roman" w:cs="Times New Roman"/>
          <w:sz w:val="28"/>
          <w:szCs w:val="28"/>
        </w:rPr>
      </w:pPr>
    </w:p>
    <w:p w14:paraId="4C127213" w14:textId="7AAF1193" w:rsidR="00990AB0" w:rsidRDefault="00990AB0" w:rsidP="00BD6349">
      <w:pPr>
        <w:pStyle w:val="ConsPlusNormal"/>
        <w:ind w:firstLine="540"/>
        <w:jc w:val="both"/>
        <w:rPr>
          <w:rFonts w:ascii="Times New Roman" w:hAnsi="Times New Roman" w:cs="Times New Roman"/>
          <w:sz w:val="28"/>
          <w:szCs w:val="28"/>
        </w:rPr>
      </w:pPr>
    </w:p>
    <w:p w14:paraId="57523DE0" w14:textId="77777777" w:rsidR="00705B05" w:rsidRDefault="00705B05" w:rsidP="00BD6349">
      <w:pPr>
        <w:pStyle w:val="ConsPlusNormal"/>
        <w:ind w:firstLine="540"/>
        <w:jc w:val="both"/>
        <w:rPr>
          <w:rFonts w:ascii="Times New Roman" w:hAnsi="Times New Roman" w:cs="Times New Roman"/>
          <w:sz w:val="28"/>
          <w:szCs w:val="28"/>
        </w:rPr>
      </w:pPr>
    </w:p>
    <w:p w14:paraId="2A68BCE5" w14:textId="77777777" w:rsidR="00705B05" w:rsidRDefault="00705B05" w:rsidP="00BD6349">
      <w:pPr>
        <w:pStyle w:val="ConsPlusNormal"/>
        <w:ind w:firstLine="540"/>
        <w:jc w:val="both"/>
        <w:rPr>
          <w:rFonts w:ascii="Times New Roman" w:hAnsi="Times New Roman" w:cs="Times New Roman"/>
          <w:sz w:val="28"/>
          <w:szCs w:val="28"/>
        </w:rPr>
      </w:pPr>
    </w:p>
    <w:p w14:paraId="59533C5C" w14:textId="77777777" w:rsidR="00705B05" w:rsidRDefault="00705B05" w:rsidP="00BD6349">
      <w:pPr>
        <w:pStyle w:val="ConsPlusNormal"/>
        <w:ind w:firstLine="540"/>
        <w:jc w:val="both"/>
        <w:rPr>
          <w:rFonts w:ascii="Times New Roman" w:hAnsi="Times New Roman" w:cs="Times New Roman"/>
          <w:sz w:val="28"/>
          <w:szCs w:val="28"/>
        </w:rPr>
      </w:pPr>
    </w:p>
    <w:p w14:paraId="44598F75" w14:textId="77777777" w:rsidR="00705B05" w:rsidRDefault="00705B05" w:rsidP="00BD6349">
      <w:pPr>
        <w:pStyle w:val="ConsPlusNormal"/>
        <w:ind w:firstLine="540"/>
        <w:jc w:val="both"/>
        <w:rPr>
          <w:rFonts w:ascii="Times New Roman" w:hAnsi="Times New Roman" w:cs="Times New Roman"/>
          <w:sz w:val="28"/>
          <w:szCs w:val="28"/>
        </w:rPr>
      </w:pPr>
    </w:p>
    <w:p w14:paraId="704C3162" w14:textId="77777777" w:rsidR="00705B05" w:rsidRDefault="00705B05" w:rsidP="00BD6349">
      <w:pPr>
        <w:pStyle w:val="ConsPlusNormal"/>
        <w:ind w:firstLine="540"/>
        <w:jc w:val="both"/>
        <w:rPr>
          <w:rFonts w:ascii="Times New Roman" w:hAnsi="Times New Roman" w:cs="Times New Roman"/>
          <w:sz w:val="28"/>
          <w:szCs w:val="28"/>
        </w:rPr>
      </w:pPr>
    </w:p>
    <w:p w14:paraId="06CCEF48" w14:textId="77777777" w:rsidR="00705B05" w:rsidRDefault="00705B05" w:rsidP="00BD6349">
      <w:pPr>
        <w:pStyle w:val="ConsPlusNormal"/>
        <w:ind w:firstLine="540"/>
        <w:jc w:val="both"/>
        <w:rPr>
          <w:rFonts w:ascii="Times New Roman" w:hAnsi="Times New Roman" w:cs="Times New Roman"/>
          <w:sz w:val="28"/>
          <w:szCs w:val="28"/>
        </w:rPr>
      </w:pPr>
    </w:p>
    <w:p w14:paraId="2942356E" w14:textId="6C088EB5" w:rsidR="00990AB0" w:rsidRDefault="00990AB0" w:rsidP="00BD6349">
      <w:pPr>
        <w:pStyle w:val="ConsPlusNormal"/>
        <w:ind w:firstLine="540"/>
        <w:jc w:val="both"/>
        <w:rPr>
          <w:rFonts w:ascii="Times New Roman" w:hAnsi="Times New Roman" w:cs="Times New Roman"/>
          <w:sz w:val="28"/>
          <w:szCs w:val="28"/>
        </w:rPr>
      </w:pPr>
    </w:p>
    <w:p w14:paraId="1F57961D" w14:textId="7E26A0C9" w:rsidR="00990AB0" w:rsidRDefault="00990AB0" w:rsidP="00BD6349">
      <w:pPr>
        <w:pStyle w:val="ConsPlusNormal"/>
        <w:ind w:firstLine="540"/>
        <w:jc w:val="both"/>
        <w:rPr>
          <w:rFonts w:ascii="Times New Roman" w:hAnsi="Times New Roman" w:cs="Times New Roman"/>
          <w:sz w:val="28"/>
          <w:szCs w:val="28"/>
        </w:rPr>
      </w:pPr>
    </w:p>
    <w:p w14:paraId="7227DD6B" w14:textId="77777777" w:rsidR="00FA48B3" w:rsidRDefault="00FA48B3" w:rsidP="00FA48B3">
      <w:pPr>
        <w:pStyle w:val="ConsPlusNormal"/>
        <w:tabs>
          <w:tab w:val="left" w:pos="5103"/>
        </w:tabs>
        <w:outlineLvl w:val="1"/>
        <w:rPr>
          <w:rFonts w:ascii="Times New Roman" w:hAnsi="Times New Roman" w:cs="Times New Roman"/>
          <w:sz w:val="28"/>
          <w:szCs w:val="28"/>
        </w:rPr>
      </w:pPr>
    </w:p>
    <w:p w14:paraId="5B783A2A" w14:textId="37646945" w:rsidR="00990AB0" w:rsidRPr="003E5DE9" w:rsidRDefault="00990AB0" w:rsidP="00990AB0">
      <w:pPr>
        <w:pStyle w:val="ConsPlusNormal"/>
        <w:tabs>
          <w:tab w:val="left" w:pos="5103"/>
        </w:tabs>
        <w:ind w:left="5103"/>
        <w:outlineLvl w:val="1"/>
        <w:rPr>
          <w:rFonts w:ascii="Times New Roman" w:hAnsi="Times New Roman" w:cs="Times New Roman"/>
          <w:sz w:val="28"/>
          <w:szCs w:val="28"/>
        </w:rPr>
      </w:pPr>
      <w:r w:rsidRPr="003E5DE9">
        <w:rPr>
          <w:rFonts w:ascii="Times New Roman" w:hAnsi="Times New Roman" w:cs="Times New Roman"/>
          <w:sz w:val="28"/>
          <w:szCs w:val="28"/>
        </w:rPr>
        <w:lastRenderedPageBreak/>
        <w:t xml:space="preserve">Приложение </w:t>
      </w:r>
      <w:r w:rsidR="00FA48B3">
        <w:rPr>
          <w:rFonts w:ascii="Times New Roman" w:hAnsi="Times New Roman" w:cs="Times New Roman"/>
          <w:sz w:val="28"/>
          <w:szCs w:val="28"/>
        </w:rPr>
        <w:t>1</w:t>
      </w:r>
    </w:p>
    <w:p w14:paraId="2E5C3154" w14:textId="77777777" w:rsidR="00990AB0" w:rsidRPr="003E5DE9" w:rsidRDefault="00990AB0" w:rsidP="00990AB0">
      <w:pPr>
        <w:pStyle w:val="ConsPlusNormal"/>
        <w:tabs>
          <w:tab w:val="left" w:pos="5103"/>
        </w:tabs>
        <w:ind w:left="5103"/>
        <w:rPr>
          <w:rFonts w:ascii="Times New Roman" w:hAnsi="Times New Roman" w:cs="Times New Roman"/>
          <w:sz w:val="28"/>
          <w:szCs w:val="28"/>
        </w:rPr>
      </w:pPr>
      <w:r w:rsidRPr="003E5DE9">
        <w:rPr>
          <w:rFonts w:ascii="Times New Roman" w:hAnsi="Times New Roman" w:cs="Times New Roman"/>
          <w:sz w:val="28"/>
          <w:szCs w:val="28"/>
        </w:rPr>
        <w:t>к Положению по осуществлению</w:t>
      </w:r>
    </w:p>
    <w:p w14:paraId="21DD35B7" w14:textId="77777777" w:rsidR="00990AB0" w:rsidRPr="003E5DE9" w:rsidRDefault="00990AB0" w:rsidP="00990AB0">
      <w:pPr>
        <w:pStyle w:val="ConsPlusNormal"/>
        <w:tabs>
          <w:tab w:val="left" w:pos="5103"/>
        </w:tabs>
        <w:ind w:left="5103"/>
        <w:rPr>
          <w:rFonts w:ascii="Times New Roman" w:hAnsi="Times New Roman" w:cs="Times New Roman"/>
          <w:sz w:val="28"/>
          <w:szCs w:val="28"/>
        </w:rPr>
      </w:pPr>
      <w:r w:rsidRPr="003E5DE9">
        <w:rPr>
          <w:rFonts w:ascii="Times New Roman" w:hAnsi="Times New Roman" w:cs="Times New Roman"/>
          <w:sz w:val="28"/>
          <w:szCs w:val="28"/>
        </w:rPr>
        <w:t>ведомственного контроля за соблюдением трудового законодательства и иных нормативных правовых актов,</w:t>
      </w:r>
    </w:p>
    <w:p w14:paraId="3E626AEC" w14:textId="77777777" w:rsidR="00990AB0" w:rsidRPr="003E5DE9" w:rsidRDefault="00990AB0" w:rsidP="00990AB0">
      <w:pPr>
        <w:pStyle w:val="ConsPlusNormal"/>
        <w:tabs>
          <w:tab w:val="left" w:pos="5103"/>
        </w:tabs>
        <w:ind w:left="5103"/>
        <w:rPr>
          <w:rFonts w:ascii="Times New Roman" w:hAnsi="Times New Roman" w:cs="Times New Roman"/>
          <w:sz w:val="28"/>
          <w:szCs w:val="28"/>
        </w:rPr>
      </w:pPr>
      <w:r w:rsidRPr="003E5DE9">
        <w:rPr>
          <w:rFonts w:ascii="Times New Roman" w:hAnsi="Times New Roman" w:cs="Times New Roman"/>
          <w:sz w:val="28"/>
          <w:szCs w:val="28"/>
        </w:rPr>
        <w:t>содержащих нормы трудового права</w:t>
      </w:r>
    </w:p>
    <w:p w14:paraId="7E382CD7" w14:textId="4C1D4132" w:rsidR="00582055" w:rsidRDefault="00582055" w:rsidP="00BD6349">
      <w:pPr>
        <w:pStyle w:val="ConsPlusNormal"/>
        <w:ind w:firstLine="540"/>
        <w:jc w:val="both"/>
        <w:rPr>
          <w:rFonts w:ascii="Times New Roman" w:hAnsi="Times New Roman" w:cs="Times New Roman"/>
          <w:sz w:val="28"/>
          <w:szCs w:val="28"/>
        </w:rPr>
      </w:pPr>
    </w:p>
    <w:p w14:paraId="47F5485F" w14:textId="77777777" w:rsidR="00990AB0" w:rsidRPr="00990AB0" w:rsidRDefault="00990AB0" w:rsidP="00990AB0">
      <w:pPr>
        <w:pStyle w:val="ConsPlusNormal"/>
        <w:jc w:val="center"/>
        <w:rPr>
          <w:rFonts w:ascii="Times New Roman" w:hAnsi="Times New Roman" w:cs="Times New Roman"/>
          <w:sz w:val="28"/>
          <w:szCs w:val="28"/>
        </w:rPr>
      </w:pPr>
      <w:r w:rsidRPr="00990AB0">
        <w:rPr>
          <w:rFonts w:ascii="Times New Roman" w:hAnsi="Times New Roman" w:cs="Times New Roman"/>
          <w:sz w:val="28"/>
          <w:szCs w:val="28"/>
        </w:rPr>
        <w:t>КРИТЕРИИ ОТНЕСЕНИЯ ДЕЯТЕЛЬНОСТИ ПОДВЕДОМСТВЕННЫХ</w:t>
      </w:r>
    </w:p>
    <w:p w14:paraId="27E63583" w14:textId="77777777" w:rsidR="00990AB0" w:rsidRPr="00990AB0" w:rsidRDefault="00990AB0" w:rsidP="00990AB0">
      <w:pPr>
        <w:pStyle w:val="ConsPlusNormal"/>
        <w:jc w:val="center"/>
        <w:rPr>
          <w:rFonts w:ascii="Times New Roman" w:hAnsi="Times New Roman" w:cs="Times New Roman"/>
          <w:sz w:val="28"/>
          <w:szCs w:val="28"/>
        </w:rPr>
      </w:pPr>
      <w:r w:rsidRPr="00990AB0">
        <w:rPr>
          <w:rFonts w:ascii="Times New Roman" w:hAnsi="Times New Roman" w:cs="Times New Roman"/>
          <w:sz w:val="28"/>
          <w:szCs w:val="28"/>
        </w:rPr>
        <w:t>ОРГАНИЗАЦИЙ К ОПРЕДЕЛЕННОЙ КАТЕГОРИИ РИСКА</w:t>
      </w:r>
    </w:p>
    <w:p w14:paraId="3F56EF5E" w14:textId="773C1FA7" w:rsidR="00990AB0" w:rsidRPr="00990AB0" w:rsidRDefault="00990AB0" w:rsidP="00990AB0">
      <w:pPr>
        <w:pStyle w:val="ConsPlusNormal"/>
        <w:jc w:val="both"/>
        <w:rPr>
          <w:rFonts w:ascii="Times New Roman" w:hAnsi="Times New Roman" w:cs="Times New Roman"/>
          <w:sz w:val="28"/>
          <w:szCs w:val="28"/>
        </w:rPr>
      </w:pPr>
    </w:p>
    <w:p w14:paraId="0529ACD0"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Деятельность подведомственных организаций относится к одной из следующих категорий риска в зависимости от количества баллов, рассчитанных с учетом критериев, характеризующих количество и вид административных правонарушений:</w:t>
      </w:r>
    </w:p>
    <w:p w14:paraId="2AD75BDD"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1) средний риск - в случае, если общее количество баллов составляет 5 баллов и более;</w:t>
      </w:r>
    </w:p>
    <w:p w14:paraId="22EBFEE2"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2) умеренный риск - в случае, если общее количество баллов составляет от 4,9 балла до 3 баллов включительно;</w:t>
      </w:r>
    </w:p>
    <w:p w14:paraId="529DF686"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3) низкий риск - в случае, если общее количество баллов составляет 2,9 балла и менее.</w:t>
      </w:r>
    </w:p>
    <w:p w14:paraId="11074507"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Общее количество баллов определяется по формуле:</w:t>
      </w:r>
    </w:p>
    <w:p w14:paraId="5EEFE8EB" w14:textId="77777777" w:rsidR="00990AB0" w:rsidRPr="00990AB0" w:rsidRDefault="00990AB0" w:rsidP="00990AB0">
      <w:pPr>
        <w:pStyle w:val="ConsPlusNormal"/>
        <w:ind w:firstLine="540"/>
        <w:jc w:val="both"/>
        <w:rPr>
          <w:rFonts w:ascii="Times New Roman" w:hAnsi="Times New Roman" w:cs="Times New Roman"/>
          <w:sz w:val="28"/>
          <w:szCs w:val="28"/>
        </w:rPr>
      </w:pPr>
    </w:p>
    <w:p w14:paraId="34C7753C"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Р = (А + Б + В) x К, где:</w:t>
      </w:r>
    </w:p>
    <w:p w14:paraId="62E94DEB" w14:textId="77777777" w:rsidR="00990AB0" w:rsidRPr="00990AB0" w:rsidRDefault="00990AB0" w:rsidP="00990AB0">
      <w:pPr>
        <w:pStyle w:val="ConsPlusNormal"/>
        <w:ind w:firstLine="540"/>
        <w:jc w:val="both"/>
        <w:rPr>
          <w:rFonts w:ascii="Times New Roman" w:hAnsi="Times New Roman" w:cs="Times New Roman"/>
          <w:sz w:val="28"/>
          <w:szCs w:val="28"/>
        </w:rPr>
      </w:pPr>
    </w:p>
    <w:p w14:paraId="2B5F2962"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Р - общее количество баллов;</w:t>
      </w:r>
    </w:p>
    <w:p w14:paraId="7CC3557C"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А - критерий, характеризующий количество административных правонарушений,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частями 2 - 7 статьи 5.27, статьей 5.27.1 Кодекса Российской Федерации об административных правонарушениях, и рассчитанный исходя из того, что за каждое административное правонарушение начисляется 3 балла;</w:t>
      </w:r>
    </w:p>
    <w:p w14:paraId="6CB381C9"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Б - критерий, характеризующий количество административных правонарушений,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частью 1 статьи 5.27, статьей 5.34 Кодекса Российской Федерации об административных правонарушениях, и рассчитанный исходя из того, что за каждое административное правонарушение начисляется 2 балла;</w:t>
      </w:r>
    </w:p>
    <w:p w14:paraId="3D86F315"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lastRenderedPageBreak/>
        <w:t>В - критерий, характеризующий количество административных правонарушений,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статьями 5.28 - 5.33, частью 1 статьи 5.42 Кодекса Российской Федерации об административных правонарушениях, и рассчитанный исходя из того, что за каждое административное правонарушение начисляется 1 балл.</w:t>
      </w:r>
    </w:p>
    <w:p w14:paraId="7D28383A"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При отсутствии вышеуказанных сведений критерии А, Б, В равны 0 баллов;</w:t>
      </w:r>
    </w:p>
    <w:p w14:paraId="0B0213D7"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К - коэффициент среднесписочной численности работников подведомственной организации, значение которого равно:</w:t>
      </w:r>
    </w:p>
    <w:p w14:paraId="69BFE1DD"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0,6 - при среднесписочной численности работников менее 200 человек;</w:t>
      </w:r>
    </w:p>
    <w:p w14:paraId="0148D56C"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0,8 - при среднесписочной численности работников от 200 до 499 человек включительно;</w:t>
      </w:r>
    </w:p>
    <w:p w14:paraId="6230468E" w14:textId="77777777" w:rsidR="00990AB0" w:rsidRPr="00990AB0"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1 - при среднесписочной численности работников от 500 до 999 человек включительно;</w:t>
      </w:r>
    </w:p>
    <w:p w14:paraId="195AF634" w14:textId="710FA9E0" w:rsidR="00582055" w:rsidRDefault="00990AB0" w:rsidP="00990AB0">
      <w:pPr>
        <w:pStyle w:val="ConsPlusNormal"/>
        <w:ind w:firstLine="540"/>
        <w:jc w:val="both"/>
        <w:rPr>
          <w:rFonts w:ascii="Times New Roman" w:hAnsi="Times New Roman" w:cs="Times New Roman"/>
          <w:sz w:val="28"/>
          <w:szCs w:val="28"/>
        </w:rPr>
      </w:pPr>
      <w:r w:rsidRPr="00990AB0">
        <w:rPr>
          <w:rFonts w:ascii="Times New Roman" w:hAnsi="Times New Roman" w:cs="Times New Roman"/>
          <w:sz w:val="28"/>
          <w:szCs w:val="28"/>
        </w:rPr>
        <w:t>1,2 - при среднесписочной численности работников 1000 человек и более.</w:t>
      </w:r>
    </w:p>
    <w:p w14:paraId="1A4645EA" w14:textId="14F4CFDE" w:rsidR="00582055" w:rsidRDefault="00582055" w:rsidP="00BD6349">
      <w:pPr>
        <w:pStyle w:val="ConsPlusNormal"/>
        <w:ind w:firstLine="540"/>
        <w:jc w:val="both"/>
        <w:rPr>
          <w:rFonts w:ascii="Times New Roman" w:hAnsi="Times New Roman" w:cs="Times New Roman"/>
          <w:sz w:val="28"/>
          <w:szCs w:val="28"/>
        </w:rPr>
      </w:pPr>
    </w:p>
    <w:p w14:paraId="0ED7316C" w14:textId="708FB16E" w:rsidR="00582055" w:rsidRDefault="00582055" w:rsidP="00BD6349">
      <w:pPr>
        <w:pStyle w:val="ConsPlusNormal"/>
        <w:ind w:firstLine="540"/>
        <w:jc w:val="both"/>
        <w:rPr>
          <w:rFonts w:ascii="Times New Roman" w:hAnsi="Times New Roman" w:cs="Times New Roman"/>
          <w:sz w:val="28"/>
          <w:szCs w:val="28"/>
        </w:rPr>
      </w:pPr>
    </w:p>
    <w:p w14:paraId="5396C7D0" w14:textId="5A7C6455" w:rsidR="00582055" w:rsidRDefault="00582055" w:rsidP="00BD6349">
      <w:pPr>
        <w:pStyle w:val="ConsPlusNormal"/>
        <w:ind w:firstLine="540"/>
        <w:jc w:val="both"/>
        <w:rPr>
          <w:rFonts w:ascii="Times New Roman" w:hAnsi="Times New Roman" w:cs="Times New Roman"/>
          <w:sz w:val="28"/>
          <w:szCs w:val="28"/>
        </w:rPr>
      </w:pPr>
    </w:p>
    <w:p w14:paraId="7121EEB0" w14:textId="3DCEBFA9" w:rsidR="00582055" w:rsidRDefault="00582055" w:rsidP="00BD6349">
      <w:pPr>
        <w:pStyle w:val="ConsPlusNormal"/>
        <w:ind w:firstLine="540"/>
        <w:jc w:val="both"/>
        <w:rPr>
          <w:rFonts w:ascii="Times New Roman" w:hAnsi="Times New Roman" w:cs="Times New Roman"/>
          <w:sz w:val="28"/>
          <w:szCs w:val="28"/>
        </w:rPr>
      </w:pPr>
    </w:p>
    <w:p w14:paraId="3F9B9B9F" w14:textId="4FAE0BD0" w:rsidR="00582055" w:rsidRDefault="00582055" w:rsidP="00BD6349">
      <w:pPr>
        <w:pStyle w:val="ConsPlusNormal"/>
        <w:ind w:firstLine="540"/>
        <w:jc w:val="both"/>
        <w:rPr>
          <w:rFonts w:ascii="Times New Roman" w:hAnsi="Times New Roman" w:cs="Times New Roman"/>
          <w:sz w:val="28"/>
          <w:szCs w:val="28"/>
        </w:rPr>
      </w:pPr>
    </w:p>
    <w:p w14:paraId="6307F75D" w14:textId="43A98B98" w:rsidR="00582055" w:rsidRDefault="00582055" w:rsidP="00BD6349">
      <w:pPr>
        <w:pStyle w:val="ConsPlusNormal"/>
        <w:ind w:firstLine="540"/>
        <w:jc w:val="both"/>
        <w:rPr>
          <w:rFonts w:ascii="Times New Roman" w:hAnsi="Times New Roman" w:cs="Times New Roman"/>
          <w:sz w:val="28"/>
          <w:szCs w:val="28"/>
        </w:rPr>
      </w:pPr>
    </w:p>
    <w:p w14:paraId="5A5D13C5" w14:textId="3FCC4655" w:rsidR="00582055" w:rsidRDefault="00582055" w:rsidP="00BD6349">
      <w:pPr>
        <w:pStyle w:val="ConsPlusNormal"/>
        <w:ind w:firstLine="540"/>
        <w:jc w:val="both"/>
        <w:rPr>
          <w:rFonts w:ascii="Times New Roman" w:hAnsi="Times New Roman" w:cs="Times New Roman"/>
          <w:sz w:val="28"/>
          <w:szCs w:val="28"/>
        </w:rPr>
      </w:pPr>
    </w:p>
    <w:p w14:paraId="1AB2F596" w14:textId="77777777" w:rsidR="00582055" w:rsidRPr="001B0376" w:rsidRDefault="00582055" w:rsidP="00BD6349">
      <w:pPr>
        <w:pStyle w:val="ConsPlusNormal"/>
        <w:ind w:firstLine="540"/>
        <w:jc w:val="both"/>
        <w:rPr>
          <w:rFonts w:ascii="Times New Roman" w:hAnsi="Times New Roman" w:cs="Times New Roman"/>
          <w:sz w:val="28"/>
          <w:szCs w:val="28"/>
        </w:rPr>
      </w:pPr>
    </w:p>
    <w:p w14:paraId="56617859"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2B09214A"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25EEB04C"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584D54BF"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3B66CE42"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0B64EBF8"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2A14925F"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1D37DBA2"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0A8C8665"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15D89E11"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2B674AF3"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56518F83"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76215F9F"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31440A09"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6962F2CF"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59D66F3F"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6EB29607" w14:textId="77777777" w:rsidR="00990AB0" w:rsidRDefault="00990AB0" w:rsidP="00130A87">
      <w:pPr>
        <w:pStyle w:val="ConsPlusNormal"/>
        <w:tabs>
          <w:tab w:val="left" w:pos="5103"/>
        </w:tabs>
        <w:ind w:left="5103"/>
        <w:outlineLvl w:val="1"/>
        <w:rPr>
          <w:rFonts w:ascii="Times New Roman" w:hAnsi="Times New Roman" w:cs="Times New Roman"/>
          <w:sz w:val="28"/>
          <w:szCs w:val="28"/>
        </w:rPr>
      </w:pPr>
    </w:p>
    <w:p w14:paraId="35EC97FE" w14:textId="77777777" w:rsidR="00990AB0" w:rsidRDefault="00990AB0" w:rsidP="00FA48B3">
      <w:pPr>
        <w:pStyle w:val="ConsPlusNormal"/>
        <w:tabs>
          <w:tab w:val="left" w:pos="5103"/>
        </w:tabs>
        <w:outlineLvl w:val="1"/>
        <w:rPr>
          <w:rFonts w:ascii="Times New Roman" w:hAnsi="Times New Roman" w:cs="Times New Roman"/>
          <w:sz w:val="28"/>
          <w:szCs w:val="28"/>
        </w:rPr>
      </w:pPr>
    </w:p>
    <w:sectPr w:rsidR="00990AB0" w:rsidSect="00F80CBE">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D7"/>
    <w:rsid w:val="000261AE"/>
    <w:rsid w:val="00071BD2"/>
    <w:rsid w:val="000A6E06"/>
    <w:rsid w:val="000B7A4E"/>
    <w:rsid w:val="000E2507"/>
    <w:rsid w:val="000F3B99"/>
    <w:rsid w:val="001064AD"/>
    <w:rsid w:val="001130A7"/>
    <w:rsid w:val="00115119"/>
    <w:rsid w:val="00124903"/>
    <w:rsid w:val="00130A87"/>
    <w:rsid w:val="001A2AC8"/>
    <w:rsid w:val="001B0376"/>
    <w:rsid w:val="001D19AE"/>
    <w:rsid w:val="001D2A15"/>
    <w:rsid w:val="001D7B6D"/>
    <w:rsid w:val="001E35FC"/>
    <w:rsid w:val="00200DF5"/>
    <w:rsid w:val="00223541"/>
    <w:rsid w:val="00250904"/>
    <w:rsid w:val="0026172B"/>
    <w:rsid w:val="00275845"/>
    <w:rsid w:val="002A1B05"/>
    <w:rsid w:val="002A5C36"/>
    <w:rsid w:val="002C4CEA"/>
    <w:rsid w:val="002C56CB"/>
    <w:rsid w:val="002D19F8"/>
    <w:rsid w:val="002D2760"/>
    <w:rsid w:val="002E3174"/>
    <w:rsid w:val="002F459B"/>
    <w:rsid w:val="003171AF"/>
    <w:rsid w:val="00320D41"/>
    <w:rsid w:val="00321478"/>
    <w:rsid w:val="00373D9B"/>
    <w:rsid w:val="0039044D"/>
    <w:rsid w:val="003B2B54"/>
    <w:rsid w:val="003B633D"/>
    <w:rsid w:val="003D7740"/>
    <w:rsid w:val="003E118A"/>
    <w:rsid w:val="003E5DE9"/>
    <w:rsid w:val="004023A1"/>
    <w:rsid w:val="00407105"/>
    <w:rsid w:val="00452844"/>
    <w:rsid w:val="0045433C"/>
    <w:rsid w:val="0047601F"/>
    <w:rsid w:val="00480043"/>
    <w:rsid w:val="004B3DC4"/>
    <w:rsid w:val="004D1062"/>
    <w:rsid w:val="004D3136"/>
    <w:rsid w:val="004F42D7"/>
    <w:rsid w:val="005474EE"/>
    <w:rsid w:val="00554B79"/>
    <w:rsid w:val="00555FF8"/>
    <w:rsid w:val="00556E77"/>
    <w:rsid w:val="0057417A"/>
    <w:rsid w:val="00575238"/>
    <w:rsid w:val="00582055"/>
    <w:rsid w:val="005905B5"/>
    <w:rsid w:val="005A583D"/>
    <w:rsid w:val="005C3267"/>
    <w:rsid w:val="005C457D"/>
    <w:rsid w:val="005F36C4"/>
    <w:rsid w:val="00615263"/>
    <w:rsid w:val="00651852"/>
    <w:rsid w:val="0066270A"/>
    <w:rsid w:val="00672E4C"/>
    <w:rsid w:val="00696AD9"/>
    <w:rsid w:val="006C52F0"/>
    <w:rsid w:val="006E0D42"/>
    <w:rsid w:val="006F0925"/>
    <w:rsid w:val="006F2500"/>
    <w:rsid w:val="00700CFE"/>
    <w:rsid w:val="00705B05"/>
    <w:rsid w:val="007470EB"/>
    <w:rsid w:val="00752CD8"/>
    <w:rsid w:val="00791BA6"/>
    <w:rsid w:val="007A07DA"/>
    <w:rsid w:val="007B3F90"/>
    <w:rsid w:val="008300A3"/>
    <w:rsid w:val="008438CE"/>
    <w:rsid w:val="008E2741"/>
    <w:rsid w:val="00900FD3"/>
    <w:rsid w:val="0090613C"/>
    <w:rsid w:val="00907C95"/>
    <w:rsid w:val="00934508"/>
    <w:rsid w:val="0094779C"/>
    <w:rsid w:val="00970B1E"/>
    <w:rsid w:val="00977211"/>
    <w:rsid w:val="00990753"/>
    <w:rsid w:val="00990AB0"/>
    <w:rsid w:val="009D73E0"/>
    <w:rsid w:val="009E25A7"/>
    <w:rsid w:val="009F0330"/>
    <w:rsid w:val="009F243F"/>
    <w:rsid w:val="009F66B7"/>
    <w:rsid w:val="00A04544"/>
    <w:rsid w:val="00A4231D"/>
    <w:rsid w:val="00A44165"/>
    <w:rsid w:val="00A55B03"/>
    <w:rsid w:val="00A61AD7"/>
    <w:rsid w:val="00A62611"/>
    <w:rsid w:val="00A7247C"/>
    <w:rsid w:val="00B30EE1"/>
    <w:rsid w:val="00B40DB4"/>
    <w:rsid w:val="00B43365"/>
    <w:rsid w:val="00B43730"/>
    <w:rsid w:val="00B564FA"/>
    <w:rsid w:val="00B83CC9"/>
    <w:rsid w:val="00B87533"/>
    <w:rsid w:val="00B9015E"/>
    <w:rsid w:val="00BC4C5A"/>
    <w:rsid w:val="00BD6349"/>
    <w:rsid w:val="00BE0F58"/>
    <w:rsid w:val="00BE4C20"/>
    <w:rsid w:val="00BF1E98"/>
    <w:rsid w:val="00C12142"/>
    <w:rsid w:val="00C17627"/>
    <w:rsid w:val="00C27A06"/>
    <w:rsid w:val="00C429BB"/>
    <w:rsid w:val="00C458EE"/>
    <w:rsid w:val="00C72146"/>
    <w:rsid w:val="00C77E12"/>
    <w:rsid w:val="00C91177"/>
    <w:rsid w:val="00CA6AE1"/>
    <w:rsid w:val="00CB740F"/>
    <w:rsid w:val="00CC38AC"/>
    <w:rsid w:val="00CC6A20"/>
    <w:rsid w:val="00CD10D9"/>
    <w:rsid w:val="00CD24C4"/>
    <w:rsid w:val="00D02543"/>
    <w:rsid w:val="00D11E08"/>
    <w:rsid w:val="00D36873"/>
    <w:rsid w:val="00DD5C30"/>
    <w:rsid w:val="00E002C7"/>
    <w:rsid w:val="00E25615"/>
    <w:rsid w:val="00E30AE1"/>
    <w:rsid w:val="00E312AD"/>
    <w:rsid w:val="00E35BB4"/>
    <w:rsid w:val="00E37664"/>
    <w:rsid w:val="00E625F5"/>
    <w:rsid w:val="00E666A9"/>
    <w:rsid w:val="00EA53DF"/>
    <w:rsid w:val="00EE3BCF"/>
    <w:rsid w:val="00EE6A27"/>
    <w:rsid w:val="00F01C7F"/>
    <w:rsid w:val="00F2539B"/>
    <w:rsid w:val="00F26EBD"/>
    <w:rsid w:val="00F7075D"/>
    <w:rsid w:val="00F80CBE"/>
    <w:rsid w:val="00F83769"/>
    <w:rsid w:val="00FA48B3"/>
    <w:rsid w:val="00FB0410"/>
    <w:rsid w:val="00FB74EC"/>
    <w:rsid w:val="00FD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9A37"/>
  <w15:docId w15:val="{45BE272E-5D57-4B91-BCA9-C5A2980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61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1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1A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1A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741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417A"/>
    <w:rPr>
      <w:rFonts w:ascii="Tahoma" w:hAnsi="Tahoma" w:cs="Tahoma"/>
      <w:sz w:val="16"/>
      <w:szCs w:val="16"/>
    </w:rPr>
  </w:style>
  <w:style w:type="paragraph" w:styleId="a5">
    <w:name w:val="List Paragraph"/>
    <w:basedOn w:val="a"/>
    <w:link w:val="a6"/>
    <w:uiPriority w:val="99"/>
    <w:qFormat/>
    <w:rsid w:val="00071BD2"/>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6">
    <w:name w:val="Абзац списка Знак"/>
    <w:link w:val="a5"/>
    <w:uiPriority w:val="99"/>
    <w:locked/>
    <w:rsid w:val="00071BD2"/>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uiPriority w:val="99"/>
    <w:locked/>
    <w:rsid w:val="002C56CB"/>
    <w:rPr>
      <w:rFonts w:ascii="Calibri" w:eastAsia="Times New Roman" w:hAnsi="Calibri" w:cs="Calibri"/>
      <w:szCs w:val="20"/>
      <w:lang w:eastAsia="ru-RU"/>
    </w:rPr>
  </w:style>
  <w:style w:type="paragraph" w:styleId="a7">
    <w:name w:val="Normal (Web)"/>
    <w:basedOn w:val="a"/>
    <w:uiPriority w:val="99"/>
    <w:unhideWhenUsed/>
    <w:rsid w:val="00A724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07A7-9326-4A71-8674-BAE9DA57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17</Pages>
  <Words>5165</Words>
  <Characters>29443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dc:creator>
  <cp:lastModifiedBy>Intel</cp:lastModifiedBy>
  <cp:revision>32</cp:revision>
  <cp:lastPrinted>2024-12-12T04:59:00Z</cp:lastPrinted>
  <dcterms:created xsi:type="dcterms:W3CDTF">2024-07-23T09:22:00Z</dcterms:created>
  <dcterms:modified xsi:type="dcterms:W3CDTF">2024-12-13T06:24:00Z</dcterms:modified>
</cp:coreProperties>
</file>