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A171F" w14:textId="77777777" w:rsidR="00044328" w:rsidRDefault="00044328" w:rsidP="00044328">
      <w:pPr>
        <w:pStyle w:val="20"/>
        <w:shd w:val="clear" w:color="auto" w:fill="auto"/>
        <w:spacing w:before="320" w:after="0"/>
        <w:ind w:left="6040"/>
        <w:jc w:val="both"/>
      </w:pPr>
    </w:p>
    <w:p w14:paraId="4155CE43" w14:textId="77777777" w:rsidR="00044328" w:rsidRPr="00044328" w:rsidRDefault="00044328" w:rsidP="00044328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44328">
        <w:rPr>
          <w:rFonts w:ascii="Times New Roman" w:eastAsia="Calibri" w:hAnsi="Times New Roman" w:cs="Times New Roman"/>
          <w:color w:val="auto"/>
          <w:lang w:eastAsia="en-US" w:bidi="ar-SA"/>
        </w:rPr>
        <w:t>РОССИЙСКАЯ ФЕДЕРАЦИЯ</w:t>
      </w:r>
    </w:p>
    <w:p w14:paraId="13D6BD8E" w14:textId="77777777" w:rsidR="00044328" w:rsidRPr="00044328" w:rsidRDefault="00044328" w:rsidP="00044328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44328">
        <w:rPr>
          <w:rFonts w:ascii="Times New Roman" w:eastAsia="Calibri" w:hAnsi="Times New Roman" w:cs="Times New Roman"/>
          <w:color w:val="auto"/>
          <w:lang w:eastAsia="en-US" w:bidi="ar-SA"/>
        </w:rPr>
        <w:t xml:space="preserve">АДМИНИСТРАЦИЯ ГОРОДА МИНУСИНСКА </w:t>
      </w:r>
    </w:p>
    <w:p w14:paraId="3032A290" w14:textId="77777777" w:rsidR="00044328" w:rsidRPr="00044328" w:rsidRDefault="00044328" w:rsidP="00044328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44328">
        <w:rPr>
          <w:rFonts w:ascii="Times New Roman" w:eastAsia="Calibri" w:hAnsi="Times New Roman" w:cs="Times New Roman"/>
          <w:color w:val="auto"/>
          <w:lang w:eastAsia="en-US" w:bidi="ar-SA"/>
        </w:rPr>
        <w:t>КРАСНОЯРСКОГО КРАЯ</w:t>
      </w:r>
    </w:p>
    <w:p w14:paraId="21934E13" w14:textId="77777777" w:rsidR="00044328" w:rsidRPr="00044328" w:rsidRDefault="00044328" w:rsidP="00044328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2B26E7A0" w14:textId="77777777" w:rsidR="00044328" w:rsidRPr="00793AA6" w:rsidRDefault="00044328" w:rsidP="00044328">
      <w:pPr>
        <w:widowControl/>
        <w:jc w:val="center"/>
        <w:rPr>
          <w:rFonts w:ascii="Times New Roman" w:eastAsia="Calibri" w:hAnsi="Times New Roman" w:cs="Times New Roman"/>
          <w:color w:val="auto"/>
          <w:sz w:val="48"/>
          <w:szCs w:val="48"/>
          <w:lang w:eastAsia="en-US" w:bidi="ar-SA"/>
        </w:rPr>
      </w:pPr>
      <w:r w:rsidRPr="00793AA6">
        <w:rPr>
          <w:rFonts w:ascii="Times New Roman" w:eastAsia="Calibri" w:hAnsi="Times New Roman" w:cs="Times New Roman"/>
          <w:color w:val="auto"/>
          <w:sz w:val="48"/>
          <w:szCs w:val="48"/>
          <w:lang w:eastAsia="en-US" w:bidi="ar-SA"/>
        </w:rPr>
        <w:t>ПОСТАНОВЛЕНИЕ</w:t>
      </w:r>
    </w:p>
    <w:p w14:paraId="671C8FA0" w14:textId="4ABB0FA1" w:rsidR="00793AA6" w:rsidRDefault="00793AA6" w:rsidP="00044328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15.02.2024                                                                                                  № АГ-277-п</w:t>
      </w:r>
    </w:p>
    <w:p w14:paraId="6B2331DE" w14:textId="77777777" w:rsidR="00793AA6" w:rsidRDefault="00793AA6" w:rsidP="00044328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0E90ABDC" w14:textId="0A5B2EBC" w:rsidR="00044328" w:rsidRPr="00044328" w:rsidRDefault="00793AA6" w:rsidP="00044328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Об утверждении инструкции о пропускном режиме в здании Администрации города Минусинска</w:t>
      </w:r>
    </w:p>
    <w:p w14:paraId="5F1DDC61" w14:textId="77777777" w:rsidR="00044328" w:rsidRPr="00044328" w:rsidRDefault="00044328" w:rsidP="00044328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179C5DB1" w14:textId="77777777" w:rsidR="00044328" w:rsidRPr="00044328" w:rsidRDefault="00044328" w:rsidP="00044328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04432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 соответствии со статьей 14 Федерального закона от 06.10.2003 N 131-ФЗ (ред. от 25.12.2023) "Об общих принципах организации местного самоуправления в Российской Федерации",  Федеральным законом от 06.03.2006 N 35-ФЗ (ред. от 10.07.2023) "О противодействии терроризму", Уставом городского округа город Минусинск, в целях обеспечения установленного порядка деятельности Администрации города Минусинска, обеспечения безопасности граждан при посещении ими администрации, соблюдения общепринятых норм и правил поведения в общественных местах ПОСТАНОВЛЯЮ:</w:t>
      </w:r>
    </w:p>
    <w:p w14:paraId="64C30AB8" w14:textId="77777777" w:rsidR="00044328" w:rsidRPr="00044328" w:rsidRDefault="00044328" w:rsidP="00044328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04432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1. Утвердить Инструкцию о пропускном режиме в здании Администрации города Минусинска, согласно приложению.</w:t>
      </w:r>
    </w:p>
    <w:p w14:paraId="297F1042" w14:textId="77777777" w:rsidR="00044328" w:rsidRPr="00044328" w:rsidRDefault="00044328" w:rsidP="00044328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04432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2. Постановление Администрации города Минусинска от 16.05.2017                                                                                          № АГ-820-п «Об утверждении Общих правил пребывания в здании администрации города Минусинска» признать утратившим силу.</w:t>
      </w:r>
    </w:p>
    <w:p w14:paraId="0A9F7E89" w14:textId="77777777" w:rsidR="00044328" w:rsidRPr="00044328" w:rsidRDefault="00044328" w:rsidP="00044328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04432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3. Опубликовать постановление в средствах массовой информации, осуществляющих официальное опубликование нормативных правовых актов Администрации города Минусинска и, разместить на официальном сайте муниципального образования город Минусинск в сети Интернет.</w:t>
      </w:r>
    </w:p>
    <w:p w14:paraId="23C5F6FB" w14:textId="77777777" w:rsidR="00044328" w:rsidRPr="00044328" w:rsidRDefault="00044328" w:rsidP="00044328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04432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4. Руководителям управлений и отделов Администрации города Минусинска довести Инструкцию о пропускном режиме в здании Администрации города Минусинска до подчиненных сотрудников и обеспечить её соблюдение.</w:t>
      </w:r>
    </w:p>
    <w:p w14:paraId="7CA0D146" w14:textId="77777777" w:rsidR="00044328" w:rsidRPr="00044328" w:rsidRDefault="00044328" w:rsidP="00044328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04432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5. Контроль за выполнением постановления оставляю за собой.</w:t>
      </w:r>
    </w:p>
    <w:p w14:paraId="40895F51" w14:textId="77777777" w:rsidR="00044328" w:rsidRPr="00044328" w:rsidRDefault="00044328" w:rsidP="00044328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04432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6. Постановление вступает в силу в день, следующий за днем его официального опубликования.</w:t>
      </w:r>
    </w:p>
    <w:p w14:paraId="711A8E0D" w14:textId="77777777" w:rsidR="00044328" w:rsidRDefault="00044328" w:rsidP="00044328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67E0D5AC" w14:textId="77777777" w:rsidR="00793AA6" w:rsidRPr="00044328" w:rsidRDefault="00793AA6" w:rsidP="00044328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22C86A95" w14:textId="7D4710F7" w:rsidR="00044328" w:rsidRPr="00044328" w:rsidRDefault="00044328" w:rsidP="00044328">
      <w:pPr>
        <w:widowControl/>
        <w:spacing w:after="160"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04432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Глава города                                          </w:t>
      </w:r>
      <w:r w:rsidR="00793AA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подпись</w:t>
      </w:r>
      <w:r w:rsidRPr="0004432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     А.О. Первухин</w:t>
      </w:r>
    </w:p>
    <w:p w14:paraId="7DAD924B" w14:textId="77777777" w:rsidR="00044328" w:rsidRDefault="00044328" w:rsidP="00044328">
      <w:pPr>
        <w:pStyle w:val="20"/>
        <w:shd w:val="clear" w:color="auto" w:fill="auto"/>
        <w:spacing w:before="320" w:after="0"/>
        <w:ind w:left="6040"/>
        <w:jc w:val="both"/>
      </w:pPr>
    </w:p>
    <w:p w14:paraId="73AD6DD3" w14:textId="77777777" w:rsidR="00044328" w:rsidRDefault="00044328">
      <w:pPr>
        <w:pStyle w:val="20"/>
        <w:shd w:val="clear" w:color="auto" w:fill="auto"/>
        <w:spacing w:before="320" w:after="0"/>
        <w:ind w:left="6040"/>
      </w:pPr>
    </w:p>
    <w:p w14:paraId="5F5B1F0D" w14:textId="77777777" w:rsidR="00A76572" w:rsidRDefault="00626C37">
      <w:pPr>
        <w:pStyle w:val="20"/>
        <w:shd w:val="clear" w:color="auto" w:fill="auto"/>
        <w:spacing w:before="320" w:after="0"/>
        <w:ind w:left="6040"/>
      </w:pPr>
      <w:r>
        <w:lastRenderedPageBreak/>
        <w:t>Приложение</w:t>
      </w:r>
    </w:p>
    <w:p w14:paraId="45C3290A" w14:textId="02ABF4C6" w:rsidR="00A76572" w:rsidRDefault="00F21FB2">
      <w:pPr>
        <w:pStyle w:val="20"/>
        <w:shd w:val="clear" w:color="auto" w:fill="auto"/>
        <w:tabs>
          <w:tab w:val="left" w:leader="underscore" w:pos="7037"/>
          <w:tab w:val="left" w:leader="underscore" w:pos="7638"/>
          <w:tab w:val="left" w:leader="underscore" w:pos="9370"/>
        </w:tabs>
        <w:spacing w:after="960"/>
        <w:ind w:left="4420"/>
      </w:pPr>
      <w:r>
        <w:t>утверждено постановлением</w:t>
      </w:r>
      <w:r w:rsidR="00626C37">
        <w:t xml:space="preserve"> Администрации города Минусинска от</w:t>
      </w:r>
      <w:r w:rsidR="00793AA6">
        <w:t>15.02.</w:t>
      </w:r>
      <w:r w:rsidR="00626C37">
        <w:t>2024 №</w:t>
      </w:r>
      <w:r w:rsidR="00793AA6">
        <w:t xml:space="preserve"> АГ-277-п</w:t>
      </w:r>
    </w:p>
    <w:p w14:paraId="6B0A2D03" w14:textId="77777777" w:rsidR="00A76572" w:rsidRDefault="00626C37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Инструкция</w:t>
      </w:r>
    </w:p>
    <w:p w14:paraId="006DB7C4" w14:textId="77777777" w:rsidR="00A76572" w:rsidRDefault="00626C37">
      <w:pPr>
        <w:pStyle w:val="1"/>
        <w:shd w:val="clear" w:color="auto" w:fill="auto"/>
        <w:spacing w:after="320"/>
        <w:ind w:firstLine="0"/>
        <w:jc w:val="center"/>
      </w:pPr>
      <w:r>
        <w:t>о пропускном режиме в здании Администрации</w:t>
      </w:r>
      <w:r>
        <w:br/>
        <w:t>города Минусинска</w:t>
      </w:r>
    </w:p>
    <w:p w14:paraId="0C2F8E6E" w14:textId="77777777" w:rsidR="00A76572" w:rsidRDefault="00626C37">
      <w:pPr>
        <w:pStyle w:val="1"/>
        <w:numPr>
          <w:ilvl w:val="0"/>
          <w:numId w:val="1"/>
        </w:numPr>
        <w:shd w:val="clear" w:color="auto" w:fill="auto"/>
        <w:tabs>
          <w:tab w:val="left" w:pos="349"/>
        </w:tabs>
        <w:spacing w:after="320"/>
        <w:ind w:firstLine="0"/>
        <w:jc w:val="center"/>
      </w:pPr>
      <w:r>
        <w:rPr>
          <w:b/>
          <w:bCs/>
        </w:rPr>
        <w:t>Общие положении</w:t>
      </w:r>
    </w:p>
    <w:p w14:paraId="1777DC98" w14:textId="77777777" w:rsidR="00A76572" w:rsidRDefault="00626C37">
      <w:pPr>
        <w:pStyle w:val="1"/>
        <w:numPr>
          <w:ilvl w:val="1"/>
          <w:numId w:val="1"/>
        </w:numPr>
        <w:shd w:val="clear" w:color="auto" w:fill="auto"/>
        <w:tabs>
          <w:tab w:val="left" w:pos="1249"/>
        </w:tabs>
        <w:ind w:firstLine="760"/>
        <w:jc w:val="both"/>
      </w:pPr>
      <w:r>
        <w:t>Инструкция о пропускном режиме в здании Администрации города Минусинска (далее — Инструкция) является руководящим документом, устанавливающим требования к мерам по контролю за обеспечением безопасности в здании Администрации города Минусинска (далее — Администрация) и организации пропускного режима на объекте.</w:t>
      </w:r>
    </w:p>
    <w:p w14:paraId="6C566EE6" w14:textId="77777777" w:rsidR="00A76572" w:rsidRDefault="00626C37">
      <w:pPr>
        <w:pStyle w:val="1"/>
        <w:shd w:val="clear" w:color="auto" w:fill="auto"/>
        <w:ind w:firstLine="760"/>
        <w:jc w:val="both"/>
      </w:pPr>
      <w:r>
        <w:t>Выполнение требований Инструкции обязательно для исполнения всеми работниками Учреждения, а также лицами, посещающими Учреждение по служебной и иной необходимости в части их касающейся.</w:t>
      </w:r>
    </w:p>
    <w:p w14:paraId="4AE94E2D" w14:textId="77777777" w:rsidR="00A76572" w:rsidRDefault="00626C37">
      <w:pPr>
        <w:pStyle w:val="1"/>
        <w:numPr>
          <w:ilvl w:val="1"/>
          <w:numId w:val="1"/>
        </w:numPr>
        <w:shd w:val="clear" w:color="auto" w:fill="auto"/>
        <w:tabs>
          <w:tab w:val="left" w:pos="1240"/>
        </w:tabs>
        <w:ind w:firstLine="740"/>
        <w:jc w:val="both"/>
      </w:pPr>
      <w:r>
        <w:t>В данной инструкции применяются следующие основные понятия:</w:t>
      </w:r>
    </w:p>
    <w:p w14:paraId="7368E3B2" w14:textId="77777777" w:rsidR="00A76572" w:rsidRDefault="00626C37">
      <w:pPr>
        <w:pStyle w:val="1"/>
        <w:shd w:val="clear" w:color="auto" w:fill="auto"/>
        <w:ind w:firstLine="760"/>
        <w:jc w:val="both"/>
      </w:pPr>
      <w:r>
        <w:rPr>
          <w:b/>
          <w:bCs/>
        </w:rPr>
        <w:t xml:space="preserve">Контролируемая зона </w:t>
      </w:r>
      <w:r>
        <w:t>(далее — КЗ) — это пространство (территория, здание), в котором исключено неконтролируемое пребывание лиц, не имеющих постоянного или разового допуска.</w:t>
      </w:r>
    </w:p>
    <w:p w14:paraId="19F40B38" w14:textId="77777777" w:rsidR="00A76572" w:rsidRDefault="00626C37">
      <w:pPr>
        <w:pStyle w:val="1"/>
        <w:shd w:val="clear" w:color="auto" w:fill="auto"/>
        <w:ind w:firstLine="760"/>
        <w:jc w:val="both"/>
      </w:pPr>
      <w:r>
        <w:t>Границей КЗ являются: ограждающие конструкции охраняемого здания или охраняемой части здания, если оно размещено на неохраняемой территории.</w:t>
      </w:r>
    </w:p>
    <w:p w14:paraId="425F1805" w14:textId="77777777" w:rsidR="00A76572" w:rsidRDefault="00626C37">
      <w:pPr>
        <w:pStyle w:val="1"/>
        <w:shd w:val="clear" w:color="auto" w:fill="auto"/>
        <w:ind w:firstLine="760"/>
        <w:jc w:val="both"/>
      </w:pPr>
      <w:r>
        <w:rPr>
          <w:b/>
          <w:bCs/>
        </w:rPr>
        <w:t xml:space="preserve">Пропускной режим - </w:t>
      </w:r>
      <w:r>
        <w:t>совокупность мероприятий и правил, определяющих порядок допуска в здание лиц, исключающий возможность их бесконтрольного входа (выхода), а также перемещения материальных ценностей и иного имущества (внос, вынос) в здание и из здания Учреждения;</w:t>
      </w:r>
    </w:p>
    <w:p w14:paraId="552945E4" w14:textId="77777777" w:rsidR="00A76572" w:rsidRDefault="00626C37">
      <w:pPr>
        <w:pStyle w:val="1"/>
        <w:shd w:val="clear" w:color="auto" w:fill="auto"/>
        <w:ind w:firstLine="760"/>
        <w:jc w:val="both"/>
      </w:pPr>
      <w:r>
        <w:rPr>
          <w:b/>
          <w:bCs/>
        </w:rPr>
        <w:t xml:space="preserve">Внутриобъектовый режим - </w:t>
      </w:r>
      <w:r>
        <w:t>совокупность организационных и технических мероприятий и правил, направленных на обеспечение безопасности работников и посетителей Администрации, установленного порядка, соблюдение принципа конфиденциальности, предотвращение хищения документов, материальных ценностей, поддержание надлежащего внутреннего трудового распорядка в Администрации;</w:t>
      </w:r>
    </w:p>
    <w:p w14:paraId="2B6B2002" w14:textId="77777777" w:rsidR="00A76572" w:rsidRDefault="00626C37">
      <w:pPr>
        <w:pStyle w:val="1"/>
        <w:numPr>
          <w:ilvl w:val="1"/>
          <w:numId w:val="1"/>
        </w:numPr>
        <w:shd w:val="clear" w:color="auto" w:fill="auto"/>
        <w:tabs>
          <w:tab w:val="left" w:pos="1242"/>
        </w:tabs>
        <w:ind w:firstLine="760"/>
        <w:jc w:val="both"/>
      </w:pPr>
      <w:r>
        <w:t>Контролируемой зоной является здание Администрации города, расположенное в доме № 68 по ул. Гоголя в городе Минусинске.</w:t>
      </w:r>
    </w:p>
    <w:p w14:paraId="47B7C0F2" w14:textId="77777777" w:rsidR="00A76572" w:rsidRDefault="00626C37">
      <w:pPr>
        <w:pStyle w:val="1"/>
        <w:numPr>
          <w:ilvl w:val="1"/>
          <w:numId w:val="1"/>
        </w:numPr>
        <w:shd w:val="clear" w:color="auto" w:fill="auto"/>
        <w:tabs>
          <w:tab w:val="left" w:pos="1249"/>
        </w:tabs>
        <w:ind w:firstLine="760"/>
        <w:jc w:val="both"/>
      </w:pPr>
      <w:r>
        <w:t>Пропускной режим в здании Администрации устанавливаются с целью обеспечения общественной безопасности, предупреждения террористической, экстремистской деятельности и других противоправных деяний в отношении сотрудников, посетителей и имущества Администрации.</w:t>
      </w:r>
    </w:p>
    <w:p w14:paraId="6F71E40B" w14:textId="77777777" w:rsidR="00A76572" w:rsidRDefault="00626C37">
      <w:pPr>
        <w:pStyle w:val="1"/>
        <w:numPr>
          <w:ilvl w:val="1"/>
          <w:numId w:val="1"/>
        </w:numPr>
        <w:shd w:val="clear" w:color="auto" w:fill="auto"/>
        <w:tabs>
          <w:tab w:val="left" w:pos="1329"/>
        </w:tabs>
        <w:ind w:left="740" w:firstLine="20"/>
        <w:jc w:val="both"/>
      </w:pPr>
      <w:r>
        <w:t>Пропускной режим осуществляется путем организации: -контролируемого пропуска в здание Администрации работников и</w:t>
      </w:r>
    </w:p>
    <w:p w14:paraId="7F467BEB" w14:textId="77777777" w:rsidR="00A76572" w:rsidRDefault="00626C37">
      <w:pPr>
        <w:pStyle w:val="1"/>
        <w:shd w:val="clear" w:color="auto" w:fill="auto"/>
        <w:ind w:firstLine="0"/>
        <w:jc w:val="both"/>
      </w:pPr>
      <w:r>
        <w:t>посетителей;</w:t>
      </w:r>
    </w:p>
    <w:p w14:paraId="4E0CE560" w14:textId="77777777" w:rsidR="00A76572" w:rsidRDefault="00626C37">
      <w:pPr>
        <w:pStyle w:val="1"/>
        <w:shd w:val="clear" w:color="auto" w:fill="auto"/>
        <w:ind w:firstLine="740"/>
        <w:jc w:val="both"/>
      </w:pPr>
      <w:r>
        <w:lastRenderedPageBreak/>
        <w:t>-контролируемого вноса (выноса) материальных ценностей.</w:t>
      </w:r>
    </w:p>
    <w:p w14:paraId="5FC86937" w14:textId="77777777" w:rsidR="00A76572" w:rsidRDefault="00626C37">
      <w:pPr>
        <w:pStyle w:val="1"/>
        <w:numPr>
          <w:ilvl w:val="1"/>
          <w:numId w:val="1"/>
        </w:numPr>
        <w:shd w:val="clear" w:color="auto" w:fill="auto"/>
        <w:tabs>
          <w:tab w:val="left" w:pos="1316"/>
        </w:tabs>
        <w:ind w:firstLine="760"/>
        <w:jc w:val="both"/>
      </w:pPr>
      <w:r>
        <w:t>Пропуск сотрудников и посетителей, а также вынос (внос) материальных ценностей осуществляется через оборудованный на входе в здание Администрации пост (вахту).</w:t>
      </w:r>
    </w:p>
    <w:p w14:paraId="26795EEA" w14:textId="77777777" w:rsidR="00A76572" w:rsidRDefault="00626C37">
      <w:pPr>
        <w:pStyle w:val="1"/>
        <w:numPr>
          <w:ilvl w:val="1"/>
          <w:numId w:val="1"/>
        </w:numPr>
        <w:shd w:val="clear" w:color="auto" w:fill="auto"/>
        <w:tabs>
          <w:tab w:val="left" w:pos="1308"/>
        </w:tabs>
        <w:spacing w:after="320"/>
        <w:ind w:firstLine="760"/>
        <w:jc w:val="both"/>
      </w:pPr>
      <w:r>
        <w:t>Соблюдение пропускного режима обеспечивается дежурными сторожами (вахтерами) Администрации.</w:t>
      </w:r>
    </w:p>
    <w:p w14:paraId="193AFB1F" w14:textId="77777777" w:rsidR="00A76572" w:rsidRDefault="00626C37">
      <w:pPr>
        <w:pStyle w:val="1"/>
        <w:numPr>
          <w:ilvl w:val="0"/>
          <w:numId w:val="1"/>
        </w:numPr>
        <w:shd w:val="clear" w:color="auto" w:fill="auto"/>
        <w:tabs>
          <w:tab w:val="left" w:pos="384"/>
        </w:tabs>
        <w:spacing w:after="320"/>
        <w:ind w:firstLine="0"/>
        <w:jc w:val="center"/>
      </w:pPr>
      <w:r>
        <w:rPr>
          <w:b/>
          <w:bCs/>
        </w:rPr>
        <w:t>Организация пропускного режима</w:t>
      </w:r>
    </w:p>
    <w:p w14:paraId="06C08C03" w14:textId="77777777" w:rsidR="00A76572" w:rsidRDefault="00626C37">
      <w:pPr>
        <w:pStyle w:val="1"/>
        <w:numPr>
          <w:ilvl w:val="1"/>
          <w:numId w:val="1"/>
        </w:numPr>
        <w:shd w:val="clear" w:color="auto" w:fill="auto"/>
        <w:tabs>
          <w:tab w:val="left" w:pos="1308"/>
        </w:tabs>
        <w:ind w:firstLine="760"/>
        <w:jc w:val="both"/>
      </w:pPr>
      <w:r>
        <w:t>Пропуск работников Администрации в здание осуществляется по служебным удостоверениям либо по документам, удостоверяющим личность.</w:t>
      </w:r>
    </w:p>
    <w:p w14:paraId="23C807F6" w14:textId="77777777" w:rsidR="00A76572" w:rsidRDefault="00626C37">
      <w:pPr>
        <w:pStyle w:val="1"/>
        <w:numPr>
          <w:ilvl w:val="1"/>
          <w:numId w:val="1"/>
        </w:numPr>
        <w:shd w:val="clear" w:color="auto" w:fill="auto"/>
        <w:tabs>
          <w:tab w:val="left" w:pos="1312"/>
        </w:tabs>
        <w:ind w:firstLine="760"/>
        <w:jc w:val="both"/>
      </w:pPr>
      <w:r>
        <w:t>Вход (выход) посетителей осуществляется по документам, удостоверяющим личность.</w:t>
      </w:r>
    </w:p>
    <w:p w14:paraId="4BE63D09" w14:textId="77777777" w:rsidR="00A76572" w:rsidRDefault="00626C37">
      <w:pPr>
        <w:pStyle w:val="1"/>
        <w:shd w:val="clear" w:color="auto" w:fill="auto"/>
        <w:ind w:left="740" w:firstLine="20"/>
        <w:jc w:val="both"/>
      </w:pPr>
      <w:r>
        <w:t>Документами, удостоверяющими личность посетителя, могут служить: -паспорт гражданина РФ;</w:t>
      </w:r>
    </w:p>
    <w:p w14:paraId="5AC065D9" w14:textId="77777777" w:rsidR="00A76572" w:rsidRDefault="00626C37">
      <w:pPr>
        <w:pStyle w:val="1"/>
        <w:shd w:val="clear" w:color="auto" w:fill="auto"/>
        <w:ind w:left="740" w:firstLine="20"/>
        <w:jc w:val="both"/>
      </w:pPr>
      <w:r>
        <w:t>-свидетельство о рождении (для лиц, моложе 14 лет);</w:t>
      </w:r>
    </w:p>
    <w:p w14:paraId="22101F09" w14:textId="77777777" w:rsidR="00A76572" w:rsidRDefault="00626C37">
      <w:pPr>
        <w:pStyle w:val="1"/>
        <w:shd w:val="clear" w:color="auto" w:fill="auto"/>
        <w:ind w:firstLine="760"/>
        <w:jc w:val="both"/>
      </w:pPr>
      <w:r>
        <w:t>-временное удостоверение личности, оформленное по форме 2П (выдается, как правило, при замене основного документа (паспорта);</w:t>
      </w:r>
    </w:p>
    <w:p w14:paraId="5F8350A5" w14:textId="77777777" w:rsidR="00A76572" w:rsidRDefault="00626C37">
      <w:pPr>
        <w:pStyle w:val="1"/>
        <w:shd w:val="clear" w:color="auto" w:fill="auto"/>
        <w:ind w:firstLine="760"/>
        <w:jc w:val="both"/>
      </w:pPr>
      <w:r>
        <w:t>-удостоверение личности военнослужащего РФ;</w:t>
      </w:r>
    </w:p>
    <w:p w14:paraId="4BB9A282" w14:textId="77777777" w:rsidR="00A76572" w:rsidRDefault="00626C37">
      <w:pPr>
        <w:pStyle w:val="1"/>
        <w:shd w:val="clear" w:color="auto" w:fill="auto"/>
        <w:ind w:firstLine="760"/>
        <w:jc w:val="both"/>
      </w:pPr>
      <w:r>
        <w:t>-военный билет солдата, матроса, сержанта, старшины, прапорщика, мичмана, офицера запаса;</w:t>
      </w:r>
    </w:p>
    <w:p w14:paraId="2B9C2387" w14:textId="77777777" w:rsidR="00A76572" w:rsidRDefault="00626C37">
      <w:pPr>
        <w:pStyle w:val="1"/>
        <w:shd w:val="clear" w:color="auto" w:fill="auto"/>
        <w:ind w:firstLine="760"/>
        <w:jc w:val="both"/>
      </w:pPr>
      <w:r>
        <w:t>-удостоверение личности и военные билеты, выдаваемые командованием воинских частей и военных учреждений;</w:t>
      </w:r>
    </w:p>
    <w:p w14:paraId="200BC4C4" w14:textId="77777777" w:rsidR="00A76572" w:rsidRDefault="00626C37">
      <w:pPr>
        <w:pStyle w:val="1"/>
        <w:shd w:val="clear" w:color="auto" w:fill="auto"/>
        <w:ind w:firstLine="760"/>
        <w:jc w:val="both"/>
      </w:pPr>
      <w:r>
        <w:t>-удостоверение беженца, вид на жительство в РФ, разрешение на временное проживание, свидетельство о предоставлении временного убежища на территории РФ;</w:t>
      </w:r>
    </w:p>
    <w:p w14:paraId="7E885B0E" w14:textId="77777777" w:rsidR="00A76572" w:rsidRDefault="00626C37">
      <w:pPr>
        <w:pStyle w:val="1"/>
        <w:shd w:val="clear" w:color="auto" w:fill="auto"/>
        <w:ind w:firstLine="760"/>
        <w:jc w:val="both"/>
      </w:pPr>
      <w:r>
        <w:t>-паспорт иностранного гражданина;</w:t>
      </w:r>
    </w:p>
    <w:p w14:paraId="501A2FB5" w14:textId="77777777" w:rsidR="00A76572" w:rsidRDefault="00626C37">
      <w:pPr>
        <w:pStyle w:val="1"/>
        <w:shd w:val="clear" w:color="auto" w:fill="auto"/>
        <w:ind w:firstLine="760"/>
        <w:jc w:val="both"/>
      </w:pPr>
      <w:r>
        <w:t>-дипломатический документ, дающий право на въезд или выезд из России.</w:t>
      </w:r>
    </w:p>
    <w:p w14:paraId="17A503E7" w14:textId="77777777" w:rsidR="00A76572" w:rsidRDefault="00626C37">
      <w:pPr>
        <w:pStyle w:val="1"/>
        <w:numPr>
          <w:ilvl w:val="2"/>
          <w:numId w:val="1"/>
        </w:numPr>
        <w:shd w:val="clear" w:color="auto" w:fill="auto"/>
        <w:tabs>
          <w:tab w:val="left" w:pos="1620"/>
        </w:tabs>
        <w:ind w:firstLine="760"/>
        <w:jc w:val="both"/>
      </w:pPr>
      <w:r>
        <w:t>Для решения вопроса о допуске посетителя в здание Администрации могут быть предъявлены так же документы, не являющиеся документами, удостоверяющими личность, но подтверждающие его статус: -удостоверение депутата;</w:t>
      </w:r>
    </w:p>
    <w:p w14:paraId="309383E5" w14:textId="77777777" w:rsidR="00A76572" w:rsidRDefault="00626C37">
      <w:pPr>
        <w:pStyle w:val="1"/>
        <w:shd w:val="clear" w:color="auto" w:fill="auto"/>
        <w:ind w:firstLine="760"/>
        <w:jc w:val="both"/>
      </w:pPr>
      <w:r>
        <w:t>-удостоверения работников правоохранительных органов, ФСБ, СК РФ, полиции, МЧС и т. п.;</w:t>
      </w:r>
    </w:p>
    <w:p w14:paraId="2637ACE7" w14:textId="77777777" w:rsidR="00A76572" w:rsidRDefault="00626C37">
      <w:pPr>
        <w:pStyle w:val="1"/>
        <w:shd w:val="clear" w:color="auto" w:fill="auto"/>
        <w:ind w:firstLine="740"/>
        <w:jc w:val="both"/>
      </w:pPr>
      <w:r>
        <w:t>-удостоверение адвоката;</w:t>
      </w:r>
    </w:p>
    <w:p w14:paraId="40F0E30C" w14:textId="77777777" w:rsidR="00A76572" w:rsidRDefault="00626C37">
      <w:pPr>
        <w:pStyle w:val="1"/>
        <w:shd w:val="clear" w:color="auto" w:fill="auto"/>
        <w:ind w:firstLine="740"/>
        <w:jc w:val="both"/>
      </w:pPr>
      <w:r>
        <w:t>-удостоверение государственного служащего;</w:t>
      </w:r>
    </w:p>
    <w:p w14:paraId="744327FC" w14:textId="77777777" w:rsidR="00A76572" w:rsidRDefault="00626C37">
      <w:pPr>
        <w:pStyle w:val="1"/>
        <w:shd w:val="clear" w:color="auto" w:fill="auto"/>
        <w:ind w:left="740" w:firstLine="20"/>
        <w:jc w:val="both"/>
      </w:pPr>
      <w:r>
        <w:t>-нотариально заверенная копия российского, внутреннего паспорта; -студенческий билет или зачетная книжка;</w:t>
      </w:r>
    </w:p>
    <w:p w14:paraId="4F61EC93" w14:textId="77777777" w:rsidR="00A76572" w:rsidRDefault="00626C37">
      <w:pPr>
        <w:pStyle w:val="1"/>
        <w:shd w:val="clear" w:color="auto" w:fill="auto"/>
        <w:ind w:firstLine="740"/>
        <w:jc w:val="both"/>
      </w:pPr>
      <w:r>
        <w:t>-пенсионное удостоверение;</w:t>
      </w:r>
    </w:p>
    <w:p w14:paraId="7ABDB152" w14:textId="77777777" w:rsidR="00A76572" w:rsidRDefault="00626C37">
      <w:pPr>
        <w:pStyle w:val="1"/>
        <w:shd w:val="clear" w:color="auto" w:fill="auto"/>
        <w:spacing w:after="320"/>
        <w:ind w:firstLine="740"/>
        <w:jc w:val="both"/>
      </w:pPr>
      <w:r>
        <w:t>-удостоверение ветерана;</w:t>
      </w:r>
    </w:p>
    <w:p w14:paraId="5A488289" w14:textId="77777777" w:rsidR="00A76572" w:rsidRDefault="00626C37">
      <w:pPr>
        <w:pStyle w:val="1"/>
        <w:shd w:val="clear" w:color="auto" w:fill="auto"/>
        <w:ind w:firstLine="760"/>
        <w:jc w:val="both"/>
      </w:pPr>
      <w:r>
        <w:t>-справка, установленной формы, выдаваемая гражданам, находящимся в местах содержания под стражей, в местах лишения свободы, либо отбывшим наказание и освобожденным из мест лишения свободы;</w:t>
      </w:r>
    </w:p>
    <w:p w14:paraId="2AC4A367" w14:textId="77777777" w:rsidR="00A76572" w:rsidRDefault="00626C37">
      <w:pPr>
        <w:pStyle w:val="1"/>
        <w:shd w:val="clear" w:color="auto" w:fill="auto"/>
        <w:ind w:firstLine="760"/>
        <w:jc w:val="both"/>
      </w:pPr>
      <w:r>
        <w:t>-водительское удостоверение.</w:t>
      </w:r>
    </w:p>
    <w:p w14:paraId="54BD73E5" w14:textId="77777777" w:rsidR="00A76572" w:rsidRDefault="00626C37">
      <w:pPr>
        <w:pStyle w:val="1"/>
        <w:numPr>
          <w:ilvl w:val="2"/>
          <w:numId w:val="1"/>
        </w:numPr>
        <w:shd w:val="clear" w:color="auto" w:fill="auto"/>
        <w:tabs>
          <w:tab w:val="left" w:pos="1501"/>
        </w:tabs>
        <w:ind w:firstLine="760"/>
        <w:jc w:val="both"/>
      </w:pPr>
      <w:r>
        <w:lastRenderedPageBreak/>
        <w:t>Иные документы:</w:t>
      </w:r>
    </w:p>
    <w:p w14:paraId="0313EAFE" w14:textId="77777777" w:rsidR="00A76572" w:rsidRDefault="00626C37">
      <w:pPr>
        <w:pStyle w:val="1"/>
        <w:numPr>
          <w:ilvl w:val="0"/>
          <w:numId w:val="2"/>
        </w:numPr>
        <w:shd w:val="clear" w:color="auto" w:fill="auto"/>
        <w:tabs>
          <w:tab w:val="left" w:pos="1183"/>
        </w:tabs>
        <w:ind w:firstLine="760"/>
        <w:jc w:val="both"/>
      </w:pPr>
      <w:r>
        <w:t>список участников совещаний, заседаний и других массовых мероприятий, проводимых в здании Администрации, согласованный с руководителем подразделения Администрации, организующего мероприятие;</w:t>
      </w:r>
    </w:p>
    <w:p w14:paraId="2E2ABABC" w14:textId="77777777" w:rsidR="00A76572" w:rsidRDefault="00626C37">
      <w:pPr>
        <w:pStyle w:val="1"/>
        <w:numPr>
          <w:ilvl w:val="0"/>
          <w:numId w:val="2"/>
        </w:numPr>
        <w:shd w:val="clear" w:color="auto" w:fill="auto"/>
        <w:tabs>
          <w:tab w:val="left" w:pos="1183"/>
        </w:tabs>
        <w:ind w:firstLine="760"/>
        <w:jc w:val="both"/>
      </w:pPr>
      <w:r>
        <w:t>список работников сторонних предприятий, организаций и учреждений, привлекаемых для ремонтных и иных технических работ, связанных с содержанием помещений, обслуживанием и ремонтом оборудования, средств вычислительной техники, согласованный с одним из заместителей Главы города.</w:t>
      </w:r>
    </w:p>
    <w:p w14:paraId="384A9B70" w14:textId="77777777" w:rsidR="00A76572" w:rsidRDefault="00626C37">
      <w:pPr>
        <w:pStyle w:val="1"/>
        <w:numPr>
          <w:ilvl w:val="1"/>
          <w:numId w:val="1"/>
        </w:numPr>
        <w:shd w:val="clear" w:color="auto" w:fill="auto"/>
        <w:tabs>
          <w:tab w:val="left" w:pos="1274"/>
        </w:tabs>
        <w:ind w:firstLine="760"/>
        <w:jc w:val="both"/>
      </w:pPr>
      <w:r>
        <w:t>Все виды списков, указанные в подпункте 2.2.2 Инструкции, оформляются на официальном бланке Администрации, подписываются руководителем управления (отдела), ответственного за организацию совещания (заседания, другого массового мероприятия) либо ремонтных работ и передаются для пропуска указанных в них лиц, дежурному сторожу (вахтеру) не позднее, чем за 2 часа до начала мероприятия (работ).</w:t>
      </w:r>
    </w:p>
    <w:p w14:paraId="2139D9B4" w14:textId="77777777" w:rsidR="00A76572" w:rsidRDefault="00626C37">
      <w:pPr>
        <w:pStyle w:val="1"/>
        <w:numPr>
          <w:ilvl w:val="1"/>
          <w:numId w:val="1"/>
        </w:numPr>
        <w:shd w:val="clear" w:color="auto" w:fill="auto"/>
        <w:tabs>
          <w:tab w:val="left" w:pos="1274"/>
        </w:tabs>
        <w:ind w:firstLine="760"/>
        <w:jc w:val="both"/>
      </w:pPr>
      <w:r>
        <w:t>Во нерабочее время работник Администрации города имеет право входа в здание по своему заявлению, завизированному руководителем подразделения, о чём сотрудник ЧОП делает запись в Журнале сдачи-приема дежурств.</w:t>
      </w:r>
    </w:p>
    <w:p w14:paraId="436182D7" w14:textId="77777777" w:rsidR="00A76572" w:rsidRDefault="00626C37">
      <w:pPr>
        <w:pStyle w:val="1"/>
        <w:numPr>
          <w:ilvl w:val="1"/>
          <w:numId w:val="1"/>
        </w:numPr>
        <w:shd w:val="clear" w:color="auto" w:fill="auto"/>
        <w:tabs>
          <w:tab w:val="left" w:pos="1252"/>
        </w:tabs>
        <w:ind w:firstLine="760"/>
        <w:jc w:val="both"/>
      </w:pPr>
      <w:r>
        <w:t>Правом входа в здание Администрации круглосуточно, в том числе в выходные и праздничные дни, обладают Глава города или лицо, исполняющее его обязанности, заместители Главы города, советник Главы города по безопасности и противодействию коррупции (далее - советник Главы города), сотрудники отдела по делам ГО, ЧС и безопасности территории администрации города, а также работники, назначенные ответственными дежурными в праздничные или выходные дни.</w:t>
      </w:r>
    </w:p>
    <w:p w14:paraId="0EE551A4" w14:textId="77777777" w:rsidR="00A76572" w:rsidRDefault="00626C37">
      <w:pPr>
        <w:pStyle w:val="1"/>
        <w:numPr>
          <w:ilvl w:val="1"/>
          <w:numId w:val="1"/>
        </w:numPr>
        <w:shd w:val="clear" w:color="auto" w:fill="auto"/>
        <w:tabs>
          <w:tab w:val="left" w:pos="1274"/>
        </w:tabs>
        <w:ind w:firstLine="760"/>
        <w:jc w:val="both"/>
      </w:pPr>
      <w:r>
        <w:t xml:space="preserve">Пропуск граждан для приема по личным вопросам Главой города либо его заместителями производится в назначенное для этих целей время на основании представленного </w:t>
      </w:r>
      <w:proofErr w:type="gramStart"/>
      <w:r>
        <w:t>списка</w:t>
      </w:r>
      <w:proofErr w:type="gramEnd"/>
      <w:r>
        <w:t xml:space="preserve"> либо иного письменного уведомления дежурного сотрудника ЧОП.</w:t>
      </w:r>
    </w:p>
    <w:p w14:paraId="0E79CAC3" w14:textId="77777777" w:rsidR="00A76572" w:rsidRDefault="00626C37">
      <w:pPr>
        <w:pStyle w:val="1"/>
        <w:shd w:val="clear" w:color="auto" w:fill="auto"/>
        <w:ind w:firstLine="760"/>
        <w:jc w:val="both"/>
      </w:pPr>
      <w:r>
        <w:t>Составление списка и уведомление дежурного сотрудника ЧОП возлагается на работника Администрации, отвечающего за организацию приема.</w:t>
      </w:r>
    </w:p>
    <w:p w14:paraId="71644792" w14:textId="77777777" w:rsidR="00A76572" w:rsidRDefault="00626C37">
      <w:pPr>
        <w:pStyle w:val="1"/>
        <w:numPr>
          <w:ilvl w:val="1"/>
          <w:numId w:val="1"/>
        </w:numPr>
        <w:shd w:val="clear" w:color="auto" w:fill="auto"/>
        <w:tabs>
          <w:tab w:val="left" w:pos="1274"/>
        </w:tabs>
        <w:ind w:firstLine="760"/>
        <w:jc w:val="both"/>
      </w:pPr>
      <w:r>
        <w:t>Работники правоохранительных органов, аварийных, пожарных, спасательных служб, а также персонал Скорой медицинской помощи, прибывшие по вызову работников Администрации, пропускаются дежурным сотрудником ЧОП беспрепятственно в любое время при предъявлении документов, удостоверяющих принадлежность этих лиц к указанным ведомствам либо когда такая принадлежность сомнений не вызывает.</w:t>
      </w:r>
    </w:p>
    <w:p w14:paraId="2F1A96BD" w14:textId="77777777" w:rsidR="00A76572" w:rsidRDefault="00626C37">
      <w:pPr>
        <w:pStyle w:val="1"/>
        <w:shd w:val="clear" w:color="auto" w:fill="auto"/>
        <w:ind w:firstLine="820"/>
        <w:jc w:val="both"/>
      </w:pPr>
      <w:r>
        <w:t>Работник Администрации, осуществивший вызов представителей указанных служб, обязан незамедлительно уведомить об этом дежурного сотрудника ЧОП и советника Главы города.</w:t>
      </w:r>
    </w:p>
    <w:p w14:paraId="2A159D50" w14:textId="77777777" w:rsidR="00A76572" w:rsidRDefault="00626C37">
      <w:pPr>
        <w:pStyle w:val="1"/>
        <w:numPr>
          <w:ilvl w:val="1"/>
          <w:numId w:val="1"/>
        </w:numPr>
        <w:shd w:val="clear" w:color="auto" w:fill="auto"/>
        <w:tabs>
          <w:tab w:val="left" w:pos="1384"/>
        </w:tabs>
        <w:ind w:firstLine="740"/>
        <w:jc w:val="both"/>
      </w:pPr>
      <w:r>
        <w:t>Доступ в Администрацию работников подрядных организаций, выполняющих ремонтные и строительные работы, осуществляется в соответствие с подпунктом 2.2.2 настоящей Инструкции.</w:t>
      </w:r>
    </w:p>
    <w:p w14:paraId="1A40D8F0" w14:textId="77777777" w:rsidR="00A76572" w:rsidRDefault="00626C37">
      <w:pPr>
        <w:pStyle w:val="1"/>
        <w:shd w:val="clear" w:color="auto" w:fill="auto"/>
        <w:ind w:firstLine="740"/>
        <w:jc w:val="both"/>
      </w:pPr>
      <w:r>
        <w:t xml:space="preserve">О входе в здание Администрации и при выходе из него работников </w:t>
      </w:r>
      <w:r>
        <w:lastRenderedPageBreak/>
        <w:t>подрядных организаций, дежурный сотрудник ЧОП делает запись в журнале учета допуска посетителей.</w:t>
      </w:r>
    </w:p>
    <w:p w14:paraId="44CF1E9E" w14:textId="77777777" w:rsidR="00A76572" w:rsidRDefault="00626C37">
      <w:pPr>
        <w:pStyle w:val="1"/>
        <w:numPr>
          <w:ilvl w:val="1"/>
          <w:numId w:val="1"/>
        </w:numPr>
        <w:shd w:val="clear" w:color="auto" w:fill="auto"/>
        <w:tabs>
          <w:tab w:val="left" w:pos="1548"/>
        </w:tabs>
        <w:ind w:firstLine="740"/>
        <w:jc w:val="both"/>
      </w:pPr>
      <w:r>
        <w:t>Пропуск представителей средств массовой информации осуществляется с разрешения Главы города или лица, исполняющего его обязанности в сопровождении помощника Главы города - пресс-секретаря.</w:t>
      </w:r>
    </w:p>
    <w:p w14:paraId="58D66C69" w14:textId="77777777" w:rsidR="00A76572" w:rsidRDefault="00626C37">
      <w:pPr>
        <w:pStyle w:val="1"/>
        <w:numPr>
          <w:ilvl w:val="1"/>
          <w:numId w:val="1"/>
        </w:numPr>
        <w:shd w:val="clear" w:color="auto" w:fill="auto"/>
        <w:tabs>
          <w:tab w:val="left" w:pos="1548"/>
        </w:tabs>
        <w:ind w:firstLine="740"/>
        <w:jc w:val="both"/>
      </w:pPr>
      <w:r>
        <w:t>Пропуск работников территориальных исполнительно распорядительных органов, работников органов государственной власти, прокуратуры, судебной системы, о посещении которых дежурный сотрудник ЧОП предварительно не был уведомлен в установленном порядке, осуществляется после предъявления прибывшими документов и уточнения цели посещения.</w:t>
      </w:r>
    </w:p>
    <w:p w14:paraId="3509F041" w14:textId="77777777" w:rsidR="00A76572" w:rsidRDefault="00626C37">
      <w:pPr>
        <w:pStyle w:val="1"/>
        <w:shd w:val="clear" w:color="auto" w:fill="auto"/>
        <w:ind w:firstLine="740"/>
        <w:jc w:val="both"/>
      </w:pPr>
      <w:r>
        <w:t>Дежурный сотрудник ЧОП незамедлительно сообщает о прибытии в здание Администрации города указанных выше лиц руководителю подразделения, в зависимости от цели их прибытия, который принимает меры к организации сопровождение этих лиц к месту назначения.</w:t>
      </w:r>
    </w:p>
    <w:p w14:paraId="5952CDF8" w14:textId="77777777" w:rsidR="00A76572" w:rsidRDefault="00626C37">
      <w:pPr>
        <w:pStyle w:val="1"/>
        <w:numPr>
          <w:ilvl w:val="1"/>
          <w:numId w:val="1"/>
        </w:numPr>
        <w:shd w:val="clear" w:color="auto" w:fill="auto"/>
        <w:tabs>
          <w:tab w:val="left" w:pos="1389"/>
        </w:tabs>
        <w:ind w:firstLine="740"/>
        <w:jc w:val="both"/>
      </w:pPr>
      <w:r>
        <w:t>Категорически запрещается пропуск в здание лиц, имеющих при себе холодное или огнестрельное оружие, боеприпасы (кроме должностных лиц правоохранительных органов), взрывчатые и отравляющие, токсичные и наркотические вещества, горючие и легковоспламеняющиеся материалы, алкогольные напитки.</w:t>
      </w:r>
    </w:p>
    <w:p w14:paraId="58B4938F" w14:textId="77777777" w:rsidR="00A76572" w:rsidRDefault="00626C37">
      <w:pPr>
        <w:pStyle w:val="1"/>
        <w:shd w:val="clear" w:color="auto" w:fill="auto"/>
        <w:ind w:firstLine="740"/>
        <w:jc w:val="both"/>
      </w:pPr>
      <w:r>
        <w:t>Дежурный сотрудник ЧОП обязан уведомлять, о перечисленных обстоятельствах, препятствующих допуску в здание, посетителей Администрации.</w:t>
      </w:r>
    </w:p>
    <w:p w14:paraId="228DC771" w14:textId="77777777" w:rsidR="00A76572" w:rsidRDefault="00626C37">
      <w:pPr>
        <w:pStyle w:val="1"/>
        <w:numPr>
          <w:ilvl w:val="1"/>
          <w:numId w:val="1"/>
        </w:numPr>
        <w:shd w:val="clear" w:color="auto" w:fill="auto"/>
        <w:tabs>
          <w:tab w:val="left" w:pos="1384"/>
        </w:tabs>
        <w:ind w:firstLine="740"/>
        <w:jc w:val="both"/>
      </w:pPr>
      <w:r>
        <w:t>Посетители при входе в здание могут иметь при себе портфель, папку, сумку и другие малогабаритные личные вещи.</w:t>
      </w:r>
    </w:p>
    <w:p w14:paraId="34290282" w14:textId="77777777" w:rsidR="00A76572" w:rsidRDefault="00626C37">
      <w:pPr>
        <w:pStyle w:val="1"/>
        <w:numPr>
          <w:ilvl w:val="1"/>
          <w:numId w:val="1"/>
        </w:numPr>
        <w:shd w:val="clear" w:color="auto" w:fill="auto"/>
        <w:tabs>
          <w:tab w:val="left" w:pos="1393"/>
        </w:tabs>
        <w:ind w:firstLine="740"/>
        <w:jc w:val="both"/>
      </w:pPr>
      <w:r>
        <w:t>Лица с признаками алкогольного, наркотического или иного опьянения, а равно внешний вид и поведение которых оскорбляют человеческое достоинство; граждане, нарушающие общественный порядок, а также посетители, отказавшиеся предъявить документы, удостоверяющие личность и пояснить цель посещения, в здание Администрации города не допускаются.</w:t>
      </w:r>
    </w:p>
    <w:p w14:paraId="24520181" w14:textId="77777777" w:rsidR="00A76572" w:rsidRDefault="00626C37">
      <w:pPr>
        <w:pStyle w:val="1"/>
        <w:numPr>
          <w:ilvl w:val="1"/>
          <w:numId w:val="1"/>
        </w:numPr>
        <w:shd w:val="clear" w:color="auto" w:fill="auto"/>
        <w:tabs>
          <w:tab w:val="left" w:pos="1386"/>
        </w:tabs>
        <w:ind w:firstLine="740"/>
        <w:jc w:val="both"/>
      </w:pPr>
      <w:r>
        <w:t>Обо всех случаях отказа в пропуске в здание Администрации города по причинам, указанным в п. п. 2.11, 2.12, 2.13, а также при обнаружении в предъявленном посетителем документе исправлений, либо явных признаков подделки, дежурный сотрудник ЧОП обязан незамедлительно уведомить советника Главы города и руководителя подразделения, в которое направлялся посетитель и далее действовать по их указаниям.</w:t>
      </w:r>
    </w:p>
    <w:p w14:paraId="79108841" w14:textId="77777777" w:rsidR="00A76572" w:rsidRDefault="00626C37">
      <w:pPr>
        <w:pStyle w:val="1"/>
        <w:numPr>
          <w:ilvl w:val="1"/>
          <w:numId w:val="1"/>
        </w:numPr>
        <w:shd w:val="clear" w:color="auto" w:fill="auto"/>
        <w:tabs>
          <w:tab w:val="left" w:pos="1386"/>
        </w:tabs>
        <w:ind w:firstLine="740"/>
        <w:jc w:val="both"/>
      </w:pPr>
      <w:r>
        <w:t>Дежурным сотрудником ЧОП ведется регистрация и учет прихода и ухода посетителей Администрации в Журнале учета допуска посетителей. (Приложение № 1)</w:t>
      </w:r>
    </w:p>
    <w:p w14:paraId="0A481004" w14:textId="77777777" w:rsidR="00A76572" w:rsidRDefault="00626C37">
      <w:pPr>
        <w:pStyle w:val="1"/>
        <w:numPr>
          <w:ilvl w:val="1"/>
          <w:numId w:val="1"/>
        </w:numPr>
        <w:shd w:val="clear" w:color="auto" w:fill="auto"/>
        <w:tabs>
          <w:tab w:val="left" w:pos="1516"/>
        </w:tabs>
        <w:ind w:firstLine="740"/>
        <w:jc w:val="both"/>
      </w:pPr>
      <w:r>
        <w:t>При наличии ситуации особой угрозы и при проведении специальных мероприятий, действующая система пропускного режима усиливается. По распоряжению Главы города, а в случаях не терпящих отлагательств - по решению советника Главы города, пропуск посетителей в здание может быть прекращен или ограничен.</w:t>
      </w:r>
    </w:p>
    <w:p w14:paraId="099B1A3C" w14:textId="77777777" w:rsidR="00A76572" w:rsidRDefault="00626C37">
      <w:pPr>
        <w:pStyle w:val="1"/>
        <w:numPr>
          <w:ilvl w:val="1"/>
          <w:numId w:val="1"/>
        </w:numPr>
        <w:shd w:val="clear" w:color="auto" w:fill="auto"/>
        <w:tabs>
          <w:tab w:val="left" w:pos="1516"/>
        </w:tabs>
        <w:ind w:firstLine="740"/>
        <w:jc w:val="both"/>
      </w:pPr>
      <w:r>
        <w:t xml:space="preserve">В случае осложнения оперативной обстановки дежурный сотрудник </w:t>
      </w:r>
      <w:r>
        <w:lastRenderedPageBreak/>
        <w:t>ЧОП обязан под руководством советника Главы города или специалиста отдела по ГО, ЧС и безопасности территории Администрации города:</w:t>
      </w:r>
    </w:p>
    <w:p w14:paraId="1E4A2CCA" w14:textId="77777777" w:rsidR="00A76572" w:rsidRDefault="00626C37">
      <w:pPr>
        <w:pStyle w:val="1"/>
        <w:numPr>
          <w:ilvl w:val="0"/>
          <w:numId w:val="3"/>
        </w:numPr>
        <w:shd w:val="clear" w:color="auto" w:fill="auto"/>
        <w:tabs>
          <w:tab w:val="left" w:pos="1049"/>
        </w:tabs>
        <w:ind w:firstLine="740"/>
        <w:jc w:val="both"/>
      </w:pPr>
      <w:r>
        <w:t>при возникновении массовых беспорядков в непосредственной близости от здания Администрации прекратить пропуск посетителей на выход, организовать их размещение в безопасном месте под контролем работников Администрации города, учитывая, что среди посетителей могут присутствовать сообщники нападающих. Выпускать посетителей допускается только после нормализации обстановки с разрешения сотрудников правоохранительных органов;</w:t>
      </w:r>
    </w:p>
    <w:p w14:paraId="1EA515AE" w14:textId="77777777" w:rsidR="00A76572" w:rsidRDefault="00626C37">
      <w:pPr>
        <w:pStyle w:val="1"/>
        <w:shd w:val="clear" w:color="auto" w:fill="auto"/>
        <w:ind w:firstLine="740"/>
        <w:jc w:val="both"/>
      </w:pPr>
      <w:r>
        <w:t>-в случае обнаружения взрывного устройства или подозрительного предмета в здании, незамедлительно прекратить допуск всех лиц. До прибытия специалистов по обезвреживанию взрывных устройств, аварийно- спасательных служб и взаимодействующих структур правоохранительной направленности, действовать в соответствии с разделом 3 Инструкцией по действиям персонала при угрозе террористического акта (Приложение № 2);</w:t>
      </w:r>
    </w:p>
    <w:p w14:paraId="3E3D74F3" w14:textId="77777777" w:rsidR="00A76572" w:rsidRDefault="00626C37">
      <w:pPr>
        <w:pStyle w:val="1"/>
        <w:numPr>
          <w:ilvl w:val="0"/>
          <w:numId w:val="3"/>
        </w:numPr>
        <w:shd w:val="clear" w:color="auto" w:fill="auto"/>
        <w:tabs>
          <w:tab w:val="left" w:pos="1049"/>
        </w:tabs>
        <w:ind w:firstLine="740"/>
        <w:jc w:val="both"/>
      </w:pPr>
      <w:r>
        <w:t>при возгорании в здании или разлитии сильнодействующих химических или ядовитых веществ, прекратить пропуск посетителей. Выход из здания осуществлять беспрепятственно. До прибытия аварийно- спасательных служб, пожарной охраны, действовать согласно Инструкции по пожарной безопасности;</w:t>
      </w:r>
    </w:p>
    <w:p w14:paraId="56BC65B8" w14:textId="77777777" w:rsidR="00A76572" w:rsidRDefault="00626C37">
      <w:pPr>
        <w:pStyle w:val="1"/>
        <w:numPr>
          <w:ilvl w:val="0"/>
          <w:numId w:val="3"/>
        </w:numPr>
        <w:shd w:val="clear" w:color="auto" w:fill="auto"/>
        <w:tabs>
          <w:tab w:val="left" w:pos="928"/>
        </w:tabs>
        <w:ind w:firstLine="740"/>
        <w:jc w:val="both"/>
      </w:pPr>
      <w:r>
        <w:t>в случае срабатывания или отказа охранной сигнализации, проверить исправность дверей, устройств, их запирающих, печатей объекта (при наличии), подавшего сигнал тревоги; усилить бдительность, а в рабочее время прекратить пропуск посетителей на вход и на выход до выяснения обстановки и причины срабатывания сигнализации.</w:t>
      </w:r>
    </w:p>
    <w:p w14:paraId="14971CB6" w14:textId="77777777" w:rsidR="00A76572" w:rsidRDefault="00626C37">
      <w:pPr>
        <w:pStyle w:val="1"/>
        <w:shd w:val="clear" w:color="auto" w:fill="auto"/>
        <w:ind w:firstLine="740"/>
        <w:jc w:val="both"/>
      </w:pPr>
      <w:r>
        <w:t>Во внерабочее время незамедлительно уведомить о срабатывании или отказе охранной сигнализации советника Главы города и далее следовать согласно его указаниям.</w:t>
      </w:r>
    </w:p>
    <w:p w14:paraId="043535EE" w14:textId="77777777" w:rsidR="00A76572" w:rsidRDefault="00626C37">
      <w:pPr>
        <w:pStyle w:val="1"/>
        <w:numPr>
          <w:ilvl w:val="1"/>
          <w:numId w:val="1"/>
        </w:numPr>
        <w:shd w:val="clear" w:color="auto" w:fill="auto"/>
        <w:tabs>
          <w:tab w:val="left" w:pos="1386"/>
        </w:tabs>
        <w:ind w:firstLine="740"/>
        <w:jc w:val="both"/>
      </w:pPr>
      <w:r>
        <w:t>Вынос из здания Администрации города материальных ценностей и имущества, осуществляется на основании Материального пропуска на вынос материальных ценностей (Приложение № 3).</w:t>
      </w:r>
    </w:p>
    <w:p w14:paraId="0862ADB4" w14:textId="77777777" w:rsidR="00A76572" w:rsidRDefault="00626C37">
      <w:pPr>
        <w:pStyle w:val="1"/>
        <w:shd w:val="clear" w:color="auto" w:fill="auto"/>
        <w:spacing w:after="320"/>
        <w:ind w:firstLine="740"/>
        <w:jc w:val="both"/>
      </w:pPr>
      <w:r>
        <w:t xml:space="preserve">Дежурный сотрудник ЧОП удостоверившись в подлинности Материального пропуска и полномочий лиц, его подписавших, проверяет тождественность товарно-материальных ценностей, указанных в пропуске, фактическому их наличию при лице, предъявившем пропуск. После чего удостоверяет свой подписью на пропуске факт выноса материальных ценностей, изымает его и, возвращает выдавшему </w:t>
      </w:r>
      <w:proofErr w:type="spellStart"/>
      <w:r>
        <w:t>материально</w:t>
      </w:r>
      <w:r>
        <w:softHyphen/>
        <w:t>ответственному</w:t>
      </w:r>
      <w:proofErr w:type="spellEnd"/>
      <w:r>
        <w:t xml:space="preserve"> лицу Администрации города.</w:t>
      </w:r>
    </w:p>
    <w:p w14:paraId="4CAE7562" w14:textId="77777777" w:rsidR="00A76572" w:rsidRDefault="00626C37">
      <w:pPr>
        <w:pStyle w:val="1"/>
        <w:numPr>
          <w:ilvl w:val="0"/>
          <w:numId w:val="1"/>
        </w:numPr>
        <w:shd w:val="clear" w:color="auto" w:fill="auto"/>
        <w:tabs>
          <w:tab w:val="left" w:pos="327"/>
        </w:tabs>
        <w:spacing w:after="320"/>
        <w:ind w:firstLine="0"/>
        <w:jc w:val="center"/>
      </w:pPr>
      <w:r>
        <w:rPr>
          <w:b/>
          <w:bCs/>
        </w:rPr>
        <w:t>Обязанности работников Администрации города по выполнению</w:t>
      </w:r>
      <w:r>
        <w:rPr>
          <w:b/>
          <w:bCs/>
        </w:rPr>
        <w:br/>
        <w:t>пропускного режима в здании Администрации и контроль за его</w:t>
      </w:r>
      <w:r>
        <w:rPr>
          <w:b/>
          <w:bCs/>
        </w:rPr>
        <w:br/>
        <w:t>соблюдением</w:t>
      </w:r>
    </w:p>
    <w:p w14:paraId="5BDA03C5" w14:textId="77777777" w:rsidR="00A76572" w:rsidRDefault="00626C37">
      <w:pPr>
        <w:pStyle w:val="1"/>
        <w:numPr>
          <w:ilvl w:val="1"/>
          <w:numId w:val="1"/>
        </w:numPr>
        <w:shd w:val="clear" w:color="auto" w:fill="auto"/>
        <w:tabs>
          <w:tab w:val="left" w:pos="1269"/>
        </w:tabs>
        <w:ind w:firstLine="740"/>
        <w:jc w:val="both"/>
      </w:pPr>
      <w:r>
        <w:t>Работники Администрации города обязаны:</w:t>
      </w:r>
    </w:p>
    <w:p w14:paraId="55CF8E3B" w14:textId="77777777" w:rsidR="00A76572" w:rsidRDefault="00626C37">
      <w:pPr>
        <w:pStyle w:val="1"/>
        <w:numPr>
          <w:ilvl w:val="2"/>
          <w:numId w:val="1"/>
        </w:numPr>
        <w:shd w:val="clear" w:color="auto" w:fill="auto"/>
        <w:tabs>
          <w:tab w:val="left" w:pos="1478"/>
        </w:tabs>
        <w:ind w:firstLine="740"/>
        <w:jc w:val="both"/>
      </w:pPr>
      <w:r>
        <w:t>Знать и соблюдать установленный пропускной режим.</w:t>
      </w:r>
    </w:p>
    <w:p w14:paraId="16905C55" w14:textId="77777777" w:rsidR="00A76572" w:rsidRDefault="00626C37">
      <w:pPr>
        <w:pStyle w:val="1"/>
        <w:numPr>
          <w:ilvl w:val="2"/>
          <w:numId w:val="1"/>
        </w:numPr>
        <w:shd w:val="clear" w:color="auto" w:fill="auto"/>
        <w:tabs>
          <w:tab w:val="left" w:pos="1624"/>
        </w:tabs>
        <w:ind w:firstLine="740"/>
        <w:jc w:val="both"/>
      </w:pPr>
      <w:r>
        <w:t xml:space="preserve">Выполнять требования дежурных сотрудников ЧОП по </w:t>
      </w:r>
      <w:r>
        <w:lastRenderedPageBreak/>
        <w:t>соблюдению пропускного режима.</w:t>
      </w:r>
    </w:p>
    <w:p w14:paraId="3B32D5C3" w14:textId="77777777" w:rsidR="00A76572" w:rsidRDefault="00626C37">
      <w:pPr>
        <w:pStyle w:val="1"/>
        <w:numPr>
          <w:ilvl w:val="1"/>
          <w:numId w:val="1"/>
        </w:numPr>
        <w:shd w:val="clear" w:color="auto" w:fill="auto"/>
        <w:tabs>
          <w:tab w:val="left" w:pos="1461"/>
        </w:tabs>
        <w:ind w:firstLine="740"/>
        <w:jc w:val="both"/>
      </w:pPr>
      <w:r>
        <w:t>При проведении совещаний, заседаний и других мероприятий, а также при приеме посетителей в течение рабочего дня, принимающий либо ответственный работник Администрации города принимает меры по исключению случаев бесконтрольного нахождения участников мероприятий и посетителей в здании Администрации города.</w:t>
      </w:r>
    </w:p>
    <w:p w14:paraId="283F6C1D" w14:textId="77777777" w:rsidR="00A76572" w:rsidRDefault="00626C37">
      <w:pPr>
        <w:pStyle w:val="1"/>
        <w:numPr>
          <w:ilvl w:val="1"/>
          <w:numId w:val="1"/>
        </w:numPr>
        <w:shd w:val="clear" w:color="auto" w:fill="auto"/>
        <w:tabs>
          <w:tab w:val="left" w:pos="1267"/>
        </w:tabs>
        <w:ind w:firstLine="740"/>
        <w:jc w:val="both"/>
      </w:pPr>
      <w:r>
        <w:t>Контроль за соблюдением пропускного режима в Администрации осуществляет советник Главы города.</w:t>
      </w:r>
    </w:p>
    <w:p w14:paraId="242358F2" w14:textId="77777777" w:rsidR="00A76572" w:rsidRDefault="00626C37">
      <w:pPr>
        <w:pStyle w:val="1"/>
        <w:numPr>
          <w:ilvl w:val="1"/>
          <w:numId w:val="1"/>
        </w:numPr>
        <w:shd w:val="clear" w:color="auto" w:fill="auto"/>
        <w:tabs>
          <w:tab w:val="left" w:pos="1267"/>
        </w:tabs>
        <w:ind w:firstLine="740"/>
        <w:jc w:val="both"/>
      </w:pPr>
      <w:r>
        <w:t>Контроль обеспечения работниками структурных подразделений пропускного режима в части, их касающейся, осуществляют руководители структурных подразделений.</w:t>
      </w:r>
    </w:p>
    <w:p w14:paraId="5D202EAD" w14:textId="77777777" w:rsidR="00A76572" w:rsidRDefault="00626C37">
      <w:pPr>
        <w:pStyle w:val="1"/>
        <w:numPr>
          <w:ilvl w:val="1"/>
          <w:numId w:val="1"/>
        </w:numPr>
        <w:shd w:val="clear" w:color="auto" w:fill="auto"/>
        <w:tabs>
          <w:tab w:val="left" w:pos="1267"/>
        </w:tabs>
        <w:spacing w:after="320"/>
        <w:ind w:firstLine="740"/>
        <w:jc w:val="both"/>
      </w:pPr>
      <w:r>
        <w:t>При выявлении лиц, нарушивших пропускной режим, Правила внутреннего распорядка, нормы и правила, установленные действующим законодательством, дежурный сотрудник ЧОП обязан незамедлительно уведомить советника Главы города и действовать в соответствии с его указаниями.</w:t>
      </w:r>
    </w:p>
    <w:p w14:paraId="6EA13DAA" w14:textId="77777777" w:rsidR="00793AA6" w:rsidRPr="00793AA6" w:rsidRDefault="00793AA6" w:rsidP="00793AA6"/>
    <w:p w14:paraId="14A18D20" w14:textId="77777777" w:rsidR="00793AA6" w:rsidRPr="00793AA6" w:rsidRDefault="00793AA6" w:rsidP="00793AA6"/>
    <w:p w14:paraId="33FA31D6" w14:textId="77777777" w:rsidR="00793AA6" w:rsidRPr="00793AA6" w:rsidRDefault="00793AA6" w:rsidP="00793AA6"/>
    <w:p w14:paraId="359B8FDA" w14:textId="77777777" w:rsidR="00793AA6" w:rsidRPr="00793AA6" w:rsidRDefault="00793AA6" w:rsidP="00793AA6"/>
    <w:p w14:paraId="5A85000A" w14:textId="77777777" w:rsidR="00793AA6" w:rsidRPr="00793AA6" w:rsidRDefault="00793AA6" w:rsidP="00793AA6"/>
    <w:p w14:paraId="54E11E27" w14:textId="77777777" w:rsidR="00793AA6" w:rsidRPr="00793AA6" w:rsidRDefault="00793AA6" w:rsidP="00793AA6"/>
    <w:p w14:paraId="72D0E362" w14:textId="77777777" w:rsidR="00793AA6" w:rsidRPr="00793AA6" w:rsidRDefault="00793AA6" w:rsidP="00793AA6"/>
    <w:p w14:paraId="4BEFD172" w14:textId="77777777" w:rsidR="00793AA6" w:rsidRPr="00793AA6" w:rsidRDefault="00793AA6" w:rsidP="00793AA6"/>
    <w:p w14:paraId="02D4921B" w14:textId="77777777" w:rsidR="00793AA6" w:rsidRPr="00793AA6" w:rsidRDefault="00793AA6" w:rsidP="00793AA6"/>
    <w:p w14:paraId="054B8F46" w14:textId="77777777" w:rsidR="00793AA6" w:rsidRPr="00793AA6" w:rsidRDefault="00793AA6" w:rsidP="00793AA6"/>
    <w:p w14:paraId="03FE9FD7" w14:textId="77777777" w:rsidR="00793AA6" w:rsidRPr="00793AA6" w:rsidRDefault="00793AA6" w:rsidP="00793AA6"/>
    <w:p w14:paraId="62C17187" w14:textId="77777777" w:rsidR="00793AA6" w:rsidRPr="00793AA6" w:rsidRDefault="00793AA6" w:rsidP="00793AA6"/>
    <w:p w14:paraId="08AD6A73" w14:textId="77777777" w:rsidR="00793AA6" w:rsidRPr="00793AA6" w:rsidRDefault="00793AA6" w:rsidP="00793AA6"/>
    <w:p w14:paraId="542B18AA" w14:textId="77777777" w:rsidR="00793AA6" w:rsidRPr="00793AA6" w:rsidRDefault="00793AA6" w:rsidP="00793AA6"/>
    <w:p w14:paraId="76D8BF49" w14:textId="77777777" w:rsidR="00793AA6" w:rsidRPr="00793AA6" w:rsidRDefault="00793AA6" w:rsidP="00793AA6"/>
    <w:p w14:paraId="55CB7C0A" w14:textId="77777777" w:rsidR="00793AA6" w:rsidRPr="00793AA6" w:rsidRDefault="00793AA6" w:rsidP="00793AA6"/>
    <w:p w14:paraId="2F064029" w14:textId="77777777" w:rsidR="00793AA6" w:rsidRPr="00793AA6" w:rsidRDefault="00793AA6" w:rsidP="00793AA6"/>
    <w:p w14:paraId="0A2B1826" w14:textId="77777777" w:rsidR="00793AA6" w:rsidRPr="00793AA6" w:rsidRDefault="00793AA6" w:rsidP="00793AA6"/>
    <w:p w14:paraId="5EDC75A4" w14:textId="77777777" w:rsidR="00793AA6" w:rsidRPr="00793AA6" w:rsidRDefault="00793AA6" w:rsidP="00793AA6"/>
    <w:p w14:paraId="0E1753A6" w14:textId="77777777" w:rsidR="00793AA6" w:rsidRPr="00793AA6" w:rsidRDefault="00793AA6" w:rsidP="00793AA6"/>
    <w:p w14:paraId="447BF6D3" w14:textId="77777777" w:rsidR="00793AA6" w:rsidRPr="00793AA6" w:rsidRDefault="00793AA6" w:rsidP="00793AA6"/>
    <w:p w14:paraId="6717FC4E" w14:textId="77777777" w:rsidR="00793AA6" w:rsidRPr="00793AA6" w:rsidRDefault="00793AA6" w:rsidP="00793AA6"/>
    <w:p w14:paraId="482B8B07" w14:textId="77777777" w:rsidR="00793AA6" w:rsidRPr="00793AA6" w:rsidRDefault="00793AA6" w:rsidP="00793AA6"/>
    <w:p w14:paraId="06151B84" w14:textId="77777777" w:rsidR="00793AA6" w:rsidRDefault="00793AA6" w:rsidP="00793AA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B180F88" w14:textId="4D9D9EE9" w:rsidR="00793AA6" w:rsidRPr="00793AA6" w:rsidRDefault="00793AA6" w:rsidP="00793AA6">
      <w:pPr>
        <w:tabs>
          <w:tab w:val="left" w:pos="5928"/>
        </w:tabs>
        <w:sectPr w:rsidR="00793AA6" w:rsidRPr="00793AA6" w:rsidSect="00D74D15">
          <w:pgSz w:w="11900" w:h="16840"/>
          <w:pgMar w:top="1134" w:right="567" w:bottom="1134" w:left="1701" w:header="686" w:footer="544" w:gutter="0"/>
          <w:pgNumType w:start="1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6518C984" w14:textId="77777777" w:rsidR="00A76572" w:rsidRDefault="00626C37">
      <w:pPr>
        <w:pStyle w:val="20"/>
        <w:shd w:val="clear" w:color="auto" w:fill="auto"/>
        <w:spacing w:after="540"/>
        <w:ind w:left="4640" w:right="400"/>
        <w:jc w:val="right"/>
      </w:pPr>
      <w:r>
        <w:lastRenderedPageBreak/>
        <w:t>Приложение № 1 к Инструкции о пропускном режиме в здании Администрации города Минусинска</w:t>
      </w:r>
    </w:p>
    <w:p w14:paraId="02F7C990" w14:textId="77777777" w:rsidR="00A76572" w:rsidRDefault="00626C37">
      <w:pPr>
        <w:pStyle w:val="20"/>
        <w:shd w:val="clear" w:color="auto" w:fill="auto"/>
        <w:spacing w:after="0"/>
        <w:ind w:left="0"/>
        <w:jc w:val="center"/>
      </w:pPr>
      <w:r>
        <w:t>АДМИНИСТРАЦИЯ ГОРОДА МИНУСИНСКА</w:t>
      </w:r>
    </w:p>
    <w:p w14:paraId="76FC4F68" w14:textId="77777777" w:rsidR="00A76572" w:rsidRDefault="00626C37">
      <w:pPr>
        <w:pStyle w:val="20"/>
        <w:shd w:val="clear" w:color="auto" w:fill="auto"/>
        <w:spacing w:after="3080"/>
        <w:ind w:left="0"/>
        <w:jc w:val="center"/>
      </w:pPr>
      <w:r>
        <w:t>Красноярского края</w:t>
      </w:r>
    </w:p>
    <w:p w14:paraId="487F4E88" w14:textId="77777777" w:rsidR="00A76572" w:rsidRDefault="00626C37">
      <w:pPr>
        <w:pStyle w:val="11"/>
        <w:keepNext/>
        <w:keepLines/>
        <w:shd w:val="clear" w:color="auto" w:fill="auto"/>
      </w:pPr>
      <w:bookmarkStart w:id="0" w:name="bookmark0"/>
      <w:bookmarkStart w:id="1" w:name="bookmark1"/>
      <w:r>
        <w:t>Журнал</w:t>
      </w:r>
      <w:bookmarkEnd w:id="0"/>
      <w:bookmarkEnd w:id="1"/>
    </w:p>
    <w:p w14:paraId="56F48AA7" w14:textId="77777777" w:rsidR="00A76572" w:rsidRDefault="00626C37">
      <w:pPr>
        <w:pStyle w:val="24"/>
        <w:keepNext/>
        <w:keepLines/>
        <w:shd w:val="clear" w:color="auto" w:fill="auto"/>
      </w:pPr>
      <w:bookmarkStart w:id="2" w:name="bookmark2"/>
      <w:bookmarkStart w:id="3" w:name="bookmark3"/>
      <w:r>
        <w:t>учета допуска посетителей</w:t>
      </w:r>
      <w:r>
        <w:rPr>
          <w:vertAlign w:val="superscript"/>
        </w:rPr>
        <w:t>1</w:t>
      </w:r>
      <w:bookmarkEnd w:id="2"/>
      <w:bookmarkEnd w:id="3"/>
    </w:p>
    <w:p w14:paraId="7E77FAF0" w14:textId="77777777" w:rsidR="00A76572" w:rsidRDefault="00626C37">
      <w:pPr>
        <w:pStyle w:val="1"/>
        <w:shd w:val="clear" w:color="auto" w:fill="auto"/>
        <w:tabs>
          <w:tab w:val="left" w:leader="underscore" w:pos="1618"/>
          <w:tab w:val="left" w:leader="underscore" w:pos="3870"/>
          <w:tab w:val="left" w:leader="underscore" w:pos="4351"/>
        </w:tabs>
        <w:spacing w:after="160"/>
        <w:ind w:right="400" w:firstLine="0"/>
        <w:jc w:val="right"/>
      </w:pPr>
      <w:r>
        <w:t>Начат «</w:t>
      </w:r>
      <w:r>
        <w:tab/>
        <w:t>»</w:t>
      </w:r>
      <w:r>
        <w:tab/>
        <w:t>20</w:t>
      </w:r>
      <w:r>
        <w:tab/>
        <w:t>г.</w:t>
      </w:r>
    </w:p>
    <w:p w14:paraId="5BE2B3F5" w14:textId="77777777" w:rsidR="00A76572" w:rsidRDefault="00626C37">
      <w:pPr>
        <w:pStyle w:val="1"/>
        <w:shd w:val="clear" w:color="auto" w:fill="auto"/>
        <w:tabs>
          <w:tab w:val="left" w:leader="underscore" w:pos="1618"/>
          <w:tab w:val="left" w:leader="underscore" w:pos="4351"/>
          <w:tab w:val="left" w:leader="underscore" w:pos="4831"/>
        </w:tabs>
        <w:spacing w:after="380"/>
        <w:ind w:right="400" w:firstLine="0"/>
        <w:jc w:val="right"/>
        <w:sectPr w:rsidR="00A76572" w:rsidSect="00D74D15">
          <w:footerReference w:type="default" r:id="rId7"/>
          <w:pgSz w:w="11900" w:h="16840"/>
          <w:pgMar w:top="2521" w:right="399" w:bottom="2264" w:left="1659" w:header="2093" w:footer="3" w:gutter="0"/>
          <w:cols w:space="720"/>
          <w:noEndnote/>
          <w:docGrid w:linePitch="360"/>
        </w:sectPr>
      </w:pPr>
      <w:r>
        <w:t>Окончен «</w:t>
      </w:r>
      <w:r>
        <w:tab/>
        <w:t>»</w:t>
      </w:r>
      <w:r>
        <w:tab/>
        <w:t>20</w:t>
      </w:r>
      <w:r>
        <w:tab/>
        <w:t>г.</w:t>
      </w:r>
    </w:p>
    <w:p w14:paraId="231EB810" w14:textId="77777777" w:rsidR="00A76572" w:rsidRDefault="00A76572">
      <w:pPr>
        <w:spacing w:after="5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709"/>
        <w:gridCol w:w="1123"/>
        <w:gridCol w:w="1130"/>
        <w:gridCol w:w="1285"/>
        <w:gridCol w:w="997"/>
        <w:gridCol w:w="1127"/>
        <w:gridCol w:w="1282"/>
        <w:gridCol w:w="1566"/>
      </w:tblGrid>
      <w:tr w:rsidR="00A76572" w14:paraId="62133168" w14:textId="77777777">
        <w:trPr>
          <w:trHeight w:hRule="exact" w:val="2531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881387" w14:textId="77777777" w:rsidR="00A76572" w:rsidRDefault="00626C37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621A74" w14:textId="77777777" w:rsidR="00A76572" w:rsidRDefault="00626C37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9DAA15" w14:textId="77777777" w:rsidR="00A76572" w:rsidRDefault="00626C37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  <w:p w14:paraId="6492CE94" w14:textId="77777777" w:rsidR="00A76572" w:rsidRDefault="00626C37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посетите</w:t>
            </w:r>
          </w:p>
          <w:p w14:paraId="6F0BF3A2" w14:textId="77777777" w:rsidR="00A76572" w:rsidRDefault="00626C37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8E6EF6" w14:textId="77777777" w:rsidR="00A76572" w:rsidRDefault="00626C37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Серия и номер </w:t>
            </w:r>
            <w:proofErr w:type="spellStart"/>
            <w:r>
              <w:rPr>
                <w:sz w:val="24"/>
                <w:szCs w:val="24"/>
              </w:rPr>
              <w:t>докумен</w:t>
            </w:r>
            <w:proofErr w:type="spellEnd"/>
            <w:r>
              <w:rPr>
                <w:sz w:val="24"/>
                <w:szCs w:val="24"/>
              </w:rPr>
              <w:t xml:space="preserve"> та, </w:t>
            </w:r>
            <w:proofErr w:type="spellStart"/>
            <w:r>
              <w:rPr>
                <w:sz w:val="24"/>
                <w:szCs w:val="24"/>
              </w:rPr>
              <w:t>удостов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еряющег</w:t>
            </w:r>
            <w:proofErr w:type="spellEnd"/>
            <w:r>
              <w:rPr>
                <w:sz w:val="24"/>
                <w:szCs w:val="24"/>
              </w:rPr>
              <w:t xml:space="preserve"> о </w:t>
            </w:r>
            <w:proofErr w:type="spellStart"/>
            <w:r>
              <w:rPr>
                <w:sz w:val="24"/>
                <w:szCs w:val="24"/>
              </w:rPr>
              <w:t>личност</w:t>
            </w:r>
            <w:proofErr w:type="spellEnd"/>
            <w:r>
              <w:rPr>
                <w:sz w:val="24"/>
                <w:szCs w:val="24"/>
              </w:rPr>
              <w:t xml:space="preserve"> ь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43966D" w14:textId="77777777" w:rsidR="00A76572" w:rsidRDefault="00626C37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</w:t>
            </w:r>
            <w:r>
              <w:rPr>
                <w:sz w:val="24"/>
                <w:szCs w:val="24"/>
                <w:vertAlign w:val="superscript"/>
              </w:rPr>
              <w:footnoteReference w:id="1"/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прибытия (к кому прибыл)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EC33D" w14:textId="77777777" w:rsidR="00A76572" w:rsidRDefault="00626C37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Время </w:t>
            </w:r>
            <w:proofErr w:type="spellStart"/>
            <w:r>
              <w:rPr>
                <w:sz w:val="24"/>
                <w:szCs w:val="24"/>
              </w:rPr>
              <w:t>прибыт</w:t>
            </w:r>
            <w:proofErr w:type="spellEnd"/>
            <w:r>
              <w:rPr>
                <w:sz w:val="24"/>
                <w:szCs w:val="24"/>
              </w:rPr>
              <w:t xml:space="preserve"> 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C4EDBA" w14:textId="77777777" w:rsidR="00A76572" w:rsidRDefault="00626C37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убытия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0C813" w14:textId="77777777" w:rsidR="00A76572" w:rsidRDefault="00626C37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сторожа (вахтера)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6829AA" w14:textId="77777777" w:rsidR="00A76572" w:rsidRDefault="00626C37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Согласие посетителя на обработку персональных данных</w:t>
            </w:r>
            <w:r>
              <w:rPr>
                <w:sz w:val="22"/>
                <w:szCs w:val="22"/>
                <w:vertAlign w:val="superscript"/>
              </w:rPr>
              <w:footnoteReference w:id="2"/>
            </w:r>
          </w:p>
        </w:tc>
      </w:tr>
      <w:tr w:rsidR="00A76572" w14:paraId="1C6B91F4" w14:textId="77777777">
        <w:trPr>
          <w:trHeight w:hRule="exact" w:val="446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5B3AAD" w14:textId="77777777" w:rsidR="00A76572" w:rsidRDefault="00626C37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E6B4CB" w14:textId="77777777" w:rsidR="00A76572" w:rsidRDefault="00626C37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B2C78F" w14:textId="77777777" w:rsidR="00A76572" w:rsidRDefault="00626C37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9E7D70" w14:textId="77777777" w:rsidR="00A76572" w:rsidRDefault="00626C37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3EE5E9" w14:textId="77777777" w:rsidR="00A76572" w:rsidRDefault="00626C37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070CA3" w14:textId="77777777" w:rsidR="00A76572" w:rsidRDefault="00626C37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7C9FC3" w14:textId="77777777" w:rsidR="00A76572" w:rsidRDefault="00626C37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09A772" w14:textId="77777777" w:rsidR="00A76572" w:rsidRDefault="00626C37">
            <w:pPr>
              <w:pStyle w:val="a7"/>
              <w:shd w:val="clear" w:color="auto" w:fill="auto"/>
              <w:ind w:firstLine="0"/>
              <w:jc w:val="center"/>
            </w:pPr>
            <w:r>
              <w:t>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69B5AE" w14:textId="77777777" w:rsidR="00A76572" w:rsidRDefault="00626C37">
            <w:pPr>
              <w:pStyle w:val="a7"/>
              <w:shd w:val="clear" w:color="auto" w:fill="auto"/>
              <w:ind w:firstLine="0"/>
              <w:jc w:val="center"/>
            </w:pPr>
            <w:r>
              <w:t>9</w:t>
            </w:r>
          </w:p>
        </w:tc>
      </w:tr>
      <w:tr w:rsidR="00A76572" w14:paraId="54B24F2A" w14:textId="77777777">
        <w:trPr>
          <w:trHeight w:hRule="exact" w:val="45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CB0AE4" w14:textId="77777777" w:rsidR="00A76572" w:rsidRDefault="00A76572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6DB115" w14:textId="77777777" w:rsidR="00A76572" w:rsidRDefault="00A76572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2F4DD1" w14:textId="77777777" w:rsidR="00A76572" w:rsidRDefault="00A76572">
            <w:pPr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C926EF" w14:textId="77777777" w:rsidR="00A76572" w:rsidRDefault="00A76572">
            <w:pPr>
              <w:rPr>
                <w:sz w:val="10"/>
                <w:szCs w:val="1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7A120" w14:textId="77777777" w:rsidR="00A76572" w:rsidRDefault="00A76572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1D1DAB" w14:textId="77777777" w:rsidR="00A76572" w:rsidRDefault="00A76572">
            <w:pPr>
              <w:rPr>
                <w:sz w:val="10"/>
                <w:szCs w:val="1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08092F" w14:textId="77777777" w:rsidR="00A76572" w:rsidRDefault="00A76572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54FE74" w14:textId="77777777" w:rsidR="00A76572" w:rsidRDefault="00A76572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B292B0" w14:textId="77777777" w:rsidR="00A76572" w:rsidRDefault="00A76572">
            <w:pPr>
              <w:rPr>
                <w:sz w:val="10"/>
                <w:szCs w:val="10"/>
              </w:rPr>
            </w:pPr>
          </w:p>
        </w:tc>
      </w:tr>
      <w:tr w:rsidR="00A76572" w14:paraId="22FD8422" w14:textId="77777777">
        <w:trPr>
          <w:trHeight w:hRule="exact" w:val="457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93E74E" w14:textId="77777777" w:rsidR="00A76572" w:rsidRDefault="00A76572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1D8E80" w14:textId="77777777" w:rsidR="00A76572" w:rsidRDefault="00A76572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F0A54E" w14:textId="77777777" w:rsidR="00A76572" w:rsidRDefault="00A76572">
            <w:pPr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02953F" w14:textId="77777777" w:rsidR="00A76572" w:rsidRDefault="00A76572">
            <w:pPr>
              <w:rPr>
                <w:sz w:val="10"/>
                <w:szCs w:val="1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249204" w14:textId="77777777" w:rsidR="00A76572" w:rsidRDefault="00A76572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026E4F" w14:textId="77777777" w:rsidR="00A76572" w:rsidRDefault="00A76572">
            <w:pPr>
              <w:rPr>
                <w:sz w:val="10"/>
                <w:szCs w:val="1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4E91C9" w14:textId="77777777" w:rsidR="00A76572" w:rsidRDefault="00A76572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3B91A1" w14:textId="77777777" w:rsidR="00A76572" w:rsidRDefault="00A76572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E9D83" w14:textId="77777777" w:rsidR="00A76572" w:rsidRDefault="00A76572">
            <w:pPr>
              <w:rPr>
                <w:sz w:val="10"/>
                <w:szCs w:val="10"/>
              </w:rPr>
            </w:pPr>
          </w:p>
        </w:tc>
      </w:tr>
    </w:tbl>
    <w:p w14:paraId="413AC424" w14:textId="77777777" w:rsidR="00660148" w:rsidRDefault="00660148">
      <w:pPr>
        <w:pStyle w:val="20"/>
        <w:shd w:val="clear" w:color="auto" w:fill="auto"/>
        <w:spacing w:after="560"/>
        <w:ind w:left="4640" w:firstLine="1320"/>
      </w:pPr>
    </w:p>
    <w:p w14:paraId="78E5952F" w14:textId="77777777" w:rsidR="00660148" w:rsidRDefault="00660148">
      <w:pPr>
        <w:pStyle w:val="20"/>
        <w:shd w:val="clear" w:color="auto" w:fill="auto"/>
        <w:spacing w:after="560"/>
        <w:ind w:left="4640" w:firstLine="1320"/>
      </w:pPr>
    </w:p>
    <w:p w14:paraId="7D845CBB" w14:textId="77777777" w:rsidR="00660148" w:rsidRDefault="00660148">
      <w:pPr>
        <w:pStyle w:val="20"/>
        <w:shd w:val="clear" w:color="auto" w:fill="auto"/>
        <w:spacing w:after="560"/>
        <w:ind w:left="4640" w:firstLine="1320"/>
      </w:pPr>
    </w:p>
    <w:p w14:paraId="78FD5726" w14:textId="77777777" w:rsidR="00660148" w:rsidRDefault="00660148">
      <w:pPr>
        <w:pStyle w:val="20"/>
        <w:shd w:val="clear" w:color="auto" w:fill="auto"/>
        <w:spacing w:after="560"/>
        <w:ind w:left="4640" w:firstLine="1320"/>
      </w:pPr>
    </w:p>
    <w:p w14:paraId="2A25A381" w14:textId="77777777" w:rsidR="00660148" w:rsidRDefault="00660148">
      <w:pPr>
        <w:pStyle w:val="20"/>
        <w:shd w:val="clear" w:color="auto" w:fill="auto"/>
        <w:spacing w:after="560"/>
        <w:ind w:left="4640" w:firstLine="1320"/>
      </w:pPr>
    </w:p>
    <w:p w14:paraId="38D8AFDA" w14:textId="77777777" w:rsidR="00660148" w:rsidRDefault="00660148">
      <w:pPr>
        <w:pStyle w:val="20"/>
        <w:shd w:val="clear" w:color="auto" w:fill="auto"/>
        <w:spacing w:after="560"/>
        <w:ind w:left="4640" w:firstLine="1320"/>
      </w:pPr>
    </w:p>
    <w:p w14:paraId="6559F48E" w14:textId="77777777" w:rsidR="00660148" w:rsidRDefault="00660148">
      <w:pPr>
        <w:pStyle w:val="20"/>
        <w:shd w:val="clear" w:color="auto" w:fill="auto"/>
        <w:spacing w:after="560"/>
        <w:ind w:left="4640" w:firstLine="1320"/>
      </w:pPr>
    </w:p>
    <w:p w14:paraId="12DF993C" w14:textId="77777777" w:rsidR="00660148" w:rsidRDefault="00660148">
      <w:pPr>
        <w:pStyle w:val="20"/>
        <w:shd w:val="clear" w:color="auto" w:fill="auto"/>
        <w:spacing w:after="560"/>
        <w:ind w:left="4640" w:firstLine="1320"/>
      </w:pPr>
    </w:p>
    <w:p w14:paraId="37F36F65" w14:textId="77777777" w:rsidR="00660148" w:rsidRDefault="00660148">
      <w:pPr>
        <w:pStyle w:val="20"/>
        <w:shd w:val="clear" w:color="auto" w:fill="auto"/>
        <w:spacing w:after="560"/>
        <w:ind w:left="4640" w:firstLine="1320"/>
      </w:pPr>
    </w:p>
    <w:p w14:paraId="117E8077" w14:textId="77777777" w:rsidR="00660148" w:rsidRDefault="00660148">
      <w:pPr>
        <w:pStyle w:val="20"/>
        <w:shd w:val="clear" w:color="auto" w:fill="auto"/>
        <w:spacing w:after="560"/>
        <w:ind w:left="4640" w:firstLine="1320"/>
      </w:pPr>
    </w:p>
    <w:p w14:paraId="1DB21FE5" w14:textId="77777777" w:rsidR="00660148" w:rsidRDefault="00660148">
      <w:pPr>
        <w:pStyle w:val="20"/>
        <w:shd w:val="clear" w:color="auto" w:fill="auto"/>
        <w:spacing w:after="560"/>
        <w:ind w:left="4640" w:firstLine="1320"/>
      </w:pPr>
    </w:p>
    <w:p w14:paraId="6AA124FF" w14:textId="77777777" w:rsidR="00660148" w:rsidRDefault="00660148">
      <w:pPr>
        <w:pStyle w:val="20"/>
        <w:shd w:val="clear" w:color="auto" w:fill="auto"/>
        <w:spacing w:after="560"/>
        <w:ind w:left="4640" w:firstLine="1320"/>
      </w:pPr>
    </w:p>
    <w:p w14:paraId="72C2C226" w14:textId="557E5574" w:rsidR="00A76572" w:rsidRDefault="00626C37">
      <w:pPr>
        <w:pStyle w:val="20"/>
        <w:shd w:val="clear" w:color="auto" w:fill="auto"/>
        <w:spacing w:after="560"/>
        <w:ind w:left="4640" w:firstLine="1320"/>
      </w:pPr>
      <w:r>
        <w:t>Приложение № 2 к Инструкции о пропускном режиме в здании Администрации города Минусинска</w:t>
      </w:r>
    </w:p>
    <w:p w14:paraId="349F15AE" w14:textId="77777777" w:rsidR="00A76572" w:rsidRDefault="00626C37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</w:rPr>
        <w:t>Инструкция</w:t>
      </w:r>
      <w:r>
        <w:rPr>
          <w:b/>
          <w:bCs/>
        </w:rPr>
        <w:br/>
        <w:t>по действиям персонала при угрозе совершения</w:t>
      </w:r>
      <w:r>
        <w:rPr>
          <w:b/>
          <w:bCs/>
        </w:rPr>
        <w:br/>
        <w:t>террористического акта</w:t>
      </w:r>
    </w:p>
    <w:p w14:paraId="560F8103" w14:textId="77777777" w:rsidR="00A76572" w:rsidRDefault="00626C37">
      <w:pPr>
        <w:pStyle w:val="1"/>
        <w:numPr>
          <w:ilvl w:val="0"/>
          <w:numId w:val="4"/>
        </w:numPr>
        <w:shd w:val="clear" w:color="auto" w:fill="auto"/>
        <w:tabs>
          <w:tab w:val="left" w:pos="293"/>
        </w:tabs>
        <w:spacing w:after="300"/>
        <w:ind w:firstLine="0"/>
        <w:jc w:val="center"/>
      </w:pPr>
      <w:r>
        <w:t>ДЕЙСТВИЯ РАБОТНИКОВ ПО ПРЕДУПРЕЖДЕНИЮ</w:t>
      </w:r>
      <w:r>
        <w:br/>
        <w:t>ТЕРРОРИСТИЧЕСКИХ АКТОВ</w:t>
      </w:r>
    </w:p>
    <w:p w14:paraId="2BD530E6" w14:textId="77777777" w:rsidR="00A76572" w:rsidRDefault="00626C37">
      <w:pPr>
        <w:pStyle w:val="1"/>
        <w:shd w:val="clear" w:color="auto" w:fill="auto"/>
        <w:spacing w:after="300"/>
        <w:ind w:firstLine="0"/>
        <w:jc w:val="center"/>
      </w:pPr>
      <w:r>
        <w:t>1.2. Общие требования к действиям работников по предупреждению</w:t>
      </w:r>
      <w:r>
        <w:br/>
        <w:t>террористического акта</w:t>
      </w:r>
    </w:p>
    <w:p w14:paraId="2CC1B51B" w14:textId="77777777" w:rsidR="00A76572" w:rsidRDefault="00626C37">
      <w:pPr>
        <w:pStyle w:val="1"/>
        <w:shd w:val="clear" w:color="auto" w:fill="auto"/>
        <w:ind w:firstLine="580"/>
      </w:pPr>
      <w:r>
        <w:t>Для предупреждения террористического акта в Администрации города Минусинска работникам необходимо:</w:t>
      </w:r>
    </w:p>
    <w:p w14:paraId="1E4DA693" w14:textId="77777777" w:rsidR="00A76572" w:rsidRDefault="00626C37">
      <w:pPr>
        <w:pStyle w:val="1"/>
        <w:shd w:val="clear" w:color="auto" w:fill="auto"/>
        <w:tabs>
          <w:tab w:val="left" w:pos="887"/>
        </w:tabs>
        <w:ind w:firstLine="580"/>
        <w:jc w:val="both"/>
      </w:pPr>
      <w:r>
        <w:t>а)</w:t>
      </w:r>
      <w:r>
        <w:tab/>
        <w:t>ежедневно тщательно осматривать свои рабочие места на предмет возможного обнаружения взрывных устройств или подозрительных предметов, а также обращать внимание на подозрительных лиц;</w:t>
      </w:r>
    </w:p>
    <w:p w14:paraId="23FC201C" w14:textId="77777777" w:rsidR="00A76572" w:rsidRDefault="00626C37">
      <w:pPr>
        <w:pStyle w:val="1"/>
        <w:shd w:val="clear" w:color="auto" w:fill="auto"/>
        <w:tabs>
          <w:tab w:val="left" w:pos="905"/>
        </w:tabs>
        <w:ind w:firstLine="580"/>
        <w:jc w:val="both"/>
      </w:pPr>
      <w:r>
        <w:t>б)</w:t>
      </w:r>
      <w:r>
        <w:tab/>
        <w:t>при обнаружении на объекте посторонних предметов не подходить к ним и не пытаться осмотреть их, а немедленно доложить своему непосредственному руководителю либо советнику Главы города по безопасности и противодействию коррупции, дежурному сотруднику ЧОП;</w:t>
      </w:r>
    </w:p>
    <w:p w14:paraId="1A688952" w14:textId="77777777" w:rsidR="00A76572" w:rsidRDefault="00626C37">
      <w:pPr>
        <w:pStyle w:val="1"/>
        <w:shd w:val="clear" w:color="auto" w:fill="auto"/>
        <w:tabs>
          <w:tab w:val="left" w:pos="1076"/>
        </w:tabs>
        <w:ind w:firstLine="580"/>
        <w:jc w:val="both"/>
      </w:pPr>
      <w:r>
        <w:t>в)</w:t>
      </w:r>
      <w:r>
        <w:tab/>
        <w:t>незамедлительно сообщать перечисленным выше лицам об обнаружении неисправности систем видеонаблюдения, средств оповещения и связи, а также технических средств охраны в Администрации города;</w:t>
      </w:r>
    </w:p>
    <w:p w14:paraId="3768DCA4" w14:textId="77777777" w:rsidR="00A76572" w:rsidRDefault="00626C37">
      <w:pPr>
        <w:pStyle w:val="1"/>
        <w:shd w:val="clear" w:color="auto" w:fill="auto"/>
        <w:tabs>
          <w:tab w:val="left" w:pos="898"/>
        </w:tabs>
        <w:ind w:firstLine="580"/>
        <w:jc w:val="both"/>
      </w:pPr>
      <w:r>
        <w:t>г)</w:t>
      </w:r>
      <w:r>
        <w:tab/>
        <w:t>не разглашать информацию об особенностях охраны Администрации, а также функционирования технических средств охраны, средств оповещения, сигнализации и связи;</w:t>
      </w:r>
    </w:p>
    <w:p w14:paraId="4CE54EDA" w14:textId="77777777" w:rsidR="00A76572" w:rsidRDefault="00626C37">
      <w:pPr>
        <w:pStyle w:val="1"/>
        <w:shd w:val="clear" w:color="auto" w:fill="auto"/>
        <w:tabs>
          <w:tab w:val="left" w:pos="912"/>
        </w:tabs>
        <w:spacing w:after="300"/>
        <w:ind w:firstLine="580"/>
        <w:jc w:val="both"/>
      </w:pPr>
      <w:r>
        <w:t>д)</w:t>
      </w:r>
      <w:r>
        <w:tab/>
        <w:t>незамедлительно сообщать советнику Главы города по безопасности и противодействию коррупции о лицах, проявляющих интерес к планам и системам охраны Администрации города.</w:t>
      </w:r>
    </w:p>
    <w:p w14:paraId="140EE1C8" w14:textId="77777777" w:rsidR="00A76572" w:rsidRDefault="00626C37">
      <w:pPr>
        <w:pStyle w:val="1"/>
        <w:numPr>
          <w:ilvl w:val="0"/>
          <w:numId w:val="4"/>
        </w:numPr>
        <w:shd w:val="clear" w:color="auto" w:fill="auto"/>
        <w:tabs>
          <w:tab w:val="left" w:pos="865"/>
        </w:tabs>
        <w:spacing w:after="300"/>
        <w:ind w:firstLine="580"/>
      </w:pPr>
      <w:r>
        <w:t>ДЕЙСТВИЯ РАБОТНИКОВ ПРИ ПОЛУЧЕНИИ ИНФОРМАЦИИ О ГОТОВЯЩИХСЯ ТЕРРОРИСТИЧЕСКИХ АКТАХ В АДМИНИСТРАЦИИ ГОРОДА МИНУСИНСКА</w:t>
      </w:r>
    </w:p>
    <w:p w14:paraId="19F86E4E" w14:textId="77777777" w:rsidR="00A76572" w:rsidRDefault="00626C37">
      <w:pPr>
        <w:pStyle w:val="1"/>
        <w:shd w:val="clear" w:color="auto" w:fill="auto"/>
        <w:ind w:firstLine="580"/>
        <w:jc w:val="both"/>
      </w:pPr>
      <w:r>
        <w:t>Информация о готовящихся террористических актах может поступить по телефону, электронным видам связи, письменно, на иных носителях, а также устно.</w:t>
      </w:r>
    </w:p>
    <w:p w14:paraId="6AAC6619" w14:textId="77777777" w:rsidR="00A76572" w:rsidRDefault="00626C37">
      <w:pPr>
        <w:pStyle w:val="1"/>
        <w:numPr>
          <w:ilvl w:val="1"/>
          <w:numId w:val="4"/>
        </w:numPr>
        <w:shd w:val="clear" w:color="auto" w:fill="auto"/>
        <w:tabs>
          <w:tab w:val="left" w:pos="538"/>
        </w:tabs>
        <w:spacing w:after="300"/>
        <w:ind w:firstLine="0"/>
        <w:jc w:val="center"/>
      </w:pPr>
      <w:r>
        <w:t>Поступление угрозы по телефону</w:t>
      </w:r>
    </w:p>
    <w:p w14:paraId="72D5BD06" w14:textId="77777777" w:rsidR="00A76572" w:rsidRDefault="00626C37">
      <w:pPr>
        <w:pStyle w:val="1"/>
        <w:shd w:val="clear" w:color="auto" w:fill="auto"/>
        <w:ind w:firstLine="560"/>
        <w:jc w:val="both"/>
      </w:pPr>
      <w:r>
        <w:lastRenderedPageBreak/>
        <w:t>Телефон является основным каналом поступления сообщений, содержащих информацию о заложенных взрывных устройствах, захвате людей в заложники, вымогательстве и шантаже.</w:t>
      </w:r>
    </w:p>
    <w:p w14:paraId="0CC17742" w14:textId="77777777" w:rsidR="00A76572" w:rsidRDefault="00626C37">
      <w:pPr>
        <w:pStyle w:val="1"/>
        <w:shd w:val="clear" w:color="auto" w:fill="auto"/>
        <w:ind w:firstLine="600"/>
        <w:jc w:val="both"/>
      </w:pPr>
      <w:r>
        <w:t>В основном телефонные сообщения поступают о взрывных устройствах. Как правило, эти провокационные действия совершают, в первую очередь, несовершеннолетние и психически больные люди.</w:t>
      </w:r>
    </w:p>
    <w:p w14:paraId="7508DDFD" w14:textId="77777777" w:rsidR="00A76572" w:rsidRDefault="00626C37">
      <w:pPr>
        <w:pStyle w:val="1"/>
        <w:shd w:val="clear" w:color="auto" w:fill="auto"/>
        <w:ind w:firstLine="600"/>
        <w:jc w:val="both"/>
      </w:pPr>
      <w:r>
        <w:t>Несмотря на то, что подобные ложные сигналы приносят большие убытки, следует иметь в виду, что нельзя оставлять без внимания ни одного подобного сообщения и необходимо обеспечить своевременную передачу полученной информации в полицию, а также принять меры по обеспечению безопасности посетителей, работников Администрации города и иных лиц, находящихся на нем.</w:t>
      </w:r>
    </w:p>
    <w:p w14:paraId="703929E5" w14:textId="77777777" w:rsidR="00A76572" w:rsidRDefault="00626C37">
      <w:pPr>
        <w:pStyle w:val="1"/>
        <w:shd w:val="clear" w:color="auto" w:fill="auto"/>
        <w:ind w:firstLine="600"/>
        <w:jc w:val="both"/>
      </w:pPr>
      <w:r>
        <w:t>При получении информации по телефону о готовящемся террористическом акте необходимо:</w:t>
      </w:r>
    </w:p>
    <w:p w14:paraId="5C09211D" w14:textId="77777777" w:rsidR="00A76572" w:rsidRDefault="00626C37">
      <w:pPr>
        <w:pStyle w:val="1"/>
        <w:shd w:val="clear" w:color="auto" w:fill="auto"/>
        <w:tabs>
          <w:tab w:val="left" w:pos="907"/>
        </w:tabs>
        <w:ind w:firstLine="600"/>
        <w:jc w:val="both"/>
      </w:pPr>
      <w:r>
        <w:t>а)</w:t>
      </w:r>
      <w:r>
        <w:tab/>
        <w:t>не оставлять без внимания ни одного звонка о готовящемся противоправном действии;</w:t>
      </w:r>
    </w:p>
    <w:p w14:paraId="6548372A" w14:textId="77777777" w:rsidR="00A76572" w:rsidRDefault="00626C37">
      <w:pPr>
        <w:pStyle w:val="1"/>
        <w:shd w:val="clear" w:color="auto" w:fill="auto"/>
        <w:tabs>
          <w:tab w:val="left" w:pos="921"/>
        </w:tabs>
        <w:ind w:firstLine="600"/>
        <w:jc w:val="both"/>
      </w:pPr>
      <w:r>
        <w:t>б)</w:t>
      </w:r>
      <w:r>
        <w:tab/>
        <w:t>передать полученную информацию советнику Главы города по безопасности и противодействию коррупции;</w:t>
      </w:r>
    </w:p>
    <w:p w14:paraId="1E793A19" w14:textId="77777777" w:rsidR="00A76572" w:rsidRDefault="00626C37">
      <w:pPr>
        <w:pStyle w:val="1"/>
        <w:shd w:val="clear" w:color="auto" w:fill="auto"/>
        <w:tabs>
          <w:tab w:val="left" w:pos="925"/>
        </w:tabs>
        <w:ind w:firstLine="600"/>
        <w:jc w:val="both"/>
      </w:pPr>
      <w:r>
        <w:t>в)</w:t>
      </w:r>
      <w:r>
        <w:tab/>
        <w:t>запомнить по возможности пол звонившего и особенности его речи: голос (громкий тихий, высокий низкий); темп речи быстрый (медленный); произношение отчетливое, искаженное, с заиканием, шепелявое, с акцентом или диалектом; манеру речи (развязная и т.д.), а также иные сведения, позволяющие установить личность передавшего сообщение;</w:t>
      </w:r>
    </w:p>
    <w:p w14:paraId="2BB6A3E1" w14:textId="77777777" w:rsidR="00A76572" w:rsidRDefault="00626C37">
      <w:pPr>
        <w:pStyle w:val="1"/>
        <w:shd w:val="clear" w:color="auto" w:fill="auto"/>
        <w:tabs>
          <w:tab w:val="left" w:pos="914"/>
        </w:tabs>
        <w:ind w:firstLine="600"/>
        <w:jc w:val="both"/>
      </w:pPr>
      <w:r>
        <w:t>г)</w:t>
      </w:r>
      <w:r>
        <w:tab/>
        <w:t>постараться отметить при разговоре звуковой фон (шум автомашин или железнодорожного транспорта, звук теле-</w:t>
      </w:r>
      <w:proofErr w:type="gramStart"/>
      <w:r>
        <w:t>радио-аппаратуры</w:t>
      </w:r>
      <w:proofErr w:type="gramEnd"/>
      <w:r>
        <w:t>, посторонние голоса и т.п.);</w:t>
      </w:r>
    </w:p>
    <w:p w14:paraId="18B9BD91" w14:textId="77777777" w:rsidR="00A76572" w:rsidRDefault="00626C37">
      <w:pPr>
        <w:pStyle w:val="1"/>
        <w:shd w:val="clear" w:color="auto" w:fill="auto"/>
        <w:tabs>
          <w:tab w:val="left" w:pos="965"/>
        </w:tabs>
        <w:ind w:firstLine="580"/>
      </w:pPr>
      <w:r>
        <w:t>д)</w:t>
      </w:r>
      <w:r>
        <w:tab/>
        <w:t>отметить происхождение звонка - городской или междугородный;</w:t>
      </w:r>
    </w:p>
    <w:p w14:paraId="28AA1A73" w14:textId="77777777" w:rsidR="00A76572" w:rsidRDefault="00626C37">
      <w:pPr>
        <w:pStyle w:val="1"/>
        <w:shd w:val="clear" w:color="auto" w:fill="auto"/>
        <w:tabs>
          <w:tab w:val="left" w:pos="1217"/>
        </w:tabs>
        <w:ind w:firstLine="600"/>
        <w:jc w:val="both"/>
      </w:pPr>
      <w:r>
        <w:t>ж)</w:t>
      </w:r>
      <w:r>
        <w:tab/>
        <w:t>зафиксировать точное время начала разговора и его продолжительность;</w:t>
      </w:r>
    </w:p>
    <w:p w14:paraId="20C57F27" w14:textId="77777777" w:rsidR="00A76572" w:rsidRDefault="00626C37">
      <w:pPr>
        <w:pStyle w:val="1"/>
        <w:shd w:val="clear" w:color="auto" w:fill="auto"/>
        <w:tabs>
          <w:tab w:val="left" w:pos="1028"/>
        </w:tabs>
        <w:ind w:firstLine="600"/>
        <w:jc w:val="both"/>
      </w:pPr>
      <w:r>
        <w:t>з)</w:t>
      </w:r>
      <w:r>
        <w:tab/>
        <w:t>постараться получить в ходе разговора ответы на следующие вопросы:</w:t>
      </w:r>
    </w:p>
    <w:p w14:paraId="53ABB8AF" w14:textId="77777777" w:rsidR="00A76572" w:rsidRDefault="00626C37">
      <w:pPr>
        <w:pStyle w:val="1"/>
        <w:numPr>
          <w:ilvl w:val="0"/>
          <w:numId w:val="3"/>
        </w:numPr>
        <w:shd w:val="clear" w:color="auto" w:fill="auto"/>
        <w:tabs>
          <w:tab w:val="left" w:pos="853"/>
        </w:tabs>
        <w:ind w:firstLine="600"/>
        <w:jc w:val="both"/>
      </w:pPr>
      <w:r>
        <w:t>куда, кому, по какому телефону звонит этот человек;</w:t>
      </w:r>
    </w:p>
    <w:p w14:paraId="7DD8F048" w14:textId="77777777" w:rsidR="00A76572" w:rsidRDefault="00626C37">
      <w:pPr>
        <w:pStyle w:val="1"/>
        <w:numPr>
          <w:ilvl w:val="0"/>
          <w:numId w:val="3"/>
        </w:numPr>
        <w:shd w:val="clear" w:color="auto" w:fill="auto"/>
        <w:tabs>
          <w:tab w:val="left" w:pos="853"/>
        </w:tabs>
        <w:ind w:firstLine="600"/>
        <w:jc w:val="both"/>
      </w:pPr>
      <w:r>
        <w:t>какие конкретные требования выдвигает;</w:t>
      </w:r>
    </w:p>
    <w:p w14:paraId="0686EAC7" w14:textId="77777777" w:rsidR="00A76572" w:rsidRDefault="00626C37">
      <w:pPr>
        <w:pStyle w:val="1"/>
        <w:numPr>
          <w:ilvl w:val="0"/>
          <w:numId w:val="3"/>
        </w:numPr>
        <w:shd w:val="clear" w:color="auto" w:fill="auto"/>
        <w:tabs>
          <w:tab w:val="left" w:pos="853"/>
        </w:tabs>
        <w:ind w:firstLine="600"/>
        <w:jc w:val="both"/>
      </w:pPr>
      <w:r>
        <w:t>выдвигает требования лично, выступает в роли посредника или представляет какую-то группу лиц;</w:t>
      </w:r>
    </w:p>
    <w:p w14:paraId="00E98813" w14:textId="77777777" w:rsidR="00A76572" w:rsidRDefault="00626C37">
      <w:pPr>
        <w:pStyle w:val="1"/>
        <w:numPr>
          <w:ilvl w:val="0"/>
          <w:numId w:val="3"/>
        </w:numPr>
        <w:shd w:val="clear" w:color="auto" w:fill="auto"/>
        <w:tabs>
          <w:tab w:val="left" w:pos="853"/>
        </w:tabs>
        <w:ind w:firstLine="600"/>
        <w:jc w:val="both"/>
      </w:pPr>
      <w:r>
        <w:t>как и когда с ним можно связаться;</w:t>
      </w:r>
    </w:p>
    <w:p w14:paraId="1A15E1B9" w14:textId="77777777" w:rsidR="00A76572" w:rsidRDefault="00626C37">
      <w:pPr>
        <w:pStyle w:val="1"/>
        <w:numPr>
          <w:ilvl w:val="0"/>
          <w:numId w:val="3"/>
        </w:numPr>
        <w:shd w:val="clear" w:color="auto" w:fill="auto"/>
        <w:tabs>
          <w:tab w:val="left" w:pos="853"/>
        </w:tabs>
        <w:ind w:firstLine="580"/>
      </w:pPr>
      <w:r>
        <w:t>кому вы можете или должны сообщить об этом звонке;</w:t>
      </w:r>
    </w:p>
    <w:p w14:paraId="54813F1D" w14:textId="77777777" w:rsidR="00A76572" w:rsidRDefault="00626C37">
      <w:pPr>
        <w:pStyle w:val="1"/>
        <w:numPr>
          <w:ilvl w:val="0"/>
          <w:numId w:val="3"/>
        </w:numPr>
        <w:shd w:val="clear" w:color="auto" w:fill="auto"/>
        <w:tabs>
          <w:tab w:val="left" w:pos="853"/>
        </w:tabs>
        <w:ind w:firstLine="600"/>
        <w:jc w:val="both"/>
      </w:pPr>
      <w:r>
        <w:t>постараться добиться от звонящего максимального времени на доведение его требований до должностных лиц или для принятия руководством решения;</w:t>
      </w:r>
    </w:p>
    <w:p w14:paraId="7D5F16C2" w14:textId="77777777" w:rsidR="00A76572" w:rsidRDefault="00626C37">
      <w:pPr>
        <w:pStyle w:val="1"/>
        <w:numPr>
          <w:ilvl w:val="0"/>
          <w:numId w:val="3"/>
        </w:numPr>
        <w:shd w:val="clear" w:color="auto" w:fill="auto"/>
        <w:tabs>
          <w:tab w:val="left" w:pos="853"/>
        </w:tabs>
        <w:ind w:firstLine="600"/>
        <w:jc w:val="both"/>
      </w:pPr>
      <w:r>
        <w:t>в процессе разговора постараться сообщить о звонке руководству. Если этого не удалось сделать, то сообщить немедленно по окончании разговора;</w:t>
      </w:r>
    </w:p>
    <w:p w14:paraId="43F9031E" w14:textId="77777777" w:rsidR="00A76572" w:rsidRDefault="00626C37">
      <w:pPr>
        <w:pStyle w:val="1"/>
        <w:numPr>
          <w:ilvl w:val="0"/>
          <w:numId w:val="3"/>
        </w:numPr>
        <w:shd w:val="clear" w:color="auto" w:fill="auto"/>
        <w:tabs>
          <w:tab w:val="left" w:pos="853"/>
        </w:tabs>
        <w:ind w:firstLine="600"/>
        <w:jc w:val="both"/>
      </w:pPr>
      <w:r>
        <w:t>если позвонивший не называет точного места закладки взрывного устройства, его приметы и время взрыва, следует самому спросить его об этом;</w:t>
      </w:r>
    </w:p>
    <w:p w14:paraId="42F96C71" w14:textId="77777777" w:rsidR="00A76572" w:rsidRDefault="00626C37">
      <w:pPr>
        <w:pStyle w:val="1"/>
        <w:shd w:val="clear" w:color="auto" w:fill="auto"/>
        <w:tabs>
          <w:tab w:val="left" w:pos="932"/>
        </w:tabs>
        <w:spacing w:line="252" w:lineRule="auto"/>
        <w:ind w:firstLine="600"/>
      </w:pPr>
      <w:r>
        <w:t>и)</w:t>
      </w:r>
      <w:r>
        <w:tab/>
        <w:t>не разглашать посторонним сведения о факте разговора и его содержании;</w:t>
      </w:r>
    </w:p>
    <w:p w14:paraId="75C1FD05" w14:textId="77777777" w:rsidR="00A76572" w:rsidRDefault="00626C37">
      <w:pPr>
        <w:pStyle w:val="1"/>
        <w:shd w:val="clear" w:color="auto" w:fill="auto"/>
        <w:tabs>
          <w:tab w:val="left" w:pos="910"/>
        </w:tabs>
        <w:ind w:firstLine="580"/>
        <w:jc w:val="both"/>
      </w:pPr>
      <w:r>
        <w:t>к)</w:t>
      </w:r>
      <w:r>
        <w:tab/>
        <w:t xml:space="preserve">записать при наличии телефона с автоматическим определением номера </w:t>
      </w:r>
      <w:r>
        <w:lastRenderedPageBreak/>
        <w:t>определившийся номер;</w:t>
      </w:r>
    </w:p>
    <w:p w14:paraId="2E149E15" w14:textId="77777777" w:rsidR="00A76572" w:rsidRDefault="00626C37">
      <w:pPr>
        <w:pStyle w:val="1"/>
        <w:shd w:val="clear" w:color="auto" w:fill="auto"/>
        <w:tabs>
          <w:tab w:val="left" w:pos="910"/>
        </w:tabs>
        <w:ind w:firstLine="580"/>
        <w:jc w:val="both"/>
      </w:pPr>
      <w:r>
        <w:t>л)</w:t>
      </w:r>
      <w:r>
        <w:tab/>
        <w:t>быть спокойным, вежливым во время разговора, не перебивать говорящего;</w:t>
      </w:r>
    </w:p>
    <w:p w14:paraId="68014971" w14:textId="77777777" w:rsidR="00A76572" w:rsidRDefault="00626C37">
      <w:pPr>
        <w:pStyle w:val="1"/>
        <w:shd w:val="clear" w:color="auto" w:fill="auto"/>
        <w:tabs>
          <w:tab w:val="left" w:pos="936"/>
        </w:tabs>
        <w:spacing w:after="320"/>
        <w:ind w:firstLine="580"/>
        <w:jc w:val="both"/>
      </w:pPr>
      <w:r>
        <w:t>м)</w:t>
      </w:r>
      <w:r>
        <w:tab/>
        <w:t>не класть по окончании разговора телефонную трубку на рычаги отбоя в телефоне.</w:t>
      </w:r>
    </w:p>
    <w:p w14:paraId="146B6EA3" w14:textId="77777777" w:rsidR="00A76572" w:rsidRDefault="00626C37">
      <w:pPr>
        <w:pStyle w:val="1"/>
        <w:numPr>
          <w:ilvl w:val="1"/>
          <w:numId w:val="4"/>
        </w:numPr>
        <w:shd w:val="clear" w:color="auto" w:fill="auto"/>
        <w:tabs>
          <w:tab w:val="left" w:pos="533"/>
        </w:tabs>
        <w:spacing w:after="320"/>
        <w:ind w:firstLine="0"/>
        <w:jc w:val="center"/>
      </w:pPr>
      <w:r>
        <w:t>При поступлении угрозы в письменной форме</w:t>
      </w:r>
    </w:p>
    <w:p w14:paraId="78801CFB" w14:textId="77777777" w:rsidR="00A76572" w:rsidRDefault="00626C37">
      <w:pPr>
        <w:pStyle w:val="1"/>
        <w:shd w:val="clear" w:color="auto" w:fill="auto"/>
        <w:spacing w:after="200"/>
        <w:ind w:firstLine="580"/>
        <w:jc w:val="both"/>
      </w:pPr>
      <w:r>
        <w:t>Угрозы в письменной форме могут поступать как по почтовому каналу, так и в результате обнаружения различного рода анонимных материалов (записок, надписей, информации, записанной на дискете или полученной по электронным видам связи, и др.).</w:t>
      </w:r>
    </w:p>
    <w:p w14:paraId="65E4CB1B" w14:textId="77777777" w:rsidR="00A76572" w:rsidRDefault="00626C37">
      <w:pPr>
        <w:pStyle w:val="1"/>
        <w:shd w:val="clear" w:color="auto" w:fill="auto"/>
        <w:ind w:firstLine="580"/>
        <w:jc w:val="both"/>
      </w:pPr>
      <w:r>
        <w:t>При получении указанных материалов необходимо соблюдать следующие правила:</w:t>
      </w:r>
    </w:p>
    <w:p w14:paraId="1550C9D1" w14:textId="77777777" w:rsidR="00A76572" w:rsidRDefault="00626C37">
      <w:pPr>
        <w:pStyle w:val="1"/>
        <w:shd w:val="clear" w:color="auto" w:fill="auto"/>
        <w:tabs>
          <w:tab w:val="left" w:pos="910"/>
        </w:tabs>
        <w:ind w:firstLine="580"/>
        <w:jc w:val="both"/>
      </w:pPr>
      <w:r>
        <w:t>а)</w:t>
      </w:r>
      <w:r>
        <w:tab/>
        <w:t>обращаться с материалами максимально осторожно, положить их в чистый плотно закрываемый полиэтиленовый пакет и поместить в отдельную жесткую папку;</w:t>
      </w:r>
    </w:p>
    <w:p w14:paraId="575B05D4" w14:textId="77777777" w:rsidR="00A76572" w:rsidRDefault="00626C37">
      <w:pPr>
        <w:pStyle w:val="1"/>
        <w:shd w:val="clear" w:color="auto" w:fill="auto"/>
        <w:tabs>
          <w:tab w:val="left" w:pos="940"/>
        </w:tabs>
        <w:ind w:firstLine="580"/>
        <w:jc w:val="both"/>
      </w:pPr>
      <w:r>
        <w:t>б)</w:t>
      </w:r>
      <w:r>
        <w:tab/>
        <w:t>не оставлять по возможности на нем отпечатков своих пальцев;</w:t>
      </w:r>
    </w:p>
    <w:p w14:paraId="59FB8AFA" w14:textId="77777777" w:rsidR="00A76572" w:rsidRDefault="00626C37">
      <w:pPr>
        <w:pStyle w:val="1"/>
        <w:shd w:val="clear" w:color="auto" w:fill="auto"/>
        <w:tabs>
          <w:tab w:val="left" w:pos="910"/>
        </w:tabs>
        <w:ind w:firstLine="580"/>
        <w:jc w:val="both"/>
      </w:pPr>
      <w:r>
        <w:t>в)</w:t>
      </w:r>
      <w:r>
        <w:tab/>
        <w:t>вскрывать конверт только путем отрезания кромки конверта с левой или правой стороны;</w:t>
      </w:r>
    </w:p>
    <w:p w14:paraId="220F876B" w14:textId="77777777" w:rsidR="00A76572" w:rsidRDefault="00626C37">
      <w:pPr>
        <w:pStyle w:val="1"/>
        <w:shd w:val="clear" w:color="auto" w:fill="auto"/>
        <w:tabs>
          <w:tab w:val="left" w:pos="910"/>
        </w:tabs>
        <w:ind w:firstLine="580"/>
        <w:jc w:val="both"/>
      </w:pPr>
      <w:r>
        <w:t>г)</w:t>
      </w:r>
      <w:r>
        <w:tab/>
        <w:t>сохранять все материалы (сам документ с текстом, любые вложения, конверт и упаковку);</w:t>
      </w:r>
    </w:p>
    <w:p w14:paraId="48CACB3E" w14:textId="77777777" w:rsidR="00A76572" w:rsidRDefault="00626C37">
      <w:pPr>
        <w:pStyle w:val="1"/>
        <w:shd w:val="clear" w:color="auto" w:fill="auto"/>
        <w:tabs>
          <w:tab w:val="left" w:pos="947"/>
        </w:tabs>
        <w:spacing w:after="320"/>
        <w:ind w:firstLine="580"/>
      </w:pPr>
      <w:r>
        <w:t>д)</w:t>
      </w:r>
      <w:r>
        <w:tab/>
        <w:t>не расширять круг лиц, знакомившихся с содержанием документа.</w:t>
      </w:r>
    </w:p>
    <w:p w14:paraId="26E3EC48" w14:textId="77777777" w:rsidR="00A76572" w:rsidRDefault="00626C37">
      <w:pPr>
        <w:pStyle w:val="1"/>
        <w:shd w:val="clear" w:color="auto" w:fill="auto"/>
        <w:ind w:firstLine="580"/>
        <w:jc w:val="both"/>
      </w:pPr>
      <w:r>
        <w:t>Анонимные материалы с угрозой совершения террористического акта руководством Администрации города направляются в полицию с сопроводительным письмом, в котором должны быть указаны конкретные признаки анонимных материалов (вид, количество, каким способом и на чем выполнены, с каких слов начинает и какими заканчивается текст, наличие подписи и т.п.), а также обстоятельства, связанные с их получением, обнаружением или распространением.</w:t>
      </w:r>
    </w:p>
    <w:p w14:paraId="10EC4912" w14:textId="77777777" w:rsidR="00A76572" w:rsidRDefault="00626C37">
      <w:pPr>
        <w:pStyle w:val="1"/>
        <w:shd w:val="clear" w:color="auto" w:fill="auto"/>
        <w:ind w:firstLine="580"/>
        <w:jc w:val="both"/>
      </w:pPr>
      <w:r>
        <w:t>Анонимные материалы не должны сшиваться, склеиваться, на них не разрешается делать подписи, подчеркивать или обводить отдельные места в тексте, писать резолюции и указания, также запрещается их мять и сгибать.</w:t>
      </w:r>
    </w:p>
    <w:p w14:paraId="53BBF2E2" w14:textId="77777777" w:rsidR="00A76572" w:rsidRDefault="00626C37">
      <w:pPr>
        <w:pStyle w:val="1"/>
        <w:shd w:val="clear" w:color="auto" w:fill="auto"/>
        <w:ind w:firstLine="580"/>
        <w:jc w:val="both"/>
      </w:pPr>
      <w:r>
        <w:t>При исполнении резолюций и других надписей на сопроводительных документах не должно оставаться давленых следов на анонимных материалах.</w:t>
      </w:r>
    </w:p>
    <w:p w14:paraId="6C619C8B" w14:textId="77777777" w:rsidR="00A76572" w:rsidRDefault="00626C37">
      <w:pPr>
        <w:pStyle w:val="1"/>
        <w:shd w:val="clear" w:color="auto" w:fill="auto"/>
        <w:spacing w:after="320"/>
        <w:ind w:firstLine="580"/>
        <w:jc w:val="both"/>
      </w:pPr>
      <w:r>
        <w:t>Регистрационный штамп проставляется только на сопроводительных письмах Администрации города и заявлениях граждан, передавших анонимные материалы в инстанции.</w:t>
      </w:r>
    </w:p>
    <w:p w14:paraId="77BF7588" w14:textId="77777777" w:rsidR="00A76572" w:rsidRDefault="00626C37">
      <w:pPr>
        <w:pStyle w:val="1"/>
        <w:numPr>
          <w:ilvl w:val="1"/>
          <w:numId w:val="4"/>
        </w:numPr>
        <w:shd w:val="clear" w:color="auto" w:fill="auto"/>
        <w:tabs>
          <w:tab w:val="left" w:pos="555"/>
        </w:tabs>
        <w:ind w:firstLine="0"/>
        <w:jc w:val="center"/>
      </w:pPr>
      <w:r>
        <w:t>При поступлении угрозы устно</w:t>
      </w:r>
    </w:p>
    <w:p w14:paraId="070CD81F" w14:textId="77777777" w:rsidR="00A76572" w:rsidRDefault="00626C37">
      <w:pPr>
        <w:pStyle w:val="1"/>
        <w:shd w:val="clear" w:color="auto" w:fill="auto"/>
        <w:spacing w:after="320"/>
        <w:ind w:firstLine="640"/>
        <w:jc w:val="both"/>
      </w:pPr>
      <w:r>
        <w:t>При поступлении устной информации о готовящемся террористическом акте, постараться запомнить внешность сообщившего и его особые приметы для информирования правоохранительных органов.</w:t>
      </w:r>
    </w:p>
    <w:p w14:paraId="12CBDE87" w14:textId="77777777" w:rsidR="00A76572" w:rsidRDefault="00626C37">
      <w:pPr>
        <w:pStyle w:val="1"/>
        <w:numPr>
          <w:ilvl w:val="1"/>
          <w:numId w:val="4"/>
        </w:numPr>
        <w:shd w:val="clear" w:color="auto" w:fill="auto"/>
        <w:tabs>
          <w:tab w:val="left" w:pos="555"/>
        </w:tabs>
        <w:spacing w:after="320"/>
        <w:ind w:firstLine="0"/>
        <w:jc w:val="center"/>
      </w:pPr>
      <w:r>
        <w:lastRenderedPageBreak/>
        <w:t>Действия работников при обнаружении подозрительных лиц</w:t>
      </w:r>
      <w:r>
        <w:br/>
        <w:t>в здании Администрации города</w:t>
      </w:r>
    </w:p>
    <w:p w14:paraId="32249C8A" w14:textId="77777777" w:rsidR="00A76572" w:rsidRDefault="00626C37">
      <w:pPr>
        <w:pStyle w:val="1"/>
        <w:shd w:val="clear" w:color="auto" w:fill="auto"/>
        <w:ind w:firstLine="640"/>
        <w:jc w:val="both"/>
      </w:pPr>
      <w:r>
        <w:t>В случае обнаружения подозрительных лиц в здании Администрации города необходимо:</w:t>
      </w:r>
    </w:p>
    <w:p w14:paraId="41961627" w14:textId="77777777" w:rsidR="00A76572" w:rsidRDefault="00626C37">
      <w:pPr>
        <w:pStyle w:val="1"/>
        <w:shd w:val="clear" w:color="auto" w:fill="auto"/>
        <w:tabs>
          <w:tab w:val="left" w:pos="908"/>
        </w:tabs>
        <w:ind w:firstLine="640"/>
        <w:jc w:val="both"/>
      </w:pPr>
      <w:r>
        <w:t>а)</w:t>
      </w:r>
      <w:r>
        <w:tab/>
        <w:t>незамедлительно сообщить о них в дежурную часть полиции, а также руководству Администрации города, указать их приметы и точное место нахождения (направление движения);</w:t>
      </w:r>
    </w:p>
    <w:p w14:paraId="35DC9C9A" w14:textId="77777777" w:rsidR="00A76572" w:rsidRDefault="00626C37">
      <w:pPr>
        <w:pStyle w:val="1"/>
        <w:shd w:val="clear" w:color="auto" w:fill="auto"/>
        <w:tabs>
          <w:tab w:val="left" w:pos="1018"/>
        </w:tabs>
        <w:ind w:firstLine="640"/>
        <w:jc w:val="both"/>
      </w:pPr>
      <w:r>
        <w:t>б)</w:t>
      </w:r>
      <w:r>
        <w:tab/>
        <w:t>не принимать самостоятельных попыток к задержанию;</w:t>
      </w:r>
    </w:p>
    <w:p w14:paraId="6B708FE4" w14:textId="77777777" w:rsidR="00A76572" w:rsidRDefault="00626C37">
      <w:pPr>
        <w:pStyle w:val="1"/>
        <w:shd w:val="clear" w:color="auto" w:fill="auto"/>
        <w:tabs>
          <w:tab w:val="left" w:pos="929"/>
        </w:tabs>
        <w:ind w:firstLine="640"/>
        <w:jc w:val="both"/>
      </w:pPr>
      <w:r>
        <w:t>в)</w:t>
      </w:r>
      <w:r>
        <w:tab/>
        <w:t>по возможности, не привлекая внимания осуществлять наблюдение за лицами, вызывающими подозрение. В ходе данного наблюдения зафиксировать количество лиц, точные приметы внешности, одежды и имеющиеся при них предметы, марки и номера автомобилей (при их использовании подозрительными лицами), направление движения и т.д.;</w:t>
      </w:r>
    </w:p>
    <w:p w14:paraId="584D16C3" w14:textId="77777777" w:rsidR="00A76572" w:rsidRDefault="00626C37">
      <w:pPr>
        <w:pStyle w:val="1"/>
        <w:shd w:val="clear" w:color="auto" w:fill="auto"/>
        <w:tabs>
          <w:tab w:val="left" w:pos="929"/>
        </w:tabs>
        <w:spacing w:after="320"/>
        <w:ind w:firstLine="640"/>
        <w:jc w:val="both"/>
      </w:pPr>
      <w:r>
        <w:t>г)</w:t>
      </w:r>
      <w:r>
        <w:tab/>
        <w:t>по прибытии сотрудников полиции, не привлекая к себе внимания, указать на подозрительных лиц.</w:t>
      </w:r>
    </w:p>
    <w:p w14:paraId="206F1746" w14:textId="77777777" w:rsidR="00A76572" w:rsidRDefault="00626C37">
      <w:pPr>
        <w:pStyle w:val="1"/>
        <w:numPr>
          <w:ilvl w:val="0"/>
          <w:numId w:val="4"/>
        </w:numPr>
        <w:shd w:val="clear" w:color="auto" w:fill="auto"/>
        <w:tabs>
          <w:tab w:val="left" w:pos="342"/>
        </w:tabs>
        <w:ind w:firstLine="0"/>
        <w:jc w:val="center"/>
      </w:pPr>
      <w:r>
        <w:t>ДЕЙСТВИЯ РАБОТНИКОВ ПРИ ОБНАРУЖЕНИИ В</w:t>
      </w:r>
      <w:r>
        <w:br/>
        <w:t>АДМИНИСТРАЦИИ ГОРОДА</w:t>
      </w:r>
    </w:p>
    <w:p w14:paraId="60DCA980" w14:textId="77777777" w:rsidR="00A76572" w:rsidRDefault="00626C37">
      <w:pPr>
        <w:pStyle w:val="1"/>
        <w:shd w:val="clear" w:color="auto" w:fill="auto"/>
        <w:spacing w:after="320"/>
        <w:ind w:firstLine="740"/>
      </w:pPr>
      <w:r>
        <w:t>ВЗРЫВНЫХ УСТРОЙСТВ И ПОДОЗРИТЕЛЬНЫХ ПРЕДМЕТОВ</w:t>
      </w:r>
    </w:p>
    <w:p w14:paraId="0C5F81DF" w14:textId="77777777" w:rsidR="00A76572" w:rsidRDefault="00626C37">
      <w:pPr>
        <w:pStyle w:val="1"/>
        <w:shd w:val="clear" w:color="auto" w:fill="auto"/>
        <w:ind w:firstLine="640"/>
        <w:jc w:val="both"/>
      </w:pPr>
      <w:r>
        <w:t xml:space="preserve">При обнаружении взрывных устройств и подозрительных предметов </w:t>
      </w:r>
      <w:r>
        <w:rPr>
          <w:b/>
          <w:bCs/>
        </w:rPr>
        <w:t xml:space="preserve">категорически запрещается </w:t>
      </w:r>
      <w:r>
        <w:t>производить с ними какие-либо манипуляции (передвигать, поднимать, открывать и т.д.). Кроме того, необходимо:</w:t>
      </w:r>
    </w:p>
    <w:p w14:paraId="470610D8" w14:textId="77777777" w:rsidR="00A76572" w:rsidRDefault="00626C37">
      <w:pPr>
        <w:pStyle w:val="1"/>
        <w:shd w:val="clear" w:color="auto" w:fill="auto"/>
        <w:tabs>
          <w:tab w:val="left" w:pos="904"/>
        </w:tabs>
        <w:ind w:firstLine="640"/>
        <w:jc w:val="both"/>
      </w:pPr>
      <w:r>
        <w:t>а)</w:t>
      </w:r>
      <w:r>
        <w:tab/>
        <w:t>опросить находящихся поблизости людей с целью установления возможной принадлежности обнаруженного предмета конкретному лицу;</w:t>
      </w:r>
    </w:p>
    <w:p w14:paraId="4EC0F739" w14:textId="77777777" w:rsidR="00A76572" w:rsidRDefault="00626C37">
      <w:pPr>
        <w:pStyle w:val="1"/>
        <w:shd w:val="clear" w:color="auto" w:fill="auto"/>
        <w:tabs>
          <w:tab w:val="left" w:pos="922"/>
        </w:tabs>
        <w:ind w:firstLine="640"/>
        <w:jc w:val="both"/>
      </w:pPr>
      <w:r>
        <w:t>б)</w:t>
      </w:r>
      <w:r>
        <w:tab/>
        <w:t>немедленно оповестить дежурного сотрудника ЧОП, советника Главы города по безопасности и противодействию коррупции, своего непосредственного руководителя, начальника отдела по делам ГО, ЧС и безопасности территории администрации города, полицию;</w:t>
      </w:r>
    </w:p>
    <w:p w14:paraId="5BD92DDB" w14:textId="77777777" w:rsidR="00A76572" w:rsidRDefault="00626C37">
      <w:pPr>
        <w:pStyle w:val="1"/>
        <w:shd w:val="clear" w:color="auto" w:fill="auto"/>
        <w:tabs>
          <w:tab w:val="left" w:pos="926"/>
        </w:tabs>
        <w:ind w:firstLine="640"/>
        <w:jc w:val="both"/>
      </w:pPr>
      <w:r>
        <w:t>в)</w:t>
      </w:r>
      <w:r>
        <w:tab/>
        <w:t>обеспечить полную неприкосновенность обнаруженного предмета, а в случае необходимости огородить место его обнаружения;</w:t>
      </w:r>
    </w:p>
    <w:p w14:paraId="35C116D5" w14:textId="77777777" w:rsidR="00A76572" w:rsidRDefault="00626C37">
      <w:pPr>
        <w:pStyle w:val="1"/>
        <w:shd w:val="clear" w:color="auto" w:fill="auto"/>
        <w:tabs>
          <w:tab w:val="left" w:pos="929"/>
        </w:tabs>
        <w:ind w:firstLine="640"/>
        <w:jc w:val="both"/>
      </w:pPr>
      <w:r>
        <w:t>г)</w:t>
      </w:r>
      <w:r>
        <w:tab/>
        <w:t>принять меры по удалению из опасной зоны находящихся поблизости людей при возникновении подозрений о том, что обнаруженный предмет может представлять опасность;</w:t>
      </w:r>
    </w:p>
    <w:p w14:paraId="4B95AEE9" w14:textId="77777777" w:rsidR="00A76572" w:rsidRDefault="00626C37">
      <w:pPr>
        <w:pStyle w:val="1"/>
        <w:shd w:val="clear" w:color="auto" w:fill="auto"/>
        <w:tabs>
          <w:tab w:val="left" w:pos="929"/>
        </w:tabs>
        <w:ind w:firstLine="640"/>
        <w:jc w:val="both"/>
      </w:pPr>
      <w:r>
        <w:t>д)</w:t>
      </w:r>
      <w:r>
        <w:tab/>
        <w:t>находиться при охране подозрительного предмета по возможности за укрытиями, обеспечивающими защиту (углом коридора (здания), колонной, толстым деревом, автомашиной и т.д.) и вести наблюдение;</w:t>
      </w:r>
    </w:p>
    <w:p w14:paraId="48641010" w14:textId="77777777" w:rsidR="00A76572" w:rsidRDefault="00626C37">
      <w:pPr>
        <w:pStyle w:val="1"/>
        <w:shd w:val="clear" w:color="auto" w:fill="auto"/>
        <w:spacing w:after="320"/>
        <w:ind w:firstLine="640"/>
        <w:jc w:val="both"/>
      </w:pPr>
      <w:r>
        <w:t>ж) помнить о том, что обезвреживание взрывоопасного предмета на месте его обнаружения производится только специалистами полиции, а</w:t>
      </w:r>
    </w:p>
    <w:p w14:paraId="41C91379" w14:textId="77777777" w:rsidR="00A76572" w:rsidRDefault="00626C37">
      <w:pPr>
        <w:pStyle w:val="1"/>
        <w:shd w:val="clear" w:color="auto" w:fill="auto"/>
        <w:spacing w:after="200"/>
        <w:ind w:firstLine="140"/>
      </w:pPr>
      <w:r>
        <w:t>также подразделений по ликвидации чрезвычайных ситуаций.</w:t>
      </w:r>
    </w:p>
    <w:p w14:paraId="59FCE4BE" w14:textId="77777777" w:rsidR="00A76572" w:rsidRDefault="00626C37">
      <w:pPr>
        <w:pStyle w:val="1"/>
        <w:shd w:val="clear" w:color="auto" w:fill="auto"/>
        <w:ind w:left="140" w:firstLine="560"/>
        <w:jc w:val="both"/>
      </w:pPr>
      <w:r>
        <w:t xml:space="preserve">При поступлении информации о заложенных взрывных устройствах и подозрительных предметах, насколько бы абсурдными ни выглядели эти </w:t>
      </w:r>
      <w:r>
        <w:lastRenderedPageBreak/>
        <w:t>сообщения, необходимо соблюдать следующий порядок действий:</w:t>
      </w:r>
    </w:p>
    <w:p w14:paraId="55E03A6B" w14:textId="77777777" w:rsidR="00A76572" w:rsidRDefault="00626C37">
      <w:pPr>
        <w:pStyle w:val="1"/>
        <w:shd w:val="clear" w:color="auto" w:fill="auto"/>
        <w:tabs>
          <w:tab w:val="left" w:pos="1052"/>
        </w:tabs>
        <w:ind w:left="140" w:firstLine="560"/>
        <w:jc w:val="both"/>
      </w:pPr>
      <w:r>
        <w:t>а)</w:t>
      </w:r>
      <w:r>
        <w:tab/>
        <w:t>оповестить подразделение полиции и руководство Администрации города;</w:t>
      </w:r>
    </w:p>
    <w:p w14:paraId="162DFC35" w14:textId="77777777" w:rsidR="00A76572" w:rsidRDefault="00626C37">
      <w:pPr>
        <w:pStyle w:val="1"/>
        <w:shd w:val="clear" w:color="auto" w:fill="auto"/>
        <w:tabs>
          <w:tab w:val="left" w:pos="1066"/>
        </w:tabs>
        <w:ind w:left="140" w:firstLine="560"/>
        <w:jc w:val="both"/>
      </w:pPr>
      <w:r>
        <w:t>б)</w:t>
      </w:r>
      <w:r>
        <w:tab/>
        <w:t>осмотреть до прибытия полиции рабочие помещения. Если при визуальном изучении обнаружен подозрительный предмет, необходимо:</w:t>
      </w:r>
    </w:p>
    <w:p w14:paraId="7D312EDA" w14:textId="77777777" w:rsidR="00A76572" w:rsidRDefault="00626C37">
      <w:pPr>
        <w:pStyle w:val="1"/>
        <w:shd w:val="clear" w:color="auto" w:fill="auto"/>
        <w:ind w:left="140" w:firstLine="1060"/>
        <w:jc w:val="both"/>
      </w:pPr>
      <w:r>
        <w:t>обозначить хорошо видимым знаком место нахождения подозрительного предмета;</w:t>
      </w:r>
    </w:p>
    <w:p w14:paraId="62DF6AD6" w14:textId="77777777" w:rsidR="00A76572" w:rsidRDefault="00626C37">
      <w:pPr>
        <w:pStyle w:val="1"/>
        <w:numPr>
          <w:ilvl w:val="0"/>
          <w:numId w:val="3"/>
        </w:numPr>
        <w:shd w:val="clear" w:color="auto" w:fill="auto"/>
        <w:tabs>
          <w:tab w:val="left" w:pos="1045"/>
        </w:tabs>
        <w:ind w:left="140" w:firstLine="560"/>
        <w:jc w:val="both"/>
      </w:pPr>
      <w:r>
        <w:t>принять меры по удалению граждан и работников на безопасное расстояние от возможного эпицентра предполагаемого взрыва (если граждане находятся в кабинете или ином закрытом помещении, принять меры их полной эвакуации);</w:t>
      </w:r>
    </w:p>
    <w:p w14:paraId="30128782" w14:textId="77777777" w:rsidR="00A76572" w:rsidRDefault="00626C37">
      <w:pPr>
        <w:pStyle w:val="1"/>
        <w:numPr>
          <w:ilvl w:val="0"/>
          <w:numId w:val="3"/>
        </w:numPr>
        <w:shd w:val="clear" w:color="auto" w:fill="auto"/>
        <w:tabs>
          <w:tab w:val="left" w:pos="1045"/>
        </w:tabs>
        <w:ind w:left="140" w:firstLine="560"/>
        <w:jc w:val="both"/>
      </w:pPr>
      <w:r>
        <w:t>организовать охрану места с подозрительным предметом с соблюдением мер предосторожности в связи с возможностью его подрыва по команде от часового механизма или по радиосигналу;</w:t>
      </w:r>
    </w:p>
    <w:p w14:paraId="51E5520E" w14:textId="77777777" w:rsidR="00A76572" w:rsidRDefault="00626C37">
      <w:pPr>
        <w:pStyle w:val="1"/>
        <w:shd w:val="clear" w:color="auto" w:fill="auto"/>
        <w:spacing w:after="300"/>
        <w:ind w:left="140" w:firstLine="1060"/>
        <w:jc w:val="both"/>
      </w:pPr>
      <w:r>
        <w:t>передать всю известную информацию об обнаруженном подозрительном предмете сотрудникам полиции по их прибытии на место.</w:t>
      </w:r>
    </w:p>
    <w:p w14:paraId="6589B608" w14:textId="77777777" w:rsidR="00A76572" w:rsidRDefault="00626C37">
      <w:pPr>
        <w:pStyle w:val="1"/>
        <w:numPr>
          <w:ilvl w:val="0"/>
          <w:numId w:val="4"/>
        </w:numPr>
        <w:shd w:val="clear" w:color="auto" w:fill="auto"/>
        <w:tabs>
          <w:tab w:val="left" w:pos="350"/>
        </w:tabs>
        <w:ind w:firstLine="0"/>
        <w:jc w:val="center"/>
      </w:pPr>
      <w:r>
        <w:t>ДЕЙСТВИЯ РАБОТНИКОВ</w:t>
      </w:r>
    </w:p>
    <w:p w14:paraId="6F192DAA" w14:textId="77777777" w:rsidR="00A76572" w:rsidRDefault="00626C37">
      <w:pPr>
        <w:pStyle w:val="1"/>
        <w:shd w:val="clear" w:color="auto" w:fill="auto"/>
        <w:spacing w:after="300"/>
        <w:ind w:firstLine="0"/>
        <w:jc w:val="center"/>
      </w:pPr>
      <w:r>
        <w:t>ПРИ СОВЕРШЕНИИ ТЕРРОРИСТИЧЕСКОГО АКТА</w:t>
      </w:r>
    </w:p>
    <w:p w14:paraId="33F9CE04" w14:textId="77777777" w:rsidR="00A76572" w:rsidRDefault="00626C37">
      <w:pPr>
        <w:pStyle w:val="1"/>
        <w:numPr>
          <w:ilvl w:val="1"/>
          <w:numId w:val="4"/>
        </w:numPr>
        <w:shd w:val="clear" w:color="auto" w:fill="auto"/>
        <w:tabs>
          <w:tab w:val="left" w:pos="1256"/>
        </w:tabs>
        <w:ind w:left="140" w:firstLine="560"/>
        <w:jc w:val="both"/>
      </w:pPr>
      <w:r>
        <w:t>При совершении террористического акта в здании Администрации города необходимо:</w:t>
      </w:r>
    </w:p>
    <w:p w14:paraId="116141A7" w14:textId="77777777" w:rsidR="00A76572" w:rsidRDefault="00626C37">
      <w:pPr>
        <w:pStyle w:val="1"/>
        <w:shd w:val="clear" w:color="auto" w:fill="auto"/>
        <w:tabs>
          <w:tab w:val="left" w:pos="1045"/>
        </w:tabs>
        <w:ind w:firstLine="680"/>
      </w:pPr>
      <w:r>
        <w:t>а)</w:t>
      </w:r>
      <w:r>
        <w:tab/>
        <w:t>сохранять самообладание, действовать обдуманно, без паники;</w:t>
      </w:r>
    </w:p>
    <w:p w14:paraId="5B20611C" w14:textId="77777777" w:rsidR="00A76572" w:rsidRDefault="00626C37">
      <w:pPr>
        <w:pStyle w:val="1"/>
        <w:shd w:val="clear" w:color="auto" w:fill="auto"/>
        <w:tabs>
          <w:tab w:val="left" w:pos="1066"/>
        </w:tabs>
        <w:ind w:firstLine="680"/>
      </w:pPr>
      <w:r>
        <w:t>б)</w:t>
      </w:r>
      <w:r>
        <w:tab/>
        <w:t>не проявлять инициативы ведения переговоров с террористами;</w:t>
      </w:r>
    </w:p>
    <w:p w14:paraId="043A46EB" w14:textId="77777777" w:rsidR="00A76572" w:rsidRDefault="00626C37">
      <w:pPr>
        <w:pStyle w:val="1"/>
        <w:shd w:val="clear" w:color="auto" w:fill="auto"/>
        <w:tabs>
          <w:tab w:val="left" w:pos="1256"/>
        </w:tabs>
        <w:ind w:left="140" w:firstLine="560"/>
        <w:jc w:val="both"/>
      </w:pPr>
      <w:r>
        <w:t>в)</w:t>
      </w:r>
      <w:r>
        <w:tab/>
        <w:t>обеспечить беспрепятственный проход (проезд) к зданию представителей силовых структур, автомашин скорой медицинской помощи, пожарной службы и т.д.</w:t>
      </w:r>
    </w:p>
    <w:p w14:paraId="4ABF4D62" w14:textId="77777777" w:rsidR="00A76572" w:rsidRDefault="00626C37">
      <w:pPr>
        <w:pStyle w:val="1"/>
        <w:shd w:val="clear" w:color="auto" w:fill="auto"/>
        <w:tabs>
          <w:tab w:val="left" w:pos="1063"/>
        </w:tabs>
        <w:ind w:left="140" w:firstLine="560"/>
        <w:jc w:val="both"/>
      </w:pPr>
      <w:r>
        <w:t>г)</w:t>
      </w:r>
      <w:r>
        <w:tab/>
        <w:t>выполнять в случае необходимости требования террористов, если это не связано с риском причинения ущерба жизни и здоровью людей;</w:t>
      </w:r>
    </w:p>
    <w:p w14:paraId="2808824B" w14:textId="77777777" w:rsidR="00A76572" w:rsidRDefault="00626C37">
      <w:pPr>
        <w:pStyle w:val="1"/>
        <w:shd w:val="clear" w:color="auto" w:fill="auto"/>
        <w:tabs>
          <w:tab w:val="left" w:pos="1077"/>
        </w:tabs>
        <w:ind w:left="140" w:firstLine="560"/>
        <w:jc w:val="both"/>
      </w:pPr>
      <w:r>
        <w:t>д)</w:t>
      </w:r>
      <w:r>
        <w:tab/>
        <w:t>не допускать действий, которые могут спровоцировать террористов на применение оружия, взрывных устройств и привести к человеческим жертвам;</w:t>
      </w:r>
    </w:p>
    <w:p w14:paraId="697B3AFB" w14:textId="77777777" w:rsidR="00A76572" w:rsidRDefault="00626C37">
      <w:pPr>
        <w:pStyle w:val="1"/>
        <w:shd w:val="clear" w:color="auto" w:fill="auto"/>
        <w:tabs>
          <w:tab w:val="left" w:pos="1127"/>
        </w:tabs>
        <w:ind w:left="140" w:firstLine="560"/>
        <w:jc w:val="both"/>
      </w:pPr>
      <w:r>
        <w:t>ж)</w:t>
      </w:r>
      <w:r>
        <w:tab/>
        <w:t>принять меры по оповещению силовых структур о совершении в Администрации города террористического акта;</w:t>
      </w:r>
    </w:p>
    <w:p w14:paraId="379290D1" w14:textId="77777777" w:rsidR="00A76572" w:rsidRDefault="00626C37">
      <w:pPr>
        <w:pStyle w:val="1"/>
        <w:shd w:val="clear" w:color="auto" w:fill="auto"/>
        <w:tabs>
          <w:tab w:val="left" w:pos="1127"/>
        </w:tabs>
        <w:spacing w:after="300"/>
        <w:ind w:left="140" w:firstLine="560"/>
        <w:jc w:val="both"/>
      </w:pPr>
      <w:r>
        <w:t>з)</w:t>
      </w:r>
      <w:r>
        <w:tab/>
        <w:t>руководству Администрации города при поступлении сообщения о совершении террористического акта оценить сложившуюся обстановку и масштабы разрушений, дать указание о локализации места происшествия, принять меры по эвакуации людей, действовать по указаниям специальных антитеррористических служб.</w:t>
      </w:r>
    </w:p>
    <w:p w14:paraId="0CCA6F68" w14:textId="77777777" w:rsidR="00A76572" w:rsidRDefault="00626C37">
      <w:pPr>
        <w:pStyle w:val="1"/>
        <w:numPr>
          <w:ilvl w:val="1"/>
          <w:numId w:val="4"/>
        </w:numPr>
        <w:shd w:val="clear" w:color="auto" w:fill="auto"/>
        <w:tabs>
          <w:tab w:val="left" w:pos="532"/>
        </w:tabs>
        <w:ind w:firstLine="0"/>
        <w:jc w:val="center"/>
      </w:pPr>
      <w:r>
        <w:t>При получении информации о захвате террористами заложников</w:t>
      </w:r>
      <w:r>
        <w:br/>
        <w:t>работник обязан:</w:t>
      </w:r>
    </w:p>
    <w:p w14:paraId="4D209537" w14:textId="77777777" w:rsidR="00A76572" w:rsidRDefault="00626C37">
      <w:pPr>
        <w:pStyle w:val="1"/>
        <w:shd w:val="clear" w:color="auto" w:fill="auto"/>
        <w:tabs>
          <w:tab w:val="left" w:pos="880"/>
        </w:tabs>
        <w:ind w:firstLine="660"/>
        <w:jc w:val="both"/>
      </w:pPr>
      <w:r>
        <w:t>а)</w:t>
      </w:r>
      <w:r>
        <w:tab/>
        <w:t>немедленно сообщить о захвате непосредственному руководителю, а при возможности в полицию;</w:t>
      </w:r>
    </w:p>
    <w:p w14:paraId="76092DCD" w14:textId="77777777" w:rsidR="00A76572" w:rsidRDefault="00626C37">
      <w:pPr>
        <w:pStyle w:val="1"/>
        <w:shd w:val="clear" w:color="auto" w:fill="auto"/>
        <w:tabs>
          <w:tab w:val="left" w:pos="1040"/>
        </w:tabs>
        <w:ind w:firstLine="660"/>
        <w:jc w:val="both"/>
      </w:pPr>
      <w:r>
        <w:t>б)</w:t>
      </w:r>
      <w:r>
        <w:tab/>
        <w:t xml:space="preserve">при отсутствии возможности передать данную информацию указанным лицам принять меры по ее передаче органам МЧС, другим организациям, </w:t>
      </w:r>
      <w:r>
        <w:lastRenderedPageBreak/>
        <w:t>водителям транспортных средств, находящихся поблизости;</w:t>
      </w:r>
    </w:p>
    <w:p w14:paraId="592F14F8" w14:textId="77777777" w:rsidR="00A76572" w:rsidRDefault="00626C37">
      <w:pPr>
        <w:pStyle w:val="1"/>
        <w:shd w:val="clear" w:color="auto" w:fill="auto"/>
        <w:tabs>
          <w:tab w:val="left" w:pos="1040"/>
        </w:tabs>
        <w:ind w:firstLine="660"/>
        <w:jc w:val="both"/>
      </w:pPr>
      <w:r>
        <w:t>в)</w:t>
      </w:r>
      <w:r>
        <w:tab/>
        <w:t>получить любыми способами исчерпывающую информацию о террористах: их количестве, вооружении, степени агрессивности, количестве захваченных заложников, точном месте дислокации, выдвигаемых требованиях, вероятности применения ими огнестрельного оружия или взрывного устройства и передать информацию руководителю Администрации города;</w:t>
      </w:r>
    </w:p>
    <w:p w14:paraId="7E4465E7" w14:textId="77777777" w:rsidR="00A76572" w:rsidRDefault="00626C37">
      <w:pPr>
        <w:pStyle w:val="1"/>
        <w:shd w:val="clear" w:color="auto" w:fill="auto"/>
        <w:tabs>
          <w:tab w:val="left" w:pos="903"/>
        </w:tabs>
        <w:ind w:firstLine="660"/>
        <w:jc w:val="both"/>
      </w:pPr>
      <w:r>
        <w:t>г)</w:t>
      </w:r>
      <w:r>
        <w:tab/>
        <w:t>согласовывать в дальнейшем действия руководителем Администрации города; при этом в целях обеспечения безопасности жизни и здоровья людей, находящихся в зоне действия террористов, по возможности выполнять выдвигаемые террористами требования с учетом соблюдения требований по безопасности людей;</w:t>
      </w:r>
    </w:p>
    <w:p w14:paraId="210639C5" w14:textId="77777777" w:rsidR="00A76572" w:rsidRDefault="00626C37">
      <w:pPr>
        <w:pStyle w:val="1"/>
        <w:shd w:val="clear" w:color="auto" w:fill="auto"/>
        <w:tabs>
          <w:tab w:val="left" w:pos="1040"/>
        </w:tabs>
        <w:spacing w:after="300"/>
        <w:ind w:firstLine="660"/>
        <w:jc w:val="both"/>
      </w:pPr>
      <w:r>
        <w:t>д)</w:t>
      </w:r>
      <w:r>
        <w:tab/>
        <w:t>сообщать в полицию о требовании (выполнении требования) террориста (террористов);</w:t>
      </w:r>
    </w:p>
    <w:p w14:paraId="06E2EEF2" w14:textId="77777777" w:rsidR="00A76572" w:rsidRDefault="00626C37">
      <w:pPr>
        <w:pStyle w:val="1"/>
        <w:numPr>
          <w:ilvl w:val="1"/>
          <w:numId w:val="4"/>
        </w:numPr>
        <w:shd w:val="clear" w:color="auto" w:fill="auto"/>
        <w:tabs>
          <w:tab w:val="left" w:pos="532"/>
        </w:tabs>
        <w:spacing w:after="300"/>
        <w:ind w:firstLine="0"/>
        <w:jc w:val="center"/>
      </w:pPr>
      <w:r>
        <w:t>Действие работников при захвате заложников</w:t>
      </w:r>
    </w:p>
    <w:p w14:paraId="4AF56C1E" w14:textId="77777777" w:rsidR="00A76572" w:rsidRDefault="00626C37">
      <w:pPr>
        <w:pStyle w:val="1"/>
        <w:shd w:val="clear" w:color="auto" w:fill="auto"/>
        <w:ind w:firstLine="660"/>
        <w:jc w:val="both"/>
      </w:pPr>
      <w:r>
        <w:t>При осуществлении захвата в заложники работников, посетителей или иных лиц необходимо:</w:t>
      </w:r>
    </w:p>
    <w:p w14:paraId="44418933" w14:textId="77777777" w:rsidR="00A76572" w:rsidRDefault="00626C37">
      <w:pPr>
        <w:pStyle w:val="1"/>
        <w:shd w:val="clear" w:color="auto" w:fill="auto"/>
        <w:tabs>
          <w:tab w:val="left" w:pos="885"/>
        </w:tabs>
        <w:ind w:firstLine="660"/>
        <w:jc w:val="both"/>
      </w:pPr>
      <w:r>
        <w:t>а)</w:t>
      </w:r>
      <w:r>
        <w:tab/>
        <w:t>немедленно сообщить руководителю Администрации города о захвате заложников;</w:t>
      </w:r>
    </w:p>
    <w:p w14:paraId="21393C40" w14:textId="77777777" w:rsidR="00A76572" w:rsidRDefault="00626C37">
      <w:pPr>
        <w:pStyle w:val="1"/>
        <w:shd w:val="clear" w:color="auto" w:fill="auto"/>
        <w:tabs>
          <w:tab w:val="left" w:pos="903"/>
        </w:tabs>
        <w:ind w:firstLine="660"/>
        <w:jc w:val="both"/>
      </w:pPr>
      <w:r>
        <w:t>б)</w:t>
      </w:r>
      <w:r>
        <w:tab/>
        <w:t>организовать при наличии возможности эвакуацию сотрудников и посетителей в помещения, не захваченные террористами;</w:t>
      </w:r>
    </w:p>
    <w:p w14:paraId="2BC92B1C" w14:textId="77777777" w:rsidR="00A76572" w:rsidRDefault="00626C37">
      <w:pPr>
        <w:pStyle w:val="1"/>
        <w:shd w:val="clear" w:color="auto" w:fill="auto"/>
        <w:tabs>
          <w:tab w:val="left" w:pos="903"/>
        </w:tabs>
        <w:ind w:firstLine="660"/>
        <w:jc w:val="both"/>
      </w:pPr>
      <w:r>
        <w:t>в)</w:t>
      </w:r>
      <w:r>
        <w:tab/>
        <w:t>стараться не допускать истерики и паники среди сотрудников и посетителей;</w:t>
      </w:r>
    </w:p>
    <w:p w14:paraId="5F878C10" w14:textId="77777777" w:rsidR="00A76572" w:rsidRDefault="00626C37">
      <w:pPr>
        <w:pStyle w:val="1"/>
        <w:shd w:val="clear" w:color="auto" w:fill="auto"/>
        <w:tabs>
          <w:tab w:val="left" w:pos="910"/>
        </w:tabs>
        <w:ind w:firstLine="660"/>
        <w:jc w:val="both"/>
      </w:pPr>
      <w:r>
        <w:t>г)</w:t>
      </w:r>
      <w:r>
        <w:tab/>
        <w:t>в ходе общения с преступниками стараться запомнить их приметы, отличительные черты лиц, одежду, имена, клички и иные сведения, позволяющие установить личность террористов и предполагаемый план их дальнейших действий;</w:t>
      </w:r>
    </w:p>
    <w:p w14:paraId="6E15392C" w14:textId="77777777" w:rsidR="00A76572" w:rsidRDefault="00626C37">
      <w:pPr>
        <w:pStyle w:val="1"/>
        <w:shd w:val="clear" w:color="auto" w:fill="auto"/>
        <w:tabs>
          <w:tab w:val="left" w:pos="910"/>
        </w:tabs>
        <w:spacing w:after="300" w:line="252" w:lineRule="auto"/>
        <w:ind w:firstLine="660"/>
        <w:jc w:val="both"/>
        <w:sectPr w:rsidR="00A76572" w:rsidSect="00D74D15">
          <w:footerReference w:type="default" r:id="rId8"/>
          <w:footnotePr>
            <w:numStart w:val="2"/>
          </w:footnotePr>
          <w:pgSz w:w="11900" w:h="16840"/>
          <w:pgMar w:top="1134" w:right="567" w:bottom="1134" w:left="1701" w:header="703" w:footer="516" w:gutter="0"/>
          <w:cols w:space="720"/>
          <w:noEndnote/>
          <w:docGrid w:linePitch="360"/>
          <w15:footnoteColumns w:val="1"/>
        </w:sectPr>
      </w:pPr>
      <w:r>
        <w:t>д)</w:t>
      </w:r>
      <w:r>
        <w:tab/>
        <w:t>по прибытии руководителей Администрации города действовать по их указаниям.</w:t>
      </w:r>
    </w:p>
    <w:p w14:paraId="3F3F3463" w14:textId="77777777" w:rsidR="00A76572" w:rsidRDefault="00626C37">
      <w:pPr>
        <w:pStyle w:val="20"/>
        <w:shd w:val="clear" w:color="auto" w:fill="auto"/>
        <w:spacing w:after="0"/>
        <w:ind w:left="6160"/>
      </w:pPr>
      <w:r>
        <w:lastRenderedPageBreak/>
        <w:t>Приложение № 3</w:t>
      </w:r>
    </w:p>
    <w:p w14:paraId="76C986EA" w14:textId="77777777" w:rsidR="00A76572" w:rsidRDefault="00626C37">
      <w:pPr>
        <w:pStyle w:val="20"/>
        <w:shd w:val="clear" w:color="auto" w:fill="auto"/>
        <w:spacing w:after="740"/>
        <w:ind w:left="4760" w:firstLine="20"/>
      </w:pPr>
      <w:r>
        <w:t>к Инструкции о пропускном режиме в здании Администрации города Минусинска</w:t>
      </w:r>
    </w:p>
    <w:p w14:paraId="2C49ADC1" w14:textId="77777777" w:rsidR="00A76572" w:rsidRDefault="00626C37">
      <w:pPr>
        <w:pStyle w:val="20"/>
        <w:shd w:val="clear" w:color="auto" w:fill="auto"/>
        <w:tabs>
          <w:tab w:val="left" w:leader="underscore" w:pos="4694"/>
        </w:tabs>
        <w:spacing w:after="0"/>
        <w:ind w:left="0"/>
        <w:jc w:val="center"/>
      </w:pPr>
      <w:r>
        <w:rPr>
          <w:b/>
          <w:bCs/>
        </w:rPr>
        <w:t>МАТЕРИАЛЬНЫЙ ПРОПУСК N</w:t>
      </w:r>
      <w:r>
        <w:rPr>
          <w:b/>
          <w:bCs/>
        </w:rPr>
        <w:tab/>
      </w:r>
    </w:p>
    <w:p w14:paraId="219B8A93" w14:textId="77777777" w:rsidR="00A76572" w:rsidRDefault="00626C37">
      <w:pPr>
        <w:pStyle w:val="20"/>
        <w:shd w:val="clear" w:color="auto" w:fill="auto"/>
        <w:ind w:left="0"/>
        <w:jc w:val="center"/>
      </w:pPr>
      <w:r>
        <w:rPr>
          <w:b/>
          <w:bCs/>
        </w:rPr>
        <w:t>на вынос материальных ценностей из здания</w:t>
      </w:r>
      <w:r>
        <w:rPr>
          <w:b/>
          <w:bCs/>
        </w:rPr>
        <w:br/>
        <w:t>Администрации города Минусинска</w:t>
      </w:r>
    </w:p>
    <w:p w14:paraId="671FEB7D" w14:textId="77777777" w:rsidR="00A76572" w:rsidRDefault="00626C37">
      <w:pPr>
        <w:pStyle w:val="20"/>
        <w:shd w:val="clear" w:color="auto" w:fill="auto"/>
        <w:spacing w:after="220"/>
        <w:ind w:left="0" w:firstLine="10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117B63B8" wp14:editId="45AD40D8">
                <wp:simplePos x="0" y="0"/>
                <wp:positionH relativeFrom="page">
                  <wp:posOffset>3277235</wp:posOffset>
                </wp:positionH>
                <wp:positionV relativeFrom="paragraph">
                  <wp:posOffset>12700</wp:posOffset>
                </wp:positionV>
                <wp:extent cx="370205" cy="9144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205" cy="91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6B57CE" w14:textId="77777777" w:rsidR="00A76572" w:rsidRDefault="00626C37">
                            <w:pPr>
                              <w:pStyle w:val="40"/>
                              <w:shd w:val="clear" w:color="auto" w:fill="auto"/>
                              <w:tabs>
                                <w:tab w:val="left" w:pos="461"/>
                              </w:tabs>
                            </w:pPr>
                            <w:r>
                              <w:t>II</w:t>
                            </w:r>
                            <w:r>
                              <w:tab/>
                              <w:t>II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17B63B8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258.05pt;margin-top:1pt;width:29.15pt;height:7.2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" filled="f" stroked="f">
                <v:textbox inset="0,0,0,0">
                  <w:txbxContent>
                    <w:p w14:paraId="6F6B57CE" w14:textId="77777777" w:rsidR="00A76572" w:rsidRDefault="00626C37">
                      <w:pPr>
                        <w:pStyle w:val="40"/>
                        <w:shd w:val="clear" w:color="auto" w:fill="auto"/>
                        <w:tabs>
                          <w:tab w:val="left" w:pos="461"/>
                        </w:tabs>
                      </w:pPr>
                      <w:r>
                        <w:t>II</w:t>
                      </w:r>
                      <w:r>
                        <w:tab/>
                        <w:t>II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20 г.</w:t>
      </w:r>
    </w:p>
    <w:p w14:paraId="4E99FC31" w14:textId="77777777" w:rsidR="00A76572" w:rsidRDefault="00626C37">
      <w:pPr>
        <w:pStyle w:val="20"/>
        <w:shd w:val="clear" w:color="auto" w:fill="auto"/>
        <w:tabs>
          <w:tab w:val="left" w:leader="underscore" w:pos="9338"/>
        </w:tabs>
        <w:spacing w:after="220"/>
        <w:ind w:left="0"/>
      </w:pPr>
      <w:r>
        <w:t>Основание на вынос (вывоз)</w:t>
      </w:r>
      <w:r>
        <w:tab/>
      </w:r>
    </w:p>
    <w:p w14:paraId="046CBF38" w14:textId="77777777" w:rsidR="00A76572" w:rsidRDefault="00626C37">
      <w:pPr>
        <w:pStyle w:val="20"/>
        <w:shd w:val="clear" w:color="auto" w:fill="auto"/>
        <w:tabs>
          <w:tab w:val="left" w:leader="underscore" w:pos="8302"/>
        </w:tabs>
        <w:ind w:left="0"/>
      </w:pPr>
      <w:r>
        <w:t>Через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3625"/>
        <w:gridCol w:w="1253"/>
        <w:gridCol w:w="4036"/>
      </w:tblGrid>
      <w:tr w:rsidR="00A76572" w14:paraId="436E9094" w14:textId="77777777">
        <w:trPr>
          <w:trHeight w:hRule="exact" w:val="80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F06B88" w14:textId="77777777" w:rsidR="00A76572" w:rsidRDefault="00626C37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п.п</w:t>
            </w:r>
            <w:proofErr w:type="spellEnd"/>
            <w:proofErr w:type="gramEnd"/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5A3658" w14:textId="77777777" w:rsidR="00A76572" w:rsidRDefault="00626C37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материальных ценностей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E3A410" w14:textId="77777777" w:rsidR="00A76572" w:rsidRDefault="00626C37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Зав./инв.</w:t>
            </w:r>
          </w:p>
          <w:p w14:paraId="6F19C856" w14:textId="77777777" w:rsidR="00A76572" w:rsidRDefault="00626C37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2772DE" w14:textId="77777777" w:rsidR="00A76572" w:rsidRDefault="00626C37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материальных ценностей (прописью)</w:t>
            </w:r>
          </w:p>
        </w:tc>
      </w:tr>
      <w:tr w:rsidR="00A76572" w14:paraId="040656A0" w14:textId="77777777">
        <w:trPr>
          <w:trHeight w:hRule="exact" w:val="515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AD671E" w14:textId="77777777" w:rsidR="00A76572" w:rsidRDefault="00A76572">
            <w:pPr>
              <w:rPr>
                <w:sz w:val="10"/>
                <w:szCs w:val="10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59AC36" w14:textId="77777777" w:rsidR="00A76572" w:rsidRDefault="00A76572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3063F1" w14:textId="77777777" w:rsidR="00A76572" w:rsidRDefault="00A76572">
            <w:pPr>
              <w:rPr>
                <w:sz w:val="10"/>
                <w:szCs w:val="10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76E399" w14:textId="77777777" w:rsidR="00A76572" w:rsidRDefault="00A76572">
            <w:pPr>
              <w:rPr>
                <w:sz w:val="10"/>
                <w:szCs w:val="10"/>
              </w:rPr>
            </w:pPr>
          </w:p>
        </w:tc>
      </w:tr>
      <w:tr w:rsidR="00A76572" w14:paraId="701DA0CD" w14:textId="77777777">
        <w:trPr>
          <w:trHeight w:hRule="exact" w:val="515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35FD4A" w14:textId="77777777" w:rsidR="00A76572" w:rsidRDefault="00A76572">
            <w:pPr>
              <w:rPr>
                <w:sz w:val="10"/>
                <w:szCs w:val="10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42A618" w14:textId="77777777" w:rsidR="00A76572" w:rsidRDefault="00A76572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EAD8FC" w14:textId="77777777" w:rsidR="00A76572" w:rsidRDefault="00A76572">
            <w:pPr>
              <w:rPr>
                <w:sz w:val="10"/>
                <w:szCs w:val="10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932C76" w14:textId="77777777" w:rsidR="00A76572" w:rsidRDefault="00A76572">
            <w:pPr>
              <w:rPr>
                <w:sz w:val="10"/>
                <w:szCs w:val="10"/>
              </w:rPr>
            </w:pPr>
          </w:p>
        </w:tc>
      </w:tr>
      <w:tr w:rsidR="00A76572" w14:paraId="1C84BD6E" w14:textId="77777777">
        <w:trPr>
          <w:trHeight w:hRule="exact" w:val="52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AED514" w14:textId="77777777" w:rsidR="00A76572" w:rsidRDefault="00A76572">
            <w:pPr>
              <w:rPr>
                <w:sz w:val="10"/>
                <w:szCs w:val="10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313CCD" w14:textId="77777777" w:rsidR="00A76572" w:rsidRDefault="00A76572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F66AD4" w14:textId="77777777" w:rsidR="00A76572" w:rsidRDefault="00A76572">
            <w:pPr>
              <w:rPr>
                <w:sz w:val="10"/>
                <w:szCs w:val="10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CFF24" w14:textId="77777777" w:rsidR="00A76572" w:rsidRDefault="00A76572">
            <w:pPr>
              <w:rPr>
                <w:sz w:val="10"/>
                <w:szCs w:val="10"/>
              </w:rPr>
            </w:pPr>
          </w:p>
        </w:tc>
      </w:tr>
    </w:tbl>
    <w:p w14:paraId="2B63E507" w14:textId="77777777" w:rsidR="00A76572" w:rsidRDefault="00A76572">
      <w:pPr>
        <w:spacing w:after="499" w:line="1" w:lineRule="exact"/>
      </w:pPr>
    </w:p>
    <w:p w14:paraId="3255FCA2" w14:textId="77777777" w:rsidR="00A76572" w:rsidRDefault="00626C37">
      <w:pPr>
        <w:pStyle w:val="20"/>
        <w:shd w:val="clear" w:color="auto" w:fill="auto"/>
        <w:tabs>
          <w:tab w:val="left" w:leader="underscore" w:pos="8302"/>
        </w:tabs>
        <w:spacing w:after="100"/>
        <w:ind w:left="0"/>
      </w:pPr>
      <w:r>
        <w:t>Материально-ответственное лицо</w:t>
      </w:r>
      <w:r>
        <w:tab/>
      </w:r>
    </w:p>
    <w:p w14:paraId="27C9AA72" w14:textId="77777777" w:rsidR="00A76572" w:rsidRDefault="00626C37">
      <w:pPr>
        <w:pStyle w:val="30"/>
        <w:shd w:val="clear" w:color="auto" w:fill="auto"/>
      </w:pPr>
      <w:r>
        <w:t>(Ф.И.О)</w:t>
      </w:r>
    </w:p>
    <w:p w14:paraId="7E9C97D9" w14:textId="77777777" w:rsidR="00A76572" w:rsidRDefault="00626C37">
      <w:pPr>
        <w:pStyle w:val="20"/>
        <w:shd w:val="clear" w:color="auto" w:fill="auto"/>
        <w:spacing w:after="0"/>
        <w:ind w:left="0"/>
        <w:jc w:val="center"/>
      </w:pPr>
      <w:r>
        <w:t>ВЫНОС РАЗРЕШАЮ</w:t>
      </w:r>
    </w:p>
    <w:p w14:paraId="587A6820" w14:textId="77777777" w:rsidR="00A76572" w:rsidRDefault="00626C37">
      <w:pPr>
        <w:pStyle w:val="20"/>
        <w:shd w:val="clear" w:color="auto" w:fill="auto"/>
        <w:tabs>
          <w:tab w:val="left" w:leader="underscore" w:pos="4986"/>
          <w:tab w:val="left" w:leader="underscore" w:pos="7146"/>
        </w:tabs>
        <w:spacing w:after="220"/>
        <w:ind w:left="0"/>
      </w:pPr>
      <w:proofErr w:type="spellStart"/>
      <w:r>
        <w:t>равления</w:t>
      </w:r>
      <w:proofErr w:type="spellEnd"/>
      <w:r>
        <w:t xml:space="preserve"> (самостоятельного отдела)</w:t>
      </w:r>
      <w:r>
        <w:tab/>
        <w:t>/</w:t>
      </w:r>
      <w:r>
        <w:tab/>
        <w:t>/</w:t>
      </w:r>
    </w:p>
    <w:p w14:paraId="6AF97D0C" w14:textId="77777777" w:rsidR="00A76572" w:rsidRDefault="00626C37">
      <w:pPr>
        <w:pStyle w:val="20"/>
        <w:shd w:val="clear" w:color="auto" w:fill="auto"/>
        <w:tabs>
          <w:tab w:val="left" w:leader="underscore" w:pos="2286"/>
          <w:tab w:val="left" w:leader="underscore" w:pos="5555"/>
        </w:tabs>
        <w:spacing w:after="220"/>
        <w:ind w:left="0"/>
      </w:pPr>
      <w:r>
        <w:t>|Тел. раб.</w:t>
      </w:r>
      <w:r>
        <w:tab/>
        <w:t>Тел. моб.</w:t>
      </w:r>
      <w:r>
        <w:tab/>
      </w:r>
    </w:p>
    <w:p w14:paraId="003F2502" w14:textId="77777777" w:rsidR="00A76572" w:rsidRDefault="00626C37">
      <w:pPr>
        <w:pStyle w:val="20"/>
        <w:shd w:val="clear" w:color="auto" w:fill="auto"/>
        <w:tabs>
          <w:tab w:val="left" w:leader="underscore" w:pos="4349"/>
          <w:tab w:val="left" w:leader="underscore" w:pos="5555"/>
          <w:tab w:val="left" w:leader="underscore" w:pos="6138"/>
        </w:tabs>
        <w:spacing w:after="220"/>
        <w:ind w:left="0" w:firstLine="180"/>
      </w:pPr>
      <w:r>
        <w:t>Материальные ценности вынесены "</w:t>
      </w:r>
      <w:r>
        <w:tab/>
        <w:t>"</w:t>
      </w:r>
      <w:r>
        <w:tab/>
        <w:t>20</w:t>
      </w:r>
      <w:r>
        <w:tab/>
        <w:t>г.</w:t>
      </w:r>
    </w:p>
    <w:sectPr w:rsidR="00A76572">
      <w:footerReference w:type="default" r:id="rId9"/>
      <w:footnotePr>
        <w:numStart w:val="2"/>
      </w:footnotePr>
      <w:pgSz w:w="11900" w:h="16840"/>
      <w:pgMar w:top="1673" w:right="475" w:bottom="4673" w:left="1583" w:header="1245" w:footer="3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1B820" w14:textId="77777777" w:rsidR="00D74D15" w:rsidRDefault="00D74D15">
      <w:r>
        <w:separator/>
      </w:r>
    </w:p>
  </w:endnote>
  <w:endnote w:type="continuationSeparator" w:id="0">
    <w:p w14:paraId="31494C36" w14:textId="77777777" w:rsidR="00D74D15" w:rsidRDefault="00D74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D405E" w14:textId="77777777" w:rsidR="00A76572" w:rsidRDefault="00626C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2D7CC96" wp14:editId="1BD073DB">
              <wp:simplePos x="0" y="0"/>
              <wp:positionH relativeFrom="page">
                <wp:posOffset>1163320</wp:posOffset>
              </wp:positionH>
              <wp:positionV relativeFrom="page">
                <wp:posOffset>9860280</wp:posOffset>
              </wp:positionV>
              <wp:extent cx="4403090" cy="11684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03090" cy="116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5C1066" w14:textId="77777777" w:rsidR="00A76572" w:rsidRDefault="00626C37">
                          <w:pPr>
                            <w:pStyle w:val="22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Допускается изготовление Журнала на страницах в альбомной ориентации листа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D7CC96"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91.6pt;margin-top:776.4pt;width:346.7pt;height:9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" filled="f" stroked="f">
              <v:textbox style="mso-fit-shape-to-text:t" inset="0,0,0,0">
                <w:txbxContent>
                  <w:p w14:paraId="1B5C1066" w14:textId="77777777" w:rsidR="00A76572" w:rsidRDefault="00626C37">
                    <w:pPr>
                      <w:pStyle w:val="22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>Допускается изготовление Журнала на страницах в альбомной ориентации листа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30AB4" w14:textId="77777777" w:rsidR="00A76572" w:rsidRDefault="00A7657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B39A0" w14:textId="77777777" w:rsidR="00A76572" w:rsidRDefault="00626C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26F95879" wp14:editId="46C3F179">
              <wp:simplePos x="0" y="0"/>
              <wp:positionH relativeFrom="page">
                <wp:posOffset>1889760</wp:posOffset>
              </wp:positionH>
              <wp:positionV relativeFrom="page">
                <wp:posOffset>7726045</wp:posOffset>
              </wp:positionV>
              <wp:extent cx="4217670" cy="10731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17670" cy="1073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000CBF" w14:textId="77777777" w:rsidR="00A76572" w:rsidRDefault="00626C37">
                          <w:pPr>
                            <w:pStyle w:val="22"/>
                            <w:shd w:val="clear" w:color="auto" w:fill="auto"/>
                            <w:tabs>
                              <w:tab w:val="right" w:pos="6642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 xml:space="preserve">(Ф.И.О. дежурною </w:t>
                          </w:r>
                          <w:proofErr w:type="spellStart"/>
                          <w:r>
                            <w:rPr>
                              <w:sz w:val="15"/>
                              <w:szCs w:val="15"/>
                            </w:rPr>
                            <w:t>сюрожа</w:t>
                          </w:r>
                          <w:proofErr w:type="spellEnd"/>
                          <w:r>
                            <w:rPr>
                              <w:sz w:val="15"/>
                              <w:szCs w:val="15"/>
                            </w:rPr>
                            <w:t>)</w:t>
                          </w:r>
                          <w:r>
                            <w:rPr>
                              <w:sz w:val="15"/>
                              <w:szCs w:val="15"/>
                            </w:rPr>
                            <w:tab/>
                            <w:t>(подпись дежурною сторожа)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F95879"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148.8pt;margin-top:608.35pt;width:332.1pt;height:8.45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" filled="f" stroked="f">
              <v:textbox style="mso-fit-shape-to-text:t" inset="0,0,0,0">
                <w:txbxContent>
                  <w:p w14:paraId="7F000CBF" w14:textId="77777777" w:rsidR="00A76572" w:rsidRDefault="00626C37">
                    <w:pPr>
                      <w:pStyle w:val="22"/>
                      <w:shd w:val="clear" w:color="auto" w:fill="auto"/>
                      <w:tabs>
                        <w:tab w:val="right" w:pos="6642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 xml:space="preserve">(Ф.И.О. дежурною </w:t>
                    </w:r>
                    <w:proofErr w:type="spellStart"/>
                    <w:r>
                      <w:rPr>
                        <w:sz w:val="15"/>
                        <w:szCs w:val="15"/>
                      </w:rPr>
                      <w:t>сюрожа</w:t>
                    </w:r>
                    <w:proofErr w:type="spellEnd"/>
                    <w:r>
                      <w:rPr>
                        <w:sz w:val="15"/>
                        <w:szCs w:val="15"/>
                      </w:rPr>
                      <w:t>)</w:t>
                    </w:r>
                    <w:r>
                      <w:rPr>
                        <w:sz w:val="15"/>
                        <w:szCs w:val="15"/>
                      </w:rPr>
                      <w:tab/>
                      <w:t>(подпись дежурною сторожа)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AC2CB" w14:textId="77777777" w:rsidR="00D74D15" w:rsidRDefault="00D74D15">
      <w:r>
        <w:separator/>
      </w:r>
    </w:p>
  </w:footnote>
  <w:footnote w:type="continuationSeparator" w:id="0">
    <w:p w14:paraId="4EF4A5DA" w14:textId="77777777" w:rsidR="00D74D15" w:rsidRDefault="00D74D15">
      <w:r>
        <w:continuationSeparator/>
      </w:r>
    </w:p>
  </w:footnote>
  <w:footnote w:id="1">
    <w:p w14:paraId="66138ECA" w14:textId="77777777" w:rsidR="00A76572" w:rsidRDefault="00626C37">
      <w:pPr>
        <w:pStyle w:val="a4"/>
        <w:shd w:val="clear" w:color="auto" w:fill="auto"/>
        <w:tabs>
          <w:tab w:val="left" w:pos="122"/>
        </w:tabs>
      </w:pPr>
      <w:r>
        <w:rPr>
          <w:vertAlign w:val="superscript"/>
        </w:rPr>
        <w:footnoteRef/>
      </w:r>
      <w:r>
        <w:tab/>
        <w:t xml:space="preserve">Например, на совещание при </w:t>
      </w:r>
      <w:proofErr w:type="spellStart"/>
      <w:r>
        <w:t>Кырове</w:t>
      </w:r>
      <w:proofErr w:type="spellEnd"/>
      <w:r>
        <w:t xml:space="preserve"> В.В. или на личный прием к Грязевой Е.Н.</w:t>
      </w:r>
    </w:p>
  </w:footnote>
  <w:footnote w:id="2">
    <w:p w14:paraId="1759C170" w14:textId="77777777" w:rsidR="00A76572" w:rsidRDefault="00626C37">
      <w:pPr>
        <w:pStyle w:val="a4"/>
        <w:shd w:val="clear" w:color="auto" w:fill="auto"/>
        <w:tabs>
          <w:tab w:val="left" w:pos="126"/>
        </w:tabs>
      </w:pPr>
      <w:r>
        <w:rPr>
          <w:vertAlign w:val="superscript"/>
        </w:rPr>
        <w:footnoteRef/>
      </w:r>
      <w:r>
        <w:tab/>
        <w:t>Подпись посетителя о согласии на обработку персональных данных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E1CBB"/>
    <w:multiLevelType w:val="multilevel"/>
    <w:tmpl w:val="DB40C4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56124FA"/>
    <w:multiLevelType w:val="multilevel"/>
    <w:tmpl w:val="6AA0139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CF6533"/>
    <w:multiLevelType w:val="multilevel"/>
    <w:tmpl w:val="6A76C1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220224"/>
    <w:multiLevelType w:val="multilevel"/>
    <w:tmpl w:val="98E036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06882454">
    <w:abstractNumId w:val="3"/>
  </w:num>
  <w:num w:numId="2" w16cid:durableId="135877286">
    <w:abstractNumId w:val="1"/>
  </w:num>
  <w:num w:numId="3" w16cid:durableId="970285200">
    <w:abstractNumId w:val="2"/>
  </w:num>
  <w:num w:numId="4" w16cid:durableId="1020548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572"/>
    <w:rsid w:val="00044328"/>
    <w:rsid w:val="00275D39"/>
    <w:rsid w:val="00626C37"/>
    <w:rsid w:val="00660148"/>
    <w:rsid w:val="006D2E08"/>
    <w:rsid w:val="00793AA6"/>
    <w:rsid w:val="00A76572"/>
    <w:rsid w:val="00D74D15"/>
    <w:rsid w:val="00F2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4D1D"/>
  <w15:docId w15:val="{957C6752-53DB-4DC8-A027-0BA6C4F4C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a4">
    <w:name w:val="Сноска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00"/>
      <w:ind w:left="221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00"/>
      <w:jc w:val="center"/>
      <w:outlineLvl w:val="0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4740"/>
      <w:ind w:left="2800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7">
    <w:name w:val="Другое"/>
    <w:basedOn w:val="a"/>
    <w:link w:val="a6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</w:pPr>
    <w:rPr>
      <w:rFonts w:ascii="Arial" w:eastAsia="Arial" w:hAnsi="Arial" w:cs="Arial"/>
      <w:sz w:val="9"/>
      <w:szCs w:val="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00"/>
      <w:ind w:left="5640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16</Pages>
  <Words>4231</Words>
  <Characters>24118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5</cp:revision>
  <dcterms:created xsi:type="dcterms:W3CDTF">2024-02-02T03:06:00Z</dcterms:created>
  <dcterms:modified xsi:type="dcterms:W3CDTF">2024-02-15T09:31:00Z</dcterms:modified>
</cp:coreProperties>
</file>