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44BE" w14:textId="77777777" w:rsidR="009A1922" w:rsidRPr="00793FEB" w:rsidRDefault="009A1922" w:rsidP="009A1922">
      <w:pPr>
        <w:jc w:val="center"/>
        <w:rPr>
          <w:spacing w:val="20"/>
          <w:sz w:val="20"/>
          <w:szCs w:val="20"/>
        </w:rPr>
      </w:pPr>
      <w:r w:rsidRPr="00793FEB">
        <w:rPr>
          <w:spacing w:val="20"/>
          <w:sz w:val="20"/>
          <w:szCs w:val="20"/>
        </w:rPr>
        <w:t>РОССИЙСКАЯ ФЕДЕРАЦИЯ</w:t>
      </w:r>
    </w:p>
    <w:p w14:paraId="36A110E7" w14:textId="77777777" w:rsidR="009A1922" w:rsidRPr="00793FEB" w:rsidRDefault="009A1922" w:rsidP="009A1922">
      <w:pPr>
        <w:jc w:val="center"/>
        <w:rPr>
          <w:spacing w:val="20"/>
          <w:sz w:val="20"/>
          <w:szCs w:val="20"/>
        </w:rPr>
      </w:pPr>
      <w:r w:rsidRPr="00793FEB">
        <w:rPr>
          <w:spacing w:val="20"/>
          <w:sz w:val="20"/>
          <w:szCs w:val="20"/>
        </w:rPr>
        <w:t>АДМИНИСТРАЦИЯ ГОРОДА МИНУСИНСКА</w:t>
      </w:r>
    </w:p>
    <w:p w14:paraId="5C124CA0" w14:textId="77777777" w:rsidR="009A1922" w:rsidRPr="00793FEB" w:rsidRDefault="009A1922" w:rsidP="009A1922">
      <w:pPr>
        <w:jc w:val="center"/>
        <w:rPr>
          <w:spacing w:val="20"/>
          <w:sz w:val="20"/>
          <w:szCs w:val="20"/>
        </w:rPr>
      </w:pPr>
      <w:r w:rsidRPr="00793FEB">
        <w:rPr>
          <w:spacing w:val="20"/>
          <w:sz w:val="20"/>
          <w:szCs w:val="20"/>
        </w:rPr>
        <w:t>КРАСНОЯРСКОГО КРАЯ</w:t>
      </w:r>
    </w:p>
    <w:p w14:paraId="451286BE" w14:textId="77777777" w:rsidR="009A1922" w:rsidRDefault="009A1922" w:rsidP="009A1922">
      <w:pPr>
        <w:jc w:val="center"/>
        <w:rPr>
          <w:sz w:val="22"/>
        </w:rPr>
      </w:pPr>
    </w:p>
    <w:p w14:paraId="72C80116" w14:textId="77777777" w:rsidR="009A1922" w:rsidRDefault="009A1922" w:rsidP="009A1922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7DDE8F91" w14:textId="77777777" w:rsidR="009A1922" w:rsidRPr="0058126C" w:rsidRDefault="009A1922" w:rsidP="009A1922">
      <w:pPr>
        <w:jc w:val="center"/>
        <w:rPr>
          <w:b/>
          <w:sz w:val="52"/>
          <w:szCs w:val="52"/>
        </w:rPr>
      </w:pPr>
    </w:p>
    <w:p w14:paraId="5E36A124" w14:textId="5A8D6F07" w:rsidR="00377535" w:rsidRDefault="00AE6650" w:rsidP="00742785">
      <w:pPr>
        <w:rPr>
          <w:sz w:val="28"/>
          <w:szCs w:val="28"/>
        </w:rPr>
      </w:pPr>
      <w:r>
        <w:rPr>
          <w:sz w:val="28"/>
          <w:szCs w:val="28"/>
        </w:rPr>
        <w:t>09.03.2023                                                                                             № АГ-397-п</w:t>
      </w:r>
      <w:r w:rsidR="0090622E" w:rsidRPr="00C136E8">
        <w:rPr>
          <w:sz w:val="28"/>
          <w:szCs w:val="28"/>
        </w:rPr>
        <w:tab/>
      </w:r>
    </w:p>
    <w:p w14:paraId="70D0B878" w14:textId="77777777" w:rsidR="009F5FB1" w:rsidRPr="009031B8" w:rsidRDefault="00460464" w:rsidP="009031B8">
      <w:pPr>
        <w:jc w:val="both"/>
        <w:rPr>
          <w:sz w:val="28"/>
          <w:szCs w:val="28"/>
        </w:rPr>
      </w:pPr>
      <w:r w:rsidRPr="009031B8">
        <w:rPr>
          <w:sz w:val="28"/>
          <w:szCs w:val="28"/>
        </w:rPr>
        <w:t>Об определении муниципального координатора, обеспечивающего реализацию мероприятия</w:t>
      </w:r>
      <w:r w:rsidRPr="009D2665">
        <w:rPr>
          <w:sz w:val="28"/>
          <w:szCs w:val="28"/>
        </w:rPr>
        <w:t xml:space="preserve"> </w:t>
      </w:r>
      <w:r w:rsidRPr="009031B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031B8">
        <w:rPr>
          <w:sz w:val="28"/>
          <w:szCs w:val="28"/>
        </w:rPr>
        <w:t>увеличению охвата детей, обучающихся по дополнительным общеразвивающим программам</w:t>
      </w:r>
    </w:p>
    <w:p w14:paraId="1241BDFF" w14:textId="77777777" w:rsidR="00460464" w:rsidRPr="00C136E8" w:rsidRDefault="00460464" w:rsidP="00742785">
      <w:pPr>
        <w:rPr>
          <w:sz w:val="28"/>
          <w:szCs w:val="28"/>
        </w:rPr>
      </w:pPr>
    </w:p>
    <w:p w14:paraId="7F229069" w14:textId="77777777" w:rsidR="009F5FB1" w:rsidRPr="005C77F8" w:rsidRDefault="009A1922" w:rsidP="009A1922">
      <w:pPr>
        <w:ind w:firstLine="708"/>
        <w:jc w:val="both"/>
        <w:rPr>
          <w:sz w:val="28"/>
          <w:szCs w:val="28"/>
        </w:rPr>
      </w:pPr>
      <w:r w:rsidRPr="00082D0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82D09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</w:t>
      </w:r>
      <w:r w:rsidRPr="00082D09">
        <w:rPr>
          <w:sz w:val="28"/>
          <w:szCs w:val="28"/>
        </w:rPr>
        <w:t>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D277A5" w:rsidRPr="00D277A5">
        <w:rPr>
          <w:sz w:val="28"/>
          <w:szCs w:val="28"/>
        </w:rPr>
        <w:t xml:space="preserve">Порядком предоставления и распределения субсидий бюджетам муниципальных образований Красноярского края на </w:t>
      </w:r>
      <w:r w:rsidR="00B27CE0">
        <w:rPr>
          <w:sz w:val="28"/>
          <w:szCs w:val="28"/>
        </w:rPr>
        <w:t>увеличение охвата детей, обучающихся по дополнительным общеразвивающим программам</w:t>
      </w:r>
      <w:r w:rsidR="00D277A5" w:rsidRPr="00D277A5">
        <w:rPr>
          <w:sz w:val="28"/>
          <w:szCs w:val="28"/>
        </w:rPr>
        <w:t xml:space="preserve">, утвержденным постановлением Правительства Красноярского края от </w:t>
      </w:r>
      <w:r w:rsidR="00B27CE0">
        <w:rPr>
          <w:sz w:val="28"/>
          <w:szCs w:val="28"/>
        </w:rPr>
        <w:t>16</w:t>
      </w:r>
      <w:r w:rsidR="00E623DC">
        <w:rPr>
          <w:sz w:val="28"/>
          <w:szCs w:val="28"/>
        </w:rPr>
        <w:t>.</w:t>
      </w:r>
      <w:r w:rsidR="00D277A5" w:rsidRPr="00D277A5">
        <w:rPr>
          <w:sz w:val="28"/>
          <w:szCs w:val="28"/>
        </w:rPr>
        <w:t>08</w:t>
      </w:r>
      <w:r w:rsidR="00E623DC">
        <w:rPr>
          <w:sz w:val="28"/>
          <w:szCs w:val="28"/>
        </w:rPr>
        <w:t>.</w:t>
      </w:r>
      <w:r w:rsidR="00D277A5" w:rsidRPr="00D277A5">
        <w:rPr>
          <w:sz w:val="28"/>
          <w:szCs w:val="28"/>
        </w:rPr>
        <w:t xml:space="preserve">2022 № </w:t>
      </w:r>
      <w:r w:rsidR="00B27CE0">
        <w:rPr>
          <w:sz w:val="28"/>
          <w:szCs w:val="28"/>
        </w:rPr>
        <w:t>707</w:t>
      </w:r>
      <w:r w:rsidR="00D277A5" w:rsidRPr="00D277A5">
        <w:rPr>
          <w:sz w:val="28"/>
          <w:szCs w:val="28"/>
        </w:rPr>
        <w:t>-п</w:t>
      </w:r>
      <w:r>
        <w:rPr>
          <w:sz w:val="28"/>
          <w:szCs w:val="28"/>
        </w:rPr>
        <w:t>, Уставом городского округа город Минусинск Красноярского края,</w:t>
      </w:r>
      <w:r w:rsidRPr="00082D09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 xml:space="preserve"> увеличения охвата детей, обучающихся по дополнительным общеразвивающим программам в муниципальном образовании город Минусинск, </w:t>
      </w:r>
      <w:r w:rsidRPr="00082D09">
        <w:rPr>
          <w:sz w:val="28"/>
          <w:szCs w:val="28"/>
        </w:rPr>
        <w:t>ПОСТАНОВЛЯЮ:</w:t>
      </w:r>
    </w:p>
    <w:p w14:paraId="6C0B15DC" w14:textId="77777777" w:rsidR="009F5FB1" w:rsidRPr="004964D1" w:rsidRDefault="009F5FB1" w:rsidP="004B1F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64D1">
        <w:rPr>
          <w:sz w:val="28"/>
          <w:szCs w:val="28"/>
        </w:rPr>
        <w:t>1</w:t>
      </w:r>
      <w:r w:rsidR="00E623DC">
        <w:rPr>
          <w:sz w:val="28"/>
          <w:szCs w:val="28"/>
        </w:rPr>
        <w:t>.</w:t>
      </w:r>
      <w:r w:rsidRPr="004964D1">
        <w:rPr>
          <w:sz w:val="28"/>
          <w:szCs w:val="28"/>
        </w:rPr>
        <w:t xml:space="preserve"> </w:t>
      </w:r>
      <w:r w:rsidR="004A464E" w:rsidRPr="004964D1">
        <w:rPr>
          <w:sz w:val="28"/>
          <w:szCs w:val="28"/>
        </w:rPr>
        <w:t>Определить муниципальным координатором, обеспечивающим реализацию мероприятия</w:t>
      </w:r>
      <w:r w:rsidR="00460464">
        <w:rPr>
          <w:sz w:val="28"/>
          <w:szCs w:val="28"/>
        </w:rPr>
        <w:t xml:space="preserve"> по увеличению охвата детей, обучающихся по дополнительным общеразвивающим программам</w:t>
      </w:r>
      <w:r w:rsidR="004A464E" w:rsidRPr="004964D1">
        <w:rPr>
          <w:sz w:val="28"/>
          <w:szCs w:val="28"/>
        </w:rPr>
        <w:t>, Управление образования администрации города Минусинска</w:t>
      </w:r>
      <w:r w:rsidR="00E623DC">
        <w:rPr>
          <w:sz w:val="28"/>
          <w:szCs w:val="28"/>
        </w:rPr>
        <w:t>.</w:t>
      </w:r>
    </w:p>
    <w:p w14:paraId="005293BC" w14:textId="77777777" w:rsidR="00081C2E" w:rsidRPr="004964D1" w:rsidRDefault="004B1F0A" w:rsidP="004964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64D1">
        <w:rPr>
          <w:sz w:val="28"/>
          <w:szCs w:val="28"/>
        </w:rPr>
        <w:t>2</w:t>
      </w:r>
      <w:r w:rsidR="00E623DC">
        <w:rPr>
          <w:sz w:val="28"/>
          <w:szCs w:val="28"/>
        </w:rPr>
        <w:t>.</w:t>
      </w:r>
      <w:r w:rsidR="005D75CC">
        <w:rPr>
          <w:sz w:val="28"/>
          <w:szCs w:val="28"/>
        </w:rPr>
        <w:t xml:space="preserve"> </w:t>
      </w:r>
      <w:r w:rsidR="004A464E" w:rsidRPr="004964D1">
        <w:rPr>
          <w:sz w:val="28"/>
          <w:szCs w:val="28"/>
        </w:rPr>
        <w:t>Утвердить</w:t>
      </w:r>
      <w:r w:rsidRPr="004964D1">
        <w:rPr>
          <w:sz w:val="28"/>
          <w:szCs w:val="28"/>
        </w:rPr>
        <w:t xml:space="preserve"> </w:t>
      </w:r>
      <w:r w:rsidR="00B27CE0" w:rsidRPr="00B27CE0">
        <w:rPr>
          <w:sz w:val="28"/>
          <w:szCs w:val="28"/>
        </w:rPr>
        <w:t>Описание модели повышения доступности дополнительного образования для детей в возрасте от 5 до 18 лет на территории муниципального образования</w:t>
      </w:r>
      <w:r w:rsidR="004A464E" w:rsidRPr="004964D1">
        <w:rPr>
          <w:sz w:val="28"/>
          <w:szCs w:val="28"/>
        </w:rPr>
        <w:t xml:space="preserve"> </w:t>
      </w:r>
      <w:r w:rsidR="00B27CE0">
        <w:rPr>
          <w:sz w:val="28"/>
          <w:szCs w:val="28"/>
        </w:rPr>
        <w:t xml:space="preserve">город Минусинск </w:t>
      </w:r>
      <w:r w:rsidR="004A464E" w:rsidRPr="004964D1">
        <w:rPr>
          <w:sz w:val="28"/>
          <w:szCs w:val="28"/>
        </w:rPr>
        <w:t>(приложение 1)</w:t>
      </w:r>
      <w:r w:rsidR="00E623DC">
        <w:rPr>
          <w:sz w:val="28"/>
          <w:szCs w:val="28"/>
        </w:rPr>
        <w:t>.</w:t>
      </w:r>
    </w:p>
    <w:p w14:paraId="7AFA3BAE" w14:textId="77777777" w:rsidR="009F5FB1" w:rsidRPr="004964D1" w:rsidRDefault="003A5160" w:rsidP="004877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64D1">
        <w:rPr>
          <w:sz w:val="28"/>
          <w:szCs w:val="28"/>
        </w:rPr>
        <w:t>3</w:t>
      </w:r>
      <w:r w:rsidR="00E623DC">
        <w:rPr>
          <w:sz w:val="28"/>
          <w:szCs w:val="28"/>
        </w:rPr>
        <w:t xml:space="preserve">. </w:t>
      </w:r>
      <w:r w:rsidR="004A464E" w:rsidRPr="004964D1">
        <w:rPr>
          <w:sz w:val="28"/>
          <w:szCs w:val="28"/>
        </w:rPr>
        <w:t xml:space="preserve">Утвердить </w:t>
      </w:r>
      <w:r w:rsidR="00B27CE0" w:rsidRPr="00B27CE0">
        <w:rPr>
          <w:sz w:val="28"/>
          <w:szCs w:val="28"/>
        </w:rPr>
        <w:t>Перечень дополнительных общеразвивающих программ,</w:t>
      </w:r>
      <w:r w:rsidR="00B27CE0">
        <w:rPr>
          <w:sz w:val="28"/>
          <w:szCs w:val="28"/>
        </w:rPr>
        <w:t xml:space="preserve"> </w:t>
      </w:r>
      <w:r w:rsidR="00B27CE0" w:rsidRPr="00B27CE0">
        <w:rPr>
          <w:sz w:val="28"/>
          <w:szCs w:val="28"/>
        </w:rPr>
        <w:t>реализующихся</w:t>
      </w:r>
      <w:r w:rsidR="00B27CE0">
        <w:rPr>
          <w:sz w:val="28"/>
          <w:szCs w:val="28"/>
        </w:rPr>
        <w:t xml:space="preserve"> </w:t>
      </w:r>
      <w:r w:rsidR="00B27CE0" w:rsidRPr="00B27CE0">
        <w:rPr>
          <w:sz w:val="28"/>
          <w:szCs w:val="28"/>
        </w:rPr>
        <w:t>образовательными организациями, в рамках реализации субсидии бюджетам муниципальных образований на увеличение охвата детей, обучающихся по дополнительным общеразвивающим программам</w:t>
      </w:r>
      <w:r w:rsidR="004A464E" w:rsidRPr="004964D1">
        <w:rPr>
          <w:sz w:val="28"/>
          <w:szCs w:val="28"/>
        </w:rPr>
        <w:t xml:space="preserve"> (приложение 2)</w:t>
      </w:r>
      <w:r w:rsidR="00E623DC">
        <w:rPr>
          <w:sz w:val="28"/>
          <w:szCs w:val="28"/>
        </w:rPr>
        <w:t>.</w:t>
      </w:r>
    </w:p>
    <w:p w14:paraId="6CD07EBE" w14:textId="77777777" w:rsidR="004A464E" w:rsidRPr="00AE6650" w:rsidRDefault="005C77F8" w:rsidP="004877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64D1">
        <w:rPr>
          <w:sz w:val="28"/>
          <w:szCs w:val="28"/>
        </w:rPr>
        <w:t>4</w:t>
      </w:r>
      <w:r w:rsidR="00E623DC">
        <w:rPr>
          <w:sz w:val="28"/>
          <w:szCs w:val="28"/>
        </w:rPr>
        <w:t>.</w:t>
      </w:r>
      <w:r w:rsidRPr="004964D1">
        <w:rPr>
          <w:sz w:val="28"/>
          <w:szCs w:val="28"/>
        </w:rPr>
        <w:t xml:space="preserve"> </w:t>
      </w:r>
      <w:r w:rsidR="00B27CE0">
        <w:rPr>
          <w:sz w:val="28"/>
          <w:szCs w:val="28"/>
        </w:rPr>
        <w:t xml:space="preserve">Утвердить </w:t>
      </w:r>
      <w:r w:rsidR="00B27CE0" w:rsidRPr="00B27CE0">
        <w:rPr>
          <w:sz w:val="28"/>
          <w:szCs w:val="28"/>
        </w:rPr>
        <w:t>Комплекс мер (дорожная карта) по реализации субсидии бюджетам муниципальных образований на увеличение охвата детей, обучающихся по дополнительным общеразвивающим программам</w:t>
      </w:r>
      <w:r w:rsidR="00D277A5" w:rsidRPr="004964D1">
        <w:rPr>
          <w:sz w:val="28"/>
          <w:szCs w:val="28"/>
        </w:rPr>
        <w:t xml:space="preserve"> (приложение 3)</w:t>
      </w:r>
      <w:r w:rsidR="00E623DC">
        <w:rPr>
          <w:sz w:val="28"/>
          <w:szCs w:val="28"/>
        </w:rPr>
        <w:t>.</w:t>
      </w:r>
    </w:p>
    <w:p w14:paraId="159B22E8" w14:textId="77777777" w:rsidR="00280F45" w:rsidRPr="00280F45" w:rsidRDefault="00280F45" w:rsidP="004877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0F4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Постановление о</w:t>
      </w:r>
      <w:r w:rsidRPr="00323BDE">
        <w:rPr>
          <w:color w:val="000000"/>
          <w:sz w:val="28"/>
          <w:szCs w:val="28"/>
        </w:rPr>
        <w:t>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</w:t>
      </w:r>
      <w:r>
        <w:rPr>
          <w:color w:val="000000"/>
          <w:sz w:val="28"/>
          <w:szCs w:val="28"/>
        </w:rPr>
        <w:t xml:space="preserve"> город Минусинск</w:t>
      </w:r>
      <w:r w:rsidRPr="00323BDE">
        <w:rPr>
          <w:color w:val="000000"/>
          <w:sz w:val="28"/>
          <w:szCs w:val="28"/>
        </w:rPr>
        <w:t xml:space="preserve"> в сети Интернет.  </w:t>
      </w:r>
    </w:p>
    <w:p w14:paraId="7B96D6B3" w14:textId="77777777" w:rsidR="001612B5" w:rsidRPr="007D4068" w:rsidRDefault="00280F45" w:rsidP="007D406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6</w:t>
      </w:r>
      <w:r w:rsidR="00E623DC">
        <w:rPr>
          <w:b w:val="0"/>
          <w:bCs w:val="0"/>
          <w:kern w:val="0"/>
          <w:sz w:val="28"/>
          <w:szCs w:val="28"/>
        </w:rPr>
        <w:t>.</w:t>
      </w:r>
      <w:r w:rsidR="001612B5" w:rsidRPr="007D4068">
        <w:rPr>
          <w:b w:val="0"/>
          <w:bCs w:val="0"/>
          <w:kern w:val="0"/>
          <w:sz w:val="28"/>
          <w:szCs w:val="28"/>
        </w:rPr>
        <w:t xml:space="preserve"> </w:t>
      </w:r>
      <w:r w:rsidR="0090622E" w:rsidRPr="007D4068">
        <w:rPr>
          <w:b w:val="0"/>
          <w:bCs w:val="0"/>
          <w:kern w:val="0"/>
          <w:sz w:val="28"/>
          <w:szCs w:val="28"/>
        </w:rPr>
        <w:t xml:space="preserve">Контроль за выполнением </w:t>
      </w:r>
      <w:r w:rsidR="009A1922">
        <w:rPr>
          <w:b w:val="0"/>
          <w:bCs w:val="0"/>
          <w:kern w:val="0"/>
          <w:sz w:val="28"/>
          <w:szCs w:val="28"/>
        </w:rPr>
        <w:t>постановления</w:t>
      </w:r>
      <w:r w:rsidR="0090622E" w:rsidRPr="007D4068">
        <w:rPr>
          <w:b w:val="0"/>
          <w:bCs w:val="0"/>
          <w:kern w:val="0"/>
          <w:sz w:val="28"/>
          <w:szCs w:val="28"/>
        </w:rPr>
        <w:t xml:space="preserve"> </w:t>
      </w:r>
      <w:r w:rsidR="003A5160">
        <w:rPr>
          <w:b w:val="0"/>
          <w:bCs w:val="0"/>
          <w:kern w:val="0"/>
          <w:sz w:val="28"/>
          <w:szCs w:val="28"/>
        </w:rPr>
        <w:t xml:space="preserve">возложить на заместителя Главы города </w:t>
      </w:r>
      <w:r w:rsidR="00D277A5">
        <w:rPr>
          <w:b w:val="0"/>
          <w:bCs w:val="0"/>
          <w:kern w:val="0"/>
          <w:sz w:val="28"/>
          <w:szCs w:val="28"/>
        </w:rPr>
        <w:t>по социальным вопросам Павлову Ж</w:t>
      </w:r>
      <w:r w:rsidR="00E623DC">
        <w:rPr>
          <w:b w:val="0"/>
          <w:bCs w:val="0"/>
          <w:kern w:val="0"/>
          <w:sz w:val="28"/>
          <w:szCs w:val="28"/>
        </w:rPr>
        <w:t>.</w:t>
      </w:r>
      <w:r w:rsidR="00D277A5">
        <w:rPr>
          <w:b w:val="0"/>
          <w:bCs w:val="0"/>
          <w:kern w:val="0"/>
          <w:sz w:val="28"/>
          <w:szCs w:val="28"/>
        </w:rPr>
        <w:t>В</w:t>
      </w:r>
      <w:r w:rsidR="00E623DC">
        <w:rPr>
          <w:b w:val="0"/>
          <w:bCs w:val="0"/>
          <w:kern w:val="0"/>
          <w:sz w:val="28"/>
          <w:szCs w:val="28"/>
        </w:rPr>
        <w:t>.</w:t>
      </w:r>
    </w:p>
    <w:p w14:paraId="64B7889C" w14:textId="77777777" w:rsidR="009031B8" w:rsidRDefault="00D277A5" w:rsidP="00903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D2665">
        <w:rPr>
          <w:sz w:val="28"/>
          <w:szCs w:val="28"/>
        </w:rPr>
        <w:t>.</w:t>
      </w:r>
      <w:r w:rsidR="001612B5">
        <w:rPr>
          <w:sz w:val="28"/>
          <w:szCs w:val="28"/>
        </w:rPr>
        <w:t xml:space="preserve"> </w:t>
      </w:r>
      <w:r w:rsidR="00280F45" w:rsidRPr="00323BDE">
        <w:rPr>
          <w:color w:val="000000"/>
          <w:sz w:val="28"/>
          <w:szCs w:val="28"/>
        </w:rPr>
        <w:t xml:space="preserve">Постановление вступает в силу в день, следующий за днем </w:t>
      </w:r>
      <w:proofErr w:type="gramStart"/>
      <w:r w:rsidR="00280F45" w:rsidRPr="00323BDE">
        <w:rPr>
          <w:color w:val="000000"/>
          <w:sz w:val="28"/>
          <w:szCs w:val="28"/>
        </w:rPr>
        <w:t>его официального опубликования</w:t>
      </w:r>
      <w:proofErr w:type="gramEnd"/>
      <w:r w:rsidR="009031B8">
        <w:rPr>
          <w:sz w:val="28"/>
          <w:szCs w:val="28"/>
        </w:rPr>
        <w:t xml:space="preserve"> и распространяет свое действие на правоотношения, возникшие с 01 марта 2023 года</w:t>
      </w:r>
      <w:r w:rsidR="00E623DC">
        <w:rPr>
          <w:sz w:val="28"/>
          <w:szCs w:val="28"/>
        </w:rPr>
        <w:t>.</w:t>
      </w:r>
    </w:p>
    <w:p w14:paraId="7000C4FA" w14:textId="727FDEF5" w:rsidR="003A5160" w:rsidRDefault="009031B8" w:rsidP="00903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9960A8" w14:textId="77777777" w:rsidR="00AE6650" w:rsidRDefault="00AE6650" w:rsidP="009031B8">
      <w:pPr>
        <w:ind w:firstLine="708"/>
        <w:jc w:val="both"/>
        <w:rPr>
          <w:sz w:val="28"/>
          <w:szCs w:val="28"/>
        </w:rPr>
      </w:pPr>
    </w:p>
    <w:p w14:paraId="689191C5" w14:textId="54238A5C" w:rsidR="009A104E" w:rsidRDefault="00280F45" w:rsidP="003A5160">
      <w:pPr>
        <w:jc w:val="both"/>
        <w:rPr>
          <w:sz w:val="28"/>
          <w:szCs w:val="28"/>
        </w:rPr>
        <w:sectPr w:rsidR="009A104E" w:rsidSect="009031B8">
          <w:pgSz w:w="11906" w:h="16838"/>
          <w:pgMar w:top="993" w:right="849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Врио</w:t>
      </w:r>
      <w:r w:rsidR="009031B8">
        <w:rPr>
          <w:sz w:val="28"/>
          <w:szCs w:val="28"/>
        </w:rPr>
        <w:t xml:space="preserve"> </w:t>
      </w:r>
      <w:r w:rsidR="0090622E" w:rsidRPr="00661449">
        <w:rPr>
          <w:sz w:val="28"/>
          <w:szCs w:val="28"/>
        </w:rPr>
        <w:t>Глав</w:t>
      </w:r>
      <w:r w:rsidR="009031B8">
        <w:rPr>
          <w:sz w:val="28"/>
          <w:szCs w:val="28"/>
        </w:rPr>
        <w:t>ы</w:t>
      </w:r>
      <w:r w:rsidR="0090622E" w:rsidRPr="00661449">
        <w:rPr>
          <w:sz w:val="28"/>
          <w:szCs w:val="28"/>
        </w:rPr>
        <w:t xml:space="preserve"> </w:t>
      </w:r>
      <w:r w:rsidR="0090622E">
        <w:rPr>
          <w:sz w:val="28"/>
          <w:szCs w:val="28"/>
        </w:rPr>
        <w:t>города</w:t>
      </w:r>
      <w:r w:rsidR="0090622E">
        <w:rPr>
          <w:sz w:val="28"/>
          <w:szCs w:val="28"/>
        </w:rPr>
        <w:tab/>
        <w:t xml:space="preserve"> </w:t>
      </w:r>
      <w:r w:rsidR="00AE6650">
        <w:rPr>
          <w:sz w:val="28"/>
          <w:szCs w:val="28"/>
        </w:rPr>
        <w:t xml:space="preserve">               подпись</w:t>
      </w:r>
      <w:r w:rsidR="00A015B4">
        <w:rPr>
          <w:sz w:val="28"/>
          <w:szCs w:val="28"/>
        </w:rPr>
        <w:tab/>
      </w:r>
      <w:r w:rsidR="00A015B4">
        <w:rPr>
          <w:sz w:val="28"/>
          <w:szCs w:val="28"/>
        </w:rPr>
        <w:tab/>
      </w:r>
      <w:r w:rsidR="00AE6650">
        <w:rPr>
          <w:sz w:val="28"/>
          <w:szCs w:val="28"/>
        </w:rPr>
        <w:t xml:space="preserve">            </w:t>
      </w:r>
      <w:r w:rsidR="00A015B4">
        <w:rPr>
          <w:sz w:val="28"/>
          <w:szCs w:val="28"/>
        </w:rPr>
        <w:tab/>
      </w:r>
      <w:r w:rsidR="009031B8">
        <w:rPr>
          <w:sz w:val="28"/>
          <w:szCs w:val="28"/>
        </w:rPr>
        <w:t xml:space="preserve">     Д.Н. Стрельцов</w:t>
      </w:r>
      <w:r w:rsidR="003A5160">
        <w:rPr>
          <w:sz w:val="28"/>
          <w:szCs w:val="28"/>
        </w:rPr>
        <w:tab/>
      </w:r>
    </w:p>
    <w:p w14:paraId="33922296" w14:textId="77777777" w:rsidR="005E6183" w:rsidRDefault="00F31396" w:rsidP="005E6183">
      <w:pPr>
        <w:ind w:left="4248" w:firstLine="708"/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lastRenderedPageBreak/>
        <w:t xml:space="preserve">  </w:t>
      </w:r>
      <w:r w:rsidR="005D75CC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 </w:t>
      </w:r>
      <w:r w:rsidR="005E6183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>Приложение 1</w:t>
      </w:r>
    </w:p>
    <w:p w14:paraId="08459D2D" w14:textId="77777777" w:rsidR="005E6183" w:rsidRDefault="00F31396" w:rsidP="005E6183">
      <w:pPr>
        <w:ind w:left="4248" w:firstLine="708"/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</w:t>
      </w:r>
      <w:r w:rsidR="005D75CC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  </w:t>
      </w:r>
      <w:r w:rsidR="005E6183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к постановлению администрации </w:t>
      </w:r>
    </w:p>
    <w:p w14:paraId="71AB822A" w14:textId="77777777" w:rsidR="005E6183" w:rsidRDefault="00F31396" w:rsidP="005E6183">
      <w:pPr>
        <w:ind w:left="4248" w:firstLine="708"/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</w:t>
      </w:r>
      <w:r w:rsidR="005D75CC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  </w:t>
      </w:r>
      <w:r w:rsidR="005E6183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города Минусинска </w:t>
      </w:r>
    </w:p>
    <w:p w14:paraId="5BAD75A6" w14:textId="255450BD" w:rsidR="005E6183" w:rsidRDefault="00F31396" w:rsidP="005E6183">
      <w:pPr>
        <w:ind w:left="4248" w:firstLine="708"/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  </w:t>
      </w:r>
      <w:r w:rsidR="005D75CC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</w:t>
      </w:r>
      <w:r w:rsidR="005E6183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от </w:t>
      </w:r>
      <w:r w:rsidR="00AE6650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>09.03.2023 № АГ-397-п</w:t>
      </w:r>
    </w:p>
    <w:p w14:paraId="28874CD4" w14:textId="77777777" w:rsidR="004877F0" w:rsidRDefault="004877F0" w:rsidP="009A1922">
      <w:pPr>
        <w:tabs>
          <w:tab w:val="left" w:pos="6150"/>
        </w:tabs>
        <w:ind w:firstLine="6804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699B2D97" w14:textId="77777777" w:rsidR="0001357C" w:rsidRDefault="0001357C" w:rsidP="009A104E">
      <w:pP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0130EC20" w14:textId="77777777" w:rsidR="00682740" w:rsidRPr="004772A8" w:rsidRDefault="00682740" w:rsidP="00682740">
      <w:pPr>
        <w:jc w:val="center"/>
        <w:rPr>
          <w:b/>
          <w:sz w:val="28"/>
          <w:szCs w:val="28"/>
        </w:rPr>
      </w:pPr>
      <w:r w:rsidRPr="004772A8">
        <w:rPr>
          <w:b/>
          <w:sz w:val="28"/>
          <w:szCs w:val="28"/>
        </w:rPr>
        <w:t xml:space="preserve">Описание модели повышения доступности дополнительного образования для детей в возрасте от 5 до 18 лет </w:t>
      </w:r>
      <w:r w:rsidRPr="004772A8">
        <w:rPr>
          <w:b/>
          <w:sz w:val="28"/>
          <w:szCs w:val="28"/>
        </w:rPr>
        <w:br/>
        <w:t>на территории муниципального образования</w:t>
      </w:r>
    </w:p>
    <w:p w14:paraId="4CDF3B2D" w14:textId="77777777" w:rsidR="00682740" w:rsidRPr="004772A8" w:rsidRDefault="00682740" w:rsidP="0068274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AEE05FE" w14:textId="77777777" w:rsidR="00682740" w:rsidRDefault="00682740" w:rsidP="009031B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772A8">
        <w:rPr>
          <w:sz w:val="28"/>
          <w:szCs w:val="28"/>
        </w:rPr>
        <w:t xml:space="preserve">На территории города Минусинска </w:t>
      </w:r>
      <w:r>
        <w:rPr>
          <w:sz w:val="28"/>
          <w:szCs w:val="28"/>
        </w:rPr>
        <w:t xml:space="preserve">обеспечивают реализацию дополнительных общеобразовательных программ, 12 школ, 8 детских садов, </w:t>
      </w:r>
      <w:r>
        <w:rPr>
          <w:sz w:val="28"/>
          <w:szCs w:val="28"/>
        </w:rPr>
        <w:br/>
        <w:t>5 детских садов в 2022 году получили лицензию на право ведения образовательной деятельности с подвидом «Дополнительное образование детей и взрослых»;</w:t>
      </w:r>
      <w:r w:rsidR="009031B8">
        <w:rPr>
          <w:sz w:val="28"/>
          <w:szCs w:val="28"/>
        </w:rPr>
        <w:t xml:space="preserve"> </w:t>
      </w:r>
      <w:r w:rsidRPr="004772A8">
        <w:rPr>
          <w:sz w:val="28"/>
          <w:szCs w:val="28"/>
        </w:rPr>
        <w:t xml:space="preserve">3 учреждения дополнительного образования </w:t>
      </w:r>
      <w:r w:rsidR="009031B8">
        <w:rPr>
          <w:sz w:val="28"/>
          <w:szCs w:val="28"/>
        </w:rPr>
        <w:t xml:space="preserve">                         </w:t>
      </w:r>
      <w:r w:rsidRPr="004772A8">
        <w:rPr>
          <w:sz w:val="28"/>
          <w:szCs w:val="28"/>
        </w:rPr>
        <w:t>(МОБУ</w:t>
      </w:r>
      <w:r w:rsidR="009031B8">
        <w:rPr>
          <w:sz w:val="28"/>
          <w:szCs w:val="28"/>
        </w:rPr>
        <w:t xml:space="preserve"> </w:t>
      </w:r>
      <w:r w:rsidRPr="004772A8">
        <w:rPr>
          <w:sz w:val="28"/>
          <w:szCs w:val="28"/>
        </w:rPr>
        <w:t>ДО</w:t>
      </w:r>
      <w:r w:rsidR="009031B8">
        <w:rPr>
          <w:sz w:val="28"/>
          <w:szCs w:val="28"/>
        </w:rPr>
        <w:t xml:space="preserve"> </w:t>
      </w:r>
      <w:r w:rsidRPr="004772A8">
        <w:rPr>
          <w:sz w:val="28"/>
          <w:szCs w:val="28"/>
        </w:rPr>
        <w:t>ДД</w:t>
      </w:r>
      <w:r>
        <w:rPr>
          <w:sz w:val="28"/>
          <w:szCs w:val="28"/>
        </w:rPr>
        <w:t>Т, МАОУ «Центр туризма», МБУ</w:t>
      </w:r>
      <w:r w:rsidR="00903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4772A8">
        <w:rPr>
          <w:sz w:val="28"/>
          <w:szCs w:val="28"/>
        </w:rPr>
        <w:t xml:space="preserve">СШ), в том числе </w:t>
      </w:r>
      <w:r w:rsidR="009031B8">
        <w:rPr>
          <w:sz w:val="28"/>
          <w:szCs w:val="28"/>
        </w:rPr>
        <w:t xml:space="preserve">                    </w:t>
      </w:r>
      <w:r w:rsidRPr="004772A8">
        <w:rPr>
          <w:sz w:val="28"/>
          <w:szCs w:val="28"/>
        </w:rPr>
        <w:t xml:space="preserve">4 краевых </w:t>
      </w:r>
      <w:r w:rsidRPr="004772A8">
        <w:rPr>
          <w:bCs/>
          <w:sz w:val="28"/>
          <w:szCs w:val="28"/>
        </w:rPr>
        <w:t xml:space="preserve">(КГБОУ «Минусинская школа-интернат», КГБОУ «Минусинский кадетский корпус», КГКУ «Минусинский детский дом» </w:t>
      </w:r>
      <w:r w:rsidR="009031B8">
        <w:rPr>
          <w:bCs/>
          <w:sz w:val="28"/>
          <w:szCs w:val="28"/>
        </w:rPr>
        <w:t xml:space="preserve">                                  </w:t>
      </w:r>
      <w:r w:rsidRPr="004772A8">
        <w:rPr>
          <w:bCs/>
          <w:sz w:val="28"/>
          <w:szCs w:val="28"/>
        </w:rPr>
        <w:t>КГБОУ «Минусинская школа №</w:t>
      </w:r>
      <w:r w:rsidR="00A10E02">
        <w:rPr>
          <w:bCs/>
          <w:sz w:val="28"/>
          <w:szCs w:val="28"/>
        </w:rPr>
        <w:t xml:space="preserve"> </w:t>
      </w:r>
      <w:r w:rsidRPr="004772A8">
        <w:rPr>
          <w:bCs/>
          <w:sz w:val="28"/>
          <w:szCs w:val="28"/>
        </w:rPr>
        <w:t>8»);</w:t>
      </w:r>
      <w:r w:rsidRPr="004772A8">
        <w:rPr>
          <w:sz w:val="28"/>
          <w:szCs w:val="28"/>
        </w:rPr>
        <w:t xml:space="preserve"> КГБПОУ «Минусинский сельскохозяйственный колледж», частное учреждение дополнительного образования «Новосибирская Академия дизайна</w:t>
      </w:r>
      <w:r w:rsidR="009031B8">
        <w:rPr>
          <w:sz w:val="28"/>
          <w:szCs w:val="28"/>
        </w:rPr>
        <w:t xml:space="preserve"> </w:t>
      </w:r>
      <w:r w:rsidRPr="004772A8">
        <w:rPr>
          <w:sz w:val="28"/>
          <w:szCs w:val="28"/>
        </w:rPr>
        <w:t>и программирования» в об</w:t>
      </w:r>
      <w:r>
        <w:rPr>
          <w:sz w:val="28"/>
          <w:szCs w:val="28"/>
        </w:rPr>
        <w:t>ласти информационных технологий, автономная</w:t>
      </w:r>
      <w:r w:rsidRPr="000C2F60">
        <w:rPr>
          <w:sz w:val="28"/>
          <w:szCs w:val="28"/>
        </w:rPr>
        <w:t xml:space="preserve"> некоммерческ</w:t>
      </w:r>
      <w:r>
        <w:rPr>
          <w:sz w:val="28"/>
          <w:szCs w:val="28"/>
        </w:rPr>
        <w:t>ая</w:t>
      </w:r>
      <w:r w:rsidRPr="000C2F6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 и</w:t>
      </w:r>
      <w:r w:rsidRPr="000C2F60">
        <w:rPr>
          <w:sz w:val="28"/>
          <w:szCs w:val="28"/>
        </w:rPr>
        <w:t>нновационно-образовательный центр «Стрит»</w:t>
      </w:r>
      <w:r>
        <w:rPr>
          <w:sz w:val="28"/>
          <w:szCs w:val="28"/>
        </w:rPr>
        <w:t>.</w:t>
      </w:r>
    </w:p>
    <w:p w14:paraId="08689BA5" w14:textId="77777777" w:rsidR="009031B8" w:rsidRDefault="00682740" w:rsidP="009031B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772A8">
        <w:rPr>
          <w:sz w:val="28"/>
          <w:szCs w:val="28"/>
        </w:rPr>
        <w:t xml:space="preserve">Доступность дополнительного образования детей обеспечивает </w:t>
      </w:r>
      <w:r w:rsidR="00F31396">
        <w:rPr>
          <w:sz w:val="28"/>
          <w:szCs w:val="28"/>
        </w:rPr>
        <w:br/>
      </w:r>
      <w:r w:rsidRPr="004772A8">
        <w:rPr>
          <w:sz w:val="28"/>
          <w:szCs w:val="28"/>
        </w:rPr>
        <w:t>в комплексе объективные и субъективные равные возможности и право выбора обучения по программам дополнительного образования и выражена тремя составляющими:</w:t>
      </w:r>
    </w:p>
    <w:p w14:paraId="3027CF86" w14:textId="77777777" w:rsidR="009031B8" w:rsidRDefault="009031B8" w:rsidP="009031B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2740" w:rsidRPr="009031B8">
        <w:rPr>
          <w:sz w:val="28"/>
          <w:szCs w:val="28"/>
          <w:u w:val="single"/>
        </w:rPr>
        <w:t>содержательная доступность</w:t>
      </w:r>
      <w:r w:rsidR="00682740" w:rsidRPr="009031B8">
        <w:rPr>
          <w:sz w:val="28"/>
          <w:szCs w:val="28"/>
        </w:rPr>
        <w:t xml:space="preserve">, определяющая наличие широкого спектра дополнительных общеразвивающих программ всех направленностей, программного обеспечения их (модульных, разноуровневых, с сетевой </w:t>
      </w:r>
      <w:r w:rsidR="00F31396" w:rsidRPr="009031B8">
        <w:rPr>
          <w:sz w:val="28"/>
          <w:szCs w:val="28"/>
        </w:rPr>
        <w:br/>
      </w:r>
      <w:r w:rsidR="00682740" w:rsidRPr="009031B8">
        <w:rPr>
          <w:sz w:val="28"/>
          <w:szCs w:val="28"/>
        </w:rPr>
        <w:t>и дистанци</w:t>
      </w:r>
      <w:r>
        <w:rPr>
          <w:sz w:val="28"/>
          <w:szCs w:val="28"/>
        </w:rPr>
        <w:t>онной формой реализации и т.д.);</w:t>
      </w:r>
      <w:r w:rsidR="00682740" w:rsidRPr="009031B8">
        <w:rPr>
          <w:sz w:val="28"/>
          <w:szCs w:val="28"/>
        </w:rPr>
        <w:t xml:space="preserve"> </w:t>
      </w:r>
    </w:p>
    <w:p w14:paraId="02512592" w14:textId="77777777" w:rsidR="009031B8" w:rsidRDefault="009031B8" w:rsidP="009031B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2740" w:rsidRPr="009031B8">
        <w:rPr>
          <w:sz w:val="28"/>
          <w:szCs w:val="28"/>
          <w:u w:val="single"/>
        </w:rPr>
        <w:t>информационная доступность</w:t>
      </w:r>
      <w:r w:rsidR="00682740" w:rsidRPr="009031B8">
        <w:rPr>
          <w:sz w:val="28"/>
          <w:szCs w:val="28"/>
        </w:rPr>
        <w:t>, определяющая наличие и качество информации об услуге в различных информационных источниках (СМИ, интернет - ресурсы и т.д.)</w:t>
      </w:r>
      <w:r>
        <w:rPr>
          <w:sz w:val="28"/>
          <w:szCs w:val="28"/>
        </w:rPr>
        <w:t>;</w:t>
      </w:r>
    </w:p>
    <w:p w14:paraId="7E1AF600" w14:textId="77777777" w:rsidR="00682740" w:rsidRPr="004772A8" w:rsidRDefault="009031B8" w:rsidP="009031B8">
      <w:pPr>
        <w:tabs>
          <w:tab w:val="left" w:pos="567"/>
        </w:tabs>
        <w:ind w:firstLine="709"/>
        <w:jc w:val="both"/>
        <w:rPr>
          <w:rStyle w:val="c16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82740" w:rsidRPr="004772A8">
        <w:rPr>
          <w:sz w:val="28"/>
          <w:szCs w:val="28"/>
          <w:u w:val="single"/>
        </w:rPr>
        <w:t>социальная доступность</w:t>
      </w:r>
      <w:r w:rsidR="00682740" w:rsidRPr="004772A8">
        <w:rPr>
          <w:sz w:val="28"/>
          <w:szCs w:val="28"/>
        </w:rPr>
        <w:t xml:space="preserve">, выражающаяся в наличии образовательной среды </w:t>
      </w:r>
      <w:r w:rsidR="00682740" w:rsidRPr="004772A8">
        <w:rPr>
          <w:rStyle w:val="c16"/>
          <w:color w:val="000000"/>
          <w:sz w:val="28"/>
          <w:szCs w:val="28"/>
          <w:shd w:val="clear" w:color="auto" w:fill="FFFFFF"/>
        </w:rPr>
        <w:t>для различных категорий детей в соответствии с их образовательными потребностями и индивидуальными возможностями, в наличии лицензионных условий и возможностей образовательных организаций.</w:t>
      </w:r>
    </w:p>
    <w:p w14:paraId="6B5C6565" w14:textId="77777777" w:rsidR="00682740" w:rsidRPr="004772A8" w:rsidRDefault="00682740" w:rsidP="009031B8">
      <w:pPr>
        <w:ind w:firstLine="708"/>
        <w:jc w:val="both"/>
        <w:rPr>
          <w:bCs/>
          <w:iCs/>
          <w:sz w:val="28"/>
          <w:szCs w:val="28"/>
        </w:rPr>
      </w:pPr>
      <w:r w:rsidRPr="004772A8">
        <w:rPr>
          <w:sz w:val="28"/>
          <w:szCs w:val="28"/>
        </w:rPr>
        <w:t xml:space="preserve">В рамках содержательной доступности – реализуется </w:t>
      </w:r>
      <w:r>
        <w:rPr>
          <w:sz w:val="28"/>
          <w:szCs w:val="28"/>
        </w:rPr>
        <w:t xml:space="preserve">387 </w:t>
      </w:r>
      <w:r w:rsidRPr="004772A8">
        <w:rPr>
          <w:sz w:val="28"/>
          <w:szCs w:val="28"/>
        </w:rPr>
        <w:t>общеобразовательных программ</w:t>
      </w:r>
      <w:r>
        <w:rPr>
          <w:sz w:val="28"/>
          <w:szCs w:val="28"/>
        </w:rPr>
        <w:t xml:space="preserve"> по всем направленностям, </w:t>
      </w:r>
      <w:r w:rsidRPr="004772A8">
        <w:rPr>
          <w:sz w:val="28"/>
          <w:szCs w:val="28"/>
        </w:rPr>
        <w:t>– с охватом 71</w:t>
      </w:r>
      <w:r>
        <w:rPr>
          <w:sz w:val="28"/>
          <w:szCs w:val="28"/>
        </w:rPr>
        <w:t>27детей (59</w:t>
      </w:r>
      <w:r w:rsidRPr="004772A8">
        <w:rPr>
          <w:sz w:val="28"/>
          <w:szCs w:val="28"/>
        </w:rPr>
        <w:t>,</w:t>
      </w:r>
      <w:r>
        <w:rPr>
          <w:sz w:val="28"/>
          <w:szCs w:val="28"/>
        </w:rPr>
        <w:t xml:space="preserve">6 %), из которых </w:t>
      </w:r>
      <w:r w:rsidRPr="005F7CD6">
        <w:rPr>
          <w:sz w:val="28"/>
          <w:szCs w:val="28"/>
        </w:rPr>
        <w:t>27 программ</w:t>
      </w:r>
      <w:bookmarkStart w:id="0" w:name="_Hlk108613507"/>
      <w:r>
        <w:rPr>
          <w:sz w:val="28"/>
          <w:szCs w:val="28"/>
        </w:rPr>
        <w:t xml:space="preserve"> с охватом 580 детей (29%) реализуются для детей дошкольного возраста от 5 до 7 лет, общее число которых в муниципалитете составляет 1985 человек.</w:t>
      </w:r>
    </w:p>
    <w:bookmarkEnd w:id="0"/>
    <w:p w14:paraId="52AACD26" w14:textId="77777777" w:rsidR="00682740" w:rsidRPr="004772A8" w:rsidRDefault="00682740" w:rsidP="009031B8">
      <w:pPr>
        <w:ind w:firstLine="708"/>
        <w:jc w:val="both"/>
        <w:rPr>
          <w:sz w:val="28"/>
          <w:szCs w:val="28"/>
        </w:rPr>
      </w:pPr>
      <w:r w:rsidRPr="004772A8">
        <w:rPr>
          <w:sz w:val="28"/>
          <w:szCs w:val="28"/>
        </w:rPr>
        <w:t xml:space="preserve">С целью расширения границ информационной доступности осуществляется систематическое размещение нормативных документов </w:t>
      </w:r>
      <w:r w:rsidR="00F31396">
        <w:rPr>
          <w:sz w:val="28"/>
          <w:szCs w:val="28"/>
        </w:rPr>
        <w:br/>
      </w:r>
      <w:r w:rsidRPr="004772A8">
        <w:rPr>
          <w:sz w:val="28"/>
          <w:szCs w:val="28"/>
        </w:rPr>
        <w:lastRenderedPageBreak/>
        <w:t xml:space="preserve">на официальном сайте Управления образования администрации </w:t>
      </w:r>
      <w:r w:rsidR="00F31396">
        <w:rPr>
          <w:sz w:val="28"/>
          <w:szCs w:val="28"/>
        </w:rPr>
        <w:br/>
      </w:r>
      <w:r w:rsidRPr="004772A8">
        <w:rPr>
          <w:sz w:val="28"/>
          <w:szCs w:val="28"/>
        </w:rPr>
        <w:t xml:space="preserve">г. Минусинска, в разделе МОЦ </w:t>
      </w:r>
      <w:hyperlink r:id="rId8" w:history="1">
        <w:r w:rsidRPr="004772A8">
          <w:rPr>
            <w:rStyle w:val="af2"/>
            <w:sz w:val="28"/>
            <w:szCs w:val="28"/>
          </w:rPr>
          <w:t>https://ddt-minusinsk.ru/</w:t>
        </w:r>
      </w:hyperlink>
      <w:r w:rsidRPr="004772A8">
        <w:rPr>
          <w:sz w:val="28"/>
          <w:szCs w:val="28"/>
        </w:rPr>
        <w:t xml:space="preserve"> на сайте МОБУДОДДТ, в социальных сетях в группе </w:t>
      </w:r>
      <w:proofErr w:type="spellStart"/>
      <w:r w:rsidRPr="004772A8">
        <w:rPr>
          <w:sz w:val="28"/>
          <w:szCs w:val="28"/>
        </w:rPr>
        <w:t>Vk</w:t>
      </w:r>
      <w:proofErr w:type="spellEnd"/>
      <w:r w:rsidRPr="004772A8">
        <w:rPr>
          <w:sz w:val="28"/>
          <w:szCs w:val="28"/>
        </w:rPr>
        <w:t xml:space="preserve"> </w:t>
      </w:r>
      <w:hyperlink r:id="rId9" w:history="1">
        <w:r w:rsidRPr="004772A8">
          <w:rPr>
            <w:rStyle w:val="af2"/>
            <w:sz w:val="28"/>
            <w:szCs w:val="28"/>
          </w:rPr>
          <w:t>https://vk.com/moc_minusinsk</w:t>
        </w:r>
      </w:hyperlink>
      <w:r w:rsidRPr="004772A8">
        <w:rPr>
          <w:sz w:val="28"/>
          <w:szCs w:val="28"/>
        </w:rPr>
        <w:t xml:space="preserve">; проводится планомерная работа по размещению информации для детей, родителей и педагогов о происходящих изменениях в сфере дополнительного образования (заметки, статьи, опросы, анкеты на выявление способностей </w:t>
      </w:r>
      <w:r w:rsidR="00F31396">
        <w:rPr>
          <w:sz w:val="28"/>
          <w:szCs w:val="28"/>
        </w:rPr>
        <w:br/>
      </w:r>
      <w:r w:rsidRPr="004772A8">
        <w:rPr>
          <w:sz w:val="28"/>
          <w:szCs w:val="28"/>
        </w:rPr>
        <w:t>и т.д.), а также информация распространяется в родительски</w:t>
      </w:r>
      <w:r>
        <w:rPr>
          <w:sz w:val="28"/>
          <w:szCs w:val="28"/>
        </w:rPr>
        <w:t xml:space="preserve">х чатах </w:t>
      </w:r>
      <w:r w:rsidR="00F31396">
        <w:rPr>
          <w:sz w:val="28"/>
          <w:szCs w:val="28"/>
        </w:rPr>
        <w:br/>
      </w:r>
      <w:r>
        <w:rPr>
          <w:sz w:val="28"/>
          <w:szCs w:val="28"/>
        </w:rPr>
        <w:t xml:space="preserve">в мессенджере </w:t>
      </w:r>
      <w:proofErr w:type="spellStart"/>
      <w:r>
        <w:rPr>
          <w:sz w:val="28"/>
          <w:szCs w:val="28"/>
        </w:rPr>
        <w:t>Telegram</w:t>
      </w:r>
      <w:proofErr w:type="spellEnd"/>
      <w:r w:rsidRPr="004772A8">
        <w:rPr>
          <w:sz w:val="28"/>
          <w:szCs w:val="28"/>
        </w:rPr>
        <w:t>.</w:t>
      </w:r>
    </w:p>
    <w:p w14:paraId="7D8D1593" w14:textId="77777777" w:rsidR="00682740" w:rsidRDefault="00682740" w:rsidP="009031B8">
      <w:pPr>
        <w:ind w:firstLine="708"/>
        <w:jc w:val="both"/>
        <w:rPr>
          <w:rStyle w:val="c16"/>
          <w:color w:val="000000"/>
          <w:sz w:val="28"/>
          <w:szCs w:val="28"/>
          <w:shd w:val="clear" w:color="auto" w:fill="FFFFFF"/>
        </w:rPr>
      </w:pPr>
      <w:r w:rsidRPr="00A57E51">
        <w:rPr>
          <w:sz w:val="28"/>
          <w:szCs w:val="28"/>
        </w:rPr>
        <w:t xml:space="preserve">В рамках социальной доступности создается соответствующая образовательная среда </w:t>
      </w:r>
      <w:r w:rsidRPr="00A57E51">
        <w:rPr>
          <w:rStyle w:val="c16"/>
          <w:color w:val="000000"/>
          <w:sz w:val="28"/>
          <w:szCs w:val="28"/>
          <w:shd w:val="clear" w:color="auto" w:fill="FFFFFF"/>
        </w:rPr>
        <w:t>для различных категорий детей, проживающих</w:t>
      </w:r>
      <w:r w:rsidR="00F31396">
        <w:rPr>
          <w:rStyle w:val="c16"/>
          <w:color w:val="000000"/>
          <w:sz w:val="28"/>
          <w:szCs w:val="28"/>
          <w:shd w:val="clear" w:color="auto" w:fill="FFFFFF"/>
        </w:rPr>
        <w:br/>
      </w:r>
      <w:r w:rsidRPr="00A57E51">
        <w:rPr>
          <w:rStyle w:val="c16"/>
          <w:color w:val="000000"/>
          <w:sz w:val="28"/>
          <w:szCs w:val="28"/>
          <w:shd w:val="clear" w:color="auto" w:fill="FFFFFF"/>
        </w:rPr>
        <w:t xml:space="preserve"> на территории города Минусинска:</w:t>
      </w:r>
    </w:p>
    <w:p w14:paraId="2881A263" w14:textId="77777777" w:rsidR="00682740" w:rsidRPr="00F6511A" w:rsidRDefault="00682740" w:rsidP="009031B8">
      <w:pPr>
        <w:ind w:firstLine="708"/>
        <w:jc w:val="both"/>
        <w:rPr>
          <w:sz w:val="28"/>
          <w:szCs w:val="28"/>
        </w:rPr>
      </w:pPr>
      <w:r w:rsidRPr="00F6511A">
        <w:rPr>
          <w:sz w:val="28"/>
          <w:szCs w:val="28"/>
        </w:rPr>
        <w:t>всего детей с ограниченными возможностями здоровья – 1059 человек, 749 (70,7%) из них являются дошкольниками;</w:t>
      </w:r>
    </w:p>
    <w:p w14:paraId="103F7EB8" w14:textId="77777777" w:rsidR="00682740" w:rsidRDefault="00682740" w:rsidP="00682740">
      <w:pPr>
        <w:ind w:firstLine="284"/>
        <w:jc w:val="both"/>
        <w:rPr>
          <w:sz w:val="28"/>
          <w:szCs w:val="28"/>
        </w:rPr>
      </w:pPr>
      <w:r w:rsidRPr="00F6511A">
        <w:rPr>
          <w:sz w:val="28"/>
          <w:szCs w:val="28"/>
        </w:rPr>
        <w:t xml:space="preserve"> </w:t>
      </w:r>
      <w:r w:rsidR="009031B8">
        <w:rPr>
          <w:sz w:val="28"/>
          <w:szCs w:val="28"/>
        </w:rPr>
        <w:tab/>
      </w:r>
      <w:r w:rsidRPr="00F6511A">
        <w:rPr>
          <w:sz w:val="28"/>
          <w:szCs w:val="28"/>
        </w:rPr>
        <w:t xml:space="preserve">всего детей, обучающихся в программах дополнительного образования </w:t>
      </w:r>
      <w:proofErr w:type="gramStart"/>
      <w:r w:rsidRPr="00F6511A">
        <w:rPr>
          <w:sz w:val="28"/>
          <w:szCs w:val="28"/>
        </w:rPr>
        <w:t xml:space="preserve">-  </w:t>
      </w:r>
      <w:r w:rsidRPr="00F6511A">
        <w:rPr>
          <w:bCs/>
          <w:sz w:val="28"/>
          <w:szCs w:val="28"/>
        </w:rPr>
        <w:t>395</w:t>
      </w:r>
      <w:proofErr w:type="gramEnd"/>
      <w:r w:rsidRPr="00F6511A">
        <w:rPr>
          <w:bCs/>
          <w:sz w:val="28"/>
          <w:szCs w:val="28"/>
        </w:rPr>
        <w:t xml:space="preserve"> (37,3%),</w:t>
      </w:r>
      <w:r w:rsidRPr="00F6511A">
        <w:rPr>
          <w:sz w:val="28"/>
          <w:szCs w:val="28"/>
        </w:rPr>
        <w:t xml:space="preserve"> из них в возрасте от 5 до 7 лет – 225 (30%).  </w:t>
      </w:r>
      <w:r>
        <w:rPr>
          <w:sz w:val="28"/>
          <w:szCs w:val="28"/>
        </w:rPr>
        <w:t xml:space="preserve"> </w:t>
      </w:r>
    </w:p>
    <w:p w14:paraId="6EED08A5" w14:textId="77777777" w:rsidR="00682740" w:rsidRDefault="00682740" w:rsidP="009031B8">
      <w:pPr>
        <w:ind w:firstLine="708"/>
        <w:jc w:val="both"/>
        <w:rPr>
          <w:sz w:val="28"/>
          <w:szCs w:val="28"/>
        </w:rPr>
      </w:pPr>
      <w:r w:rsidRPr="00A57E51">
        <w:rPr>
          <w:bCs/>
          <w:sz w:val="28"/>
          <w:szCs w:val="28"/>
        </w:rPr>
        <w:t xml:space="preserve">из </w:t>
      </w:r>
      <w:r>
        <w:rPr>
          <w:sz w:val="28"/>
          <w:szCs w:val="28"/>
        </w:rPr>
        <w:t xml:space="preserve">3290 </w:t>
      </w:r>
      <w:r w:rsidRPr="00A57E51">
        <w:rPr>
          <w:sz w:val="28"/>
          <w:szCs w:val="28"/>
        </w:rPr>
        <w:t>детей</w:t>
      </w:r>
      <w:r>
        <w:rPr>
          <w:sz w:val="28"/>
          <w:szCs w:val="28"/>
        </w:rPr>
        <w:t>, проявивших выдающиеся способности,</w:t>
      </w:r>
      <w:r>
        <w:rPr>
          <w:bCs/>
          <w:sz w:val="28"/>
          <w:szCs w:val="28"/>
        </w:rPr>
        <w:t xml:space="preserve">3140 </w:t>
      </w:r>
      <w:r w:rsidRPr="00A57E51">
        <w:rPr>
          <w:bCs/>
          <w:sz w:val="28"/>
          <w:szCs w:val="28"/>
        </w:rPr>
        <w:t>человек (</w:t>
      </w:r>
      <w:r>
        <w:rPr>
          <w:sz w:val="28"/>
          <w:szCs w:val="28"/>
        </w:rPr>
        <w:t>95%)проявили интеллектуальные способности</w:t>
      </w:r>
      <w:r>
        <w:rPr>
          <w:bCs/>
          <w:sz w:val="28"/>
          <w:szCs w:val="28"/>
        </w:rPr>
        <w:t xml:space="preserve">, из </w:t>
      </w:r>
      <w:r w:rsidRPr="003A1D5E">
        <w:rPr>
          <w:bCs/>
          <w:sz w:val="28"/>
          <w:szCs w:val="28"/>
        </w:rPr>
        <w:t>них 348</w:t>
      </w:r>
      <w:r w:rsidRPr="003A1D5E">
        <w:rPr>
          <w:sz w:val="28"/>
          <w:szCs w:val="28"/>
        </w:rPr>
        <w:t>детей (11%)обучаются в программах</w:t>
      </w:r>
      <w:r>
        <w:rPr>
          <w:sz w:val="28"/>
          <w:szCs w:val="28"/>
        </w:rPr>
        <w:t xml:space="preserve"> </w:t>
      </w:r>
      <w:r w:rsidRPr="004772A8">
        <w:rPr>
          <w:sz w:val="28"/>
          <w:szCs w:val="28"/>
        </w:rPr>
        <w:t>дополнительн</w:t>
      </w:r>
      <w:r>
        <w:rPr>
          <w:sz w:val="28"/>
          <w:szCs w:val="28"/>
        </w:rPr>
        <w:t>ого</w:t>
      </w:r>
      <w:r w:rsidRPr="004772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я; 1136 </w:t>
      </w:r>
      <w:r w:rsidRPr="00F70789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F70789">
        <w:rPr>
          <w:sz w:val="28"/>
          <w:szCs w:val="28"/>
        </w:rPr>
        <w:t>проявили</w:t>
      </w:r>
      <w:r>
        <w:rPr>
          <w:sz w:val="28"/>
          <w:szCs w:val="28"/>
        </w:rPr>
        <w:t xml:space="preserve"> </w:t>
      </w:r>
      <w:r w:rsidRPr="00A57E51">
        <w:rPr>
          <w:sz w:val="28"/>
          <w:szCs w:val="28"/>
        </w:rPr>
        <w:t>творческие способности</w:t>
      </w:r>
      <w:r w:rsidRPr="009338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 791 ребенок (69,6%) обучается </w:t>
      </w:r>
      <w:r w:rsidR="00F31396">
        <w:rPr>
          <w:sz w:val="28"/>
          <w:szCs w:val="28"/>
        </w:rPr>
        <w:br/>
      </w:r>
      <w:r>
        <w:rPr>
          <w:sz w:val="28"/>
          <w:szCs w:val="28"/>
        </w:rPr>
        <w:t xml:space="preserve">в программах </w:t>
      </w:r>
      <w:r w:rsidRPr="004772A8">
        <w:rPr>
          <w:sz w:val="28"/>
          <w:szCs w:val="28"/>
        </w:rPr>
        <w:t>дополнительн</w:t>
      </w:r>
      <w:r>
        <w:rPr>
          <w:sz w:val="28"/>
          <w:szCs w:val="28"/>
        </w:rPr>
        <w:t>ого</w:t>
      </w:r>
      <w:r w:rsidRPr="004772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я,1016 </w:t>
      </w:r>
      <w:r w:rsidRPr="009338D8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проявили способности в физкультурно-спортивной направленности из них </w:t>
      </w:r>
      <w:r w:rsidR="00F31396">
        <w:rPr>
          <w:sz w:val="28"/>
          <w:szCs w:val="28"/>
        </w:rPr>
        <w:br/>
      </w:r>
      <w:r>
        <w:rPr>
          <w:sz w:val="28"/>
          <w:szCs w:val="28"/>
        </w:rPr>
        <w:t xml:space="preserve">в программах </w:t>
      </w:r>
      <w:r w:rsidRPr="004772A8">
        <w:rPr>
          <w:sz w:val="28"/>
          <w:szCs w:val="28"/>
        </w:rPr>
        <w:t>дополнительн</w:t>
      </w:r>
      <w:r>
        <w:rPr>
          <w:sz w:val="28"/>
          <w:szCs w:val="28"/>
        </w:rPr>
        <w:t>ого</w:t>
      </w:r>
      <w:r w:rsidRPr="004772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обучается 779 детей (76,7 %);</w:t>
      </w:r>
    </w:p>
    <w:p w14:paraId="16719DCD" w14:textId="77777777" w:rsidR="00682740" w:rsidRDefault="00682740" w:rsidP="00682740">
      <w:pPr>
        <w:jc w:val="both"/>
        <w:rPr>
          <w:sz w:val="28"/>
          <w:szCs w:val="28"/>
        </w:rPr>
      </w:pPr>
      <w:r w:rsidRPr="009364B4">
        <w:rPr>
          <w:rStyle w:val="c16"/>
          <w:color w:val="000000"/>
          <w:sz w:val="28"/>
          <w:szCs w:val="28"/>
          <w:shd w:val="clear" w:color="auto" w:fill="FFFFFF"/>
        </w:rPr>
        <w:t xml:space="preserve">из </w:t>
      </w:r>
      <w:r w:rsidRPr="009364B4">
        <w:rPr>
          <w:sz w:val="28"/>
          <w:szCs w:val="28"/>
        </w:rPr>
        <w:t>1985 детей в</w:t>
      </w:r>
      <w:r>
        <w:rPr>
          <w:sz w:val="28"/>
          <w:szCs w:val="28"/>
        </w:rPr>
        <w:t xml:space="preserve"> возрасте от 5 до </w:t>
      </w:r>
      <w:r w:rsidRPr="00A57E51">
        <w:rPr>
          <w:sz w:val="28"/>
          <w:szCs w:val="28"/>
        </w:rPr>
        <w:t xml:space="preserve">7 лет </w:t>
      </w:r>
      <w:r>
        <w:rPr>
          <w:sz w:val="28"/>
          <w:szCs w:val="28"/>
        </w:rPr>
        <w:t>обучаются в программах</w:t>
      </w:r>
      <w:r w:rsidRPr="00A57E51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 xml:space="preserve">ого образования </w:t>
      </w:r>
      <w:r>
        <w:rPr>
          <w:bCs/>
          <w:sz w:val="28"/>
          <w:szCs w:val="28"/>
        </w:rPr>
        <w:t>580 детей (29</w:t>
      </w:r>
      <w:r w:rsidRPr="00A57E51">
        <w:rPr>
          <w:sz w:val="28"/>
          <w:szCs w:val="28"/>
        </w:rPr>
        <w:t>%);</w:t>
      </w:r>
    </w:p>
    <w:p w14:paraId="1FBF7EB1" w14:textId="77777777" w:rsidR="00682740" w:rsidRPr="004772A8" w:rsidRDefault="00682740" w:rsidP="00682740">
      <w:pPr>
        <w:jc w:val="both"/>
        <w:rPr>
          <w:rStyle w:val="c16"/>
          <w:sz w:val="28"/>
          <w:szCs w:val="28"/>
        </w:rPr>
      </w:pPr>
      <w:r w:rsidRPr="004772A8">
        <w:rPr>
          <w:sz w:val="28"/>
          <w:szCs w:val="28"/>
        </w:rPr>
        <w:tab/>
        <w:t xml:space="preserve">Доступность </w:t>
      </w:r>
      <w:r>
        <w:rPr>
          <w:sz w:val="28"/>
          <w:szCs w:val="28"/>
        </w:rPr>
        <w:t xml:space="preserve">также </w:t>
      </w:r>
      <w:r w:rsidRPr="004772A8">
        <w:rPr>
          <w:sz w:val="28"/>
          <w:szCs w:val="28"/>
        </w:rPr>
        <w:t xml:space="preserve">обеспечивается </w:t>
      </w:r>
      <w:r w:rsidRPr="004772A8">
        <w:rPr>
          <w:rStyle w:val="c16"/>
          <w:color w:val="000000"/>
          <w:sz w:val="28"/>
          <w:szCs w:val="28"/>
          <w:shd w:val="clear" w:color="auto" w:fill="FFFFFF"/>
        </w:rPr>
        <w:t xml:space="preserve">наличием лицензионных условий </w:t>
      </w:r>
      <w:r w:rsidR="00F31396">
        <w:rPr>
          <w:rStyle w:val="c16"/>
          <w:color w:val="000000"/>
          <w:sz w:val="28"/>
          <w:szCs w:val="28"/>
          <w:shd w:val="clear" w:color="auto" w:fill="FFFFFF"/>
        </w:rPr>
        <w:br/>
      </w:r>
      <w:r w:rsidRPr="004772A8">
        <w:rPr>
          <w:rStyle w:val="c16"/>
          <w:color w:val="000000"/>
          <w:sz w:val="28"/>
          <w:szCs w:val="28"/>
          <w:shd w:val="clear" w:color="auto" w:fill="FFFFFF"/>
        </w:rPr>
        <w:t xml:space="preserve">и возможностей образовательных организаций, имеющих лицензии </w:t>
      </w:r>
      <w:r w:rsidR="00F31396">
        <w:rPr>
          <w:rStyle w:val="c16"/>
          <w:color w:val="000000"/>
          <w:sz w:val="28"/>
          <w:szCs w:val="28"/>
          <w:shd w:val="clear" w:color="auto" w:fill="FFFFFF"/>
        </w:rPr>
        <w:br/>
      </w:r>
      <w:r w:rsidRPr="004772A8">
        <w:rPr>
          <w:rStyle w:val="c16"/>
          <w:color w:val="000000"/>
          <w:sz w:val="28"/>
          <w:szCs w:val="28"/>
          <w:shd w:val="clear" w:color="auto" w:fill="FFFFFF"/>
        </w:rPr>
        <w:t xml:space="preserve">на образовательную деятельность. </w:t>
      </w:r>
      <w:r>
        <w:rPr>
          <w:rStyle w:val="c16"/>
          <w:color w:val="000000"/>
          <w:sz w:val="28"/>
          <w:szCs w:val="28"/>
          <w:shd w:val="clear" w:color="auto" w:fill="FFFFFF"/>
        </w:rPr>
        <w:t xml:space="preserve"> </w:t>
      </w:r>
      <w:r w:rsidRPr="004772A8">
        <w:rPr>
          <w:rStyle w:val="c16"/>
          <w:color w:val="000000"/>
          <w:sz w:val="28"/>
          <w:szCs w:val="28"/>
          <w:shd w:val="clear" w:color="auto" w:fill="FFFFFF"/>
        </w:rPr>
        <w:t>Из 36 образовательных организаций, подведомст</w:t>
      </w:r>
      <w:r>
        <w:rPr>
          <w:rStyle w:val="c16"/>
          <w:color w:val="000000"/>
          <w:sz w:val="28"/>
          <w:szCs w:val="28"/>
          <w:shd w:val="clear" w:color="auto" w:fill="FFFFFF"/>
        </w:rPr>
        <w:t>венных управлению образования, 28</w:t>
      </w:r>
      <w:r w:rsidRPr="004772A8">
        <w:rPr>
          <w:rStyle w:val="c16"/>
          <w:color w:val="000000"/>
          <w:sz w:val="28"/>
          <w:szCs w:val="28"/>
          <w:shd w:val="clear" w:color="auto" w:fill="FFFFFF"/>
        </w:rPr>
        <w:t xml:space="preserve"> имеют лицензии </w:t>
      </w:r>
      <w:r w:rsidRPr="004772A8">
        <w:rPr>
          <w:sz w:val="28"/>
          <w:szCs w:val="28"/>
        </w:rPr>
        <w:t>на ведение образовательной деятельности с подвидом «Дополнительное образование детей и взрослых».</w:t>
      </w:r>
    </w:p>
    <w:p w14:paraId="106C0F24" w14:textId="77777777" w:rsidR="009031B8" w:rsidRDefault="00682740" w:rsidP="009031B8">
      <w:pPr>
        <w:ind w:firstLine="708"/>
        <w:jc w:val="both"/>
        <w:rPr>
          <w:b/>
          <w:sz w:val="28"/>
          <w:szCs w:val="28"/>
        </w:rPr>
      </w:pPr>
      <w:r w:rsidRPr="004772A8">
        <w:rPr>
          <w:b/>
          <w:sz w:val="28"/>
          <w:szCs w:val="28"/>
        </w:rPr>
        <w:t>В процессе анализа модели доступности были выявлены следующие проблемы:</w:t>
      </w:r>
    </w:p>
    <w:p w14:paraId="1C8D8C75" w14:textId="77777777" w:rsidR="00682740" w:rsidRPr="009031B8" w:rsidRDefault="009031B8" w:rsidP="009031B8">
      <w:pPr>
        <w:ind w:firstLine="708"/>
        <w:jc w:val="both"/>
        <w:rPr>
          <w:b/>
          <w:sz w:val="28"/>
          <w:szCs w:val="28"/>
        </w:rPr>
      </w:pPr>
      <w:r w:rsidRPr="009031B8">
        <w:rPr>
          <w:sz w:val="28"/>
          <w:szCs w:val="28"/>
        </w:rPr>
        <w:t xml:space="preserve">1. </w:t>
      </w:r>
      <w:r w:rsidR="00682740" w:rsidRPr="009031B8">
        <w:rPr>
          <w:sz w:val="28"/>
          <w:szCs w:val="28"/>
        </w:rPr>
        <w:t xml:space="preserve">Не все социальные категории детей в достаточной степени охвачены программами дополнительного образования:  </w:t>
      </w:r>
    </w:p>
    <w:p w14:paraId="7D5216B4" w14:textId="77777777" w:rsidR="00682740" w:rsidRPr="009031B8" w:rsidRDefault="00682740" w:rsidP="009031B8">
      <w:pPr>
        <w:ind w:firstLine="708"/>
        <w:jc w:val="both"/>
        <w:rPr>
          <w:sz w:val="28"/>
          <w:szCs w:val="28"/>
        </w:rPr>
      </w:pPr>
      <w:r w:rsidRPr="009031B8">
        <w:rPr>
          <w:sz w:val="28"/>
          <w:szCs w:val="28"/>
        </w:rPr>
        <w:t>- низкий процент охвата программами дополнительного образования категории детей в возрасте от 5до7лет (составляет 29 %),</w:t>
      </w:r>
    </w:p>
    <w:p w14:paraId="513DEC0E" w14:textId="77777777" w:rsidR="00682740" w:rsidRPr="009031B8" w:rsidRDefault="00682740" w:rsidP="009031B8">
      <w:pPr>
        <w:ind w:firstLine="708"/>
        <w:jc w:val="both"/>
        <w:rPr>
          <w:sz w:val="28"/>
          <w:szCs w:val="28"/>
        </w:rPr>
      </w:pPr>
      <w:r w:rsidRPr="009031B8">
        <w:rPr>
          <w:sz w:val="28"/>
          <w:szCs w:val="28"/>
        </w:rPr>
        <w:t>- низкий процент вовлечения в программы дополнительного образования детей в возрасте от 5 до 7 лет с ОВЗ (составляет 30%);</w:t>
      </w:r>
    </w:p>
    <w:p w14:paraId="4F95A7E2" w14:textId="77777777" w:rsidR="00682740" w:rsidRDefault="00682740" w:rsidP="00903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низкий процент категории </w:t>
      </w:r>
      <w:r w:rsidRPr="003F3067">
        <w:rPr>
          <w:sz w:val="28"/>
          <w:szCs w:val="28"/>
        </w:rPr>
        <w:t>дет</w:t>
      </w:r>
      <w:r>
        <w:rPr>
          <w:sz w:val="28"/>
          <w:szCs w:val="28"/>
        </w:rPr>
        <w:t>ей, занимающихся в программах дополнительного образования, проявивших</w:t>
      </w:r>
      <w:r w:rsidRPr="003F3067">
        <w:rPr>
          <w:sz w:val="28"/>
          <w:szCs w:val="28"/>
        </w:rPr>
        <w:t xml:space="preserve"> выдающиеся </w:t>
      </w:r>
      <w:r>
        <w:rPr>
          <w:sz w:val="28"/>
          <w:szCs w:val="28"/>
        </w:rPr>
        <w:t xml:space="preserve">способности </w:t>
      </w:r>
      <w:r w:rsidR="00F31396">
        <w:rPr>
          <w:sz w:val="28"/>
          <w:szCs w:val="28"/>
        </w:rPr>
        <w:br/>
      </w:r>
      <w:r>
        <w:rPr>
          <w:sz w:val="28"/>
          <w:szCs w:val="28"/>
        </w:rPr>
        <w:t xml:space="preserve">в области интеллектуальной одаренности, (составляет 11%). </w:t>
      </w:r>
    </w:p>
    <w:p w14:paraId="3B5657ED" w14:textId="77777777" w:rsidR="00682740" w:rsidRDefault="00682740" w:rsidP="009031B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4772A8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35% дошкольных образовательных учреждений </w:t>
      </w:r>
      <w:r>
        <w:rPr>
          <w:bCs/>
          <w:sz w:val="28"/>
          <w:szCs w:val="28"/>
        </w:rPr>
        <w:t>в</w:t>
      </w:r>
      <w:r w:rsidRPr="004772A8">
        <w:rPr>
          <w:sz w:val="28"/>
          <w:szCs w:val="28"/>
        </w:rPr>
        <w:t xml:space="preserve"> связи </w:t>
      </w:r>
      <w:r>
        <w:rPr>
          <w:sz w:val="28"/>
          <w:szCs w:val="28"/>
        </w:rPr>
        <w:t xml:space="preserve">с </w:t>
      </w:r>
      <w:r w:rsidRPr="004772A8">
        <w:rPr>
          <w:sz w:val="28"/>
          <w:szCs w:val="28"/>
        </w:rPr>
        <w:t xml:space="preserve">дефицитом финансирования </w:t>
      </w:r>
      <w:r>
        <w:rPr>
          <w:sz w:val="28"/>
          <w:szCs w:val="28"/>
        </w:rPr>
        <w:t xml:space="preserve">на </w:t>
      </w:r>
      <w:r w:rsidRPr="004772A8">
        <w:rPr>
          <w:sz w:val="28"/>
          <w:szCs w:val="28"/>
        </w:rPr>
        <w:t xml:space="preserve">обеспечение условий организации образовательной деятельности </w:t>
      </w:r>
      <w:r>
        <w:rPr>
          <w:sz w:val="28"/>
          <w:szCs w:val="28"/>
        </w:rPr>
        <w:t xml:space="preserve">не </w:t>
      </w:r>
      <w:r w:rsidRPr="004772A8">
        <w:rPr>
          <w:sz w:val="28"/>
          <w:szCs w:val="28"/>
        </w:rPr>
        <w:t xml:space="preserve">имеют лицензию на ведение образовательной деятельности </w:t>
      </w:r>
      <w:r w:rsidR="00F31396">
        <w:rPr>
          <w:sz w:val="28"/>
          <w:szCs w:val="28"/>
        </w:rPr>
        <w:br/>
      </w:r>
      <w:r w:rsidRPr="004772A8">
        <w:rPr>
          <w:sz w:val="28"/>
          <w:szCs w:val="28"/>
        </w:rPr>
        <w:t>с подвидом «Дополнительное образование детей и взрослых».</w:t>
      </w:r>
    </w:p>
    <w:p w14:paraId="7A77FC3B" w14:textId="77777777" w:rsidR="00682740" w:rsidRPr="004772A8" w:rsidRDefault="00682740" w:rsidP="009031B8">
      <w:pPr>
        <w:ind w:firstLine="708"/>
        <w:jc w:val="both"/>
        <w:rPr>
          <w:rStyle w:val="c16"/>
          <w:sz w:val="28"/>
          <w:szCs w:val="28"/>
        </w:rPr>
      </w:pPr>
      <w:r>
        <w:rPr>
          <w:sz w:val="28"/>
          <w:szCs w:val="28"/>
        </w:rPr>
        <w:lastRenderedPageBreak/>
        <w:t xml:space="preserve">3. Не предусмотрены средства на финансирование программ дополнительного образования в дошкольных образовательных учреждениях за счёт городского бюджета. </w:t>
      </w:r>
    </w:p>
    <w:p w14:paraId="68145B2B" w14:textId="77777777" w:rsidR="00682740" w:rsidRPr="004772A8" w:rsidRDefault="00682740" w:rsidP="00682740">
      <w:pPr>
        <w:ind w:firstLine="284"/>
        <w:jc w:val="both"/>
        <w:rPr>
          <w:sz w:val="28"/>
          <w:szCs w:val="28"/>
        </w:rPr>
      </w:pPr>
    </w:p>
    <w:p w14:paraId="6FFA64A6" w14:textId="77777777" w:rsidR="00682740" w:rsidRDefault="00682740" w:rsidP="00682740">
      <w:pPr>
        <w:shd w:val="clear" w:color="auto" w:fill="FFFFFF"/>
        <w:ind w:firstLine="284"/>
        <w:jc w:val="both"/>
        <w:textAlignment w:val="baseline"/>
        <w:rPr>
          <w:rStyle w:val="c16"/>
          <w:b/>
          <w:color w:val="000000"/>
          <w:sz w:val="28"/>
          <w:szCs w:val="28"/>
          <w:shd w:val="clear" w:color="auto" w:fill="FFFFFF"/>
        </w:rPr>
      </w:pPr>
      <w:r w:rsidRPr="004772A8">
        <w:rPr>
          <w:rStyle w:val="c16"/>
          <w:b/>
          <w:sz w:val="28"/>
          <w:szCs w:val="28"/>
          <w:shd w:val="clear" w:color="auto" w:fill="FFFFFF"/>
        </w:rPr>
        <w:t xml:space="preserve">Для преодоления данных проблем разработаны и приняты определённые </w:t>
      </w:r>
      <w:r w:rsidRPr="004772A8">
        <w:rPr>
          <w:rStyle w:val="c16"/>
          <w:b/>
          <w:color w:val="000000"/>
          <w:sz w:val="28"/>
          <w:szCs w:val="28"/>
          <w:shd w:val="clear" w:color="auto" w:fill="FFFFFF"/>
        </w:rPr>
        <w:t>решения</w:t>
      </w:r>
      <w:r>
        <w:rPr>
          <w:rStyle w:val="c16"/>
          <w:b/>
          <w:color w:val="000000"/>
          <w:sz w:val="28"/>
          <w:szCs w:val="28"/>
          <w:shd w:val="clear" w:color="auto" w:fill="FFFFFF"/>
        </w:rPr>
        <w:t xml:space="preserve"> </w:t>
      </w:r>
      <w:r w:rsidRPr="004772A8">
        <w:rPr>
          <w:b/>
          <w:sz w:val="28"/>
          <w:szCs w:val="28"/>
        </w:rPr>
        <w:t>/ анализ принятых решений</w:t>
      </w:r>
      <w:r w:rsidRPr="004772A8">
        <w:rPr>
          <w:rStyle w:val="c16"/>
          <w:b/>
          <w:color w:val="000000"/>
          <w:sz w:val="28"/>
          <w:szCs w:val="28"/>
          <w:shd w:val="clear" w:color="auto" w:fill="FFFFFF"/>
        </w:rPr>
        <w:t>:</w:t>
      </w:r>
    </w:p>
    <w:p w14:paraId="73F420F3" w14:textId="77777777" w:rsidR="00682740" w:rsidRPr="004772A8" w:rsidRDefault="00682740" w:rsidP="00682740">
      <w:pPr>
        <w:shd w:val="clear" w:color="auto" w:fill="FFFFFF"/>
        <w:ind w:firstLine="284"/>
        <w:jc w:val="both"/>
        <w:textAlignment w:val="baseline"/>
        <w:rPr>
          <w:rStyle w:val="c16"/>
          <w:b/>
          <w:color w:val="000000"/>
          <w:sz w:val="28"/>
          <w:szCs w:val="28"/>
          <w:shd w:val="clear" w:color="auto" w:fill="FFFFFF"/>
        </w:rPr>
      </w:pPr>
    </w:p>
    <w:p w14:paraId="77A0F2CD" w14:textId="77777777" w:rsidR="00682740" w:rsidRPr="009364B4" w:rsidRDefault="00682740" w:rsidP="00682740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644"/>
        <w:jc w:val="both"/>
        <w:rPr>
          <w:sz w:val="28"/>
          <w:szCs w:val="28"/>
        </w:rPr>
      </w:pPr>
      <w:r w:rsidRPr="009364B4">
        <w:rPr>
          <w:sz w:val="28"/>
          <w:szCs w:val="28"/>
        </w:rPr>
        <w:t>Организовать реализацию дополнительных общеразвивающих программ в 11 дошкольных образовательных учреждениях, имеющих лицензию на право ведения образовательной деятельности с подвидом «Дополнительное образование детей и взрослых», финансирование которых осуществить за счет средств краевой субсидии в рамках системы персонифицированного финансирования, что позволит увеличить охват детей в возрасте от 5 до 7 лет на 18,8%, детей с ОВЗ на 21%.</w:t>
      </w:r>
    </w:p>
    <w:p w14:paraId="748F8B4B" w14:textId="77777777" w:rsidR="00682740" w:rsidRPr="009364B4" w:rsidRDefault="00682740" w:rsidP="00682740">
      <w:pPr>
        <w:pStyle w:val="a3"/>
        <w:numPr>
          <w:ilvl w:val="0"/>
          <w:numId w:val="22"/>
        </w:numPr>
        <w:spacing w:after="200" w:line="276" w:lineRule="auto"/>
        <w:ind w:left="0" w:firstLine="644"/>
        <w:jc w:val="both"/>
        <w:rPr>
          <w:sz w:val="28"/>
          <w:szCs w:val="28"/>
        </w:rPr>
      </w:pPr>
      <w:r w:rsidRPr="009364B4">
        <w:rPr>
          <w:sz w:val="28"/>
          <w:szCs w:val="28"/>
        </w:rPr>
        <w:t xml:space="preserve">Для увеличения доли детей - победителей и призеров мероприятий различных уровней в области интеллектуального развития, занимающихся в </w:t>
      </w:r>
      <w:r>
        <w:rPr>
          <w:sz w:val="28"/>
          <w:szCs w:val="28"/>
        </w:rPr>
        <w:t>программах</w:t>
      </w:r>
      <w:r w:rsidRPr="009364B4">
        <w:rPr>
          <w:sz w:val="28"/>
          <w:szCs w:val="28"/>
        </w:rPr>
        <w:t xml:space="preserve"> дополнительного образования принято решение: </w:t>
      </w:r>
    </w:p>
    <w:p w14:paraId="41DFC0F2" w14:textId="77777777" w:rsidR="00682740" w:rsidRPr="009364B4" w:rsidRDefault="00682740" w:rsidP="009031B8">
      <w:pPr>
        <w:pStyle w:val="a3"/>
        <w:ind w:left="0" w:firstLine="644"/>
        <w:jc w:val="both"/>
        <w:rPr>
          <w:sz w:val="28"/>
          <w:szCs w:val="28"/>
        </w:rPr>
      </w:pPr>
      <w:r w:rsidRPr="009364B4">
        <w:rPr>
          <w:sz w:val="28"/>
          <w:szCs w:val="28"/>
        </w:rPr>
        <w:t xml:space="preserve">-  обновить содержание и методы обучения по дополнительным общеразвивающим программам, направленные на вовлечение обучающихся в исследовательские, инженерно-технические практики; </w:t>
      </w:r>
    </w:p>
    <w:p w14:paraId="3FF9D1C4" w14:textId="77777777" w:rsidR="00682740" w:rsidRPr="009031B8" w:rsidRDefault="00682740" w:rsidP="009031B8">
      <w:pPr>
        <w:pStyle w:val="a3"/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31B8">
        <w:rPr>
          <w:sz w:val="28"/>
          <w:szCs w:val="28"/>
        </w:rPr>
        <w:tab/>
      </w:r>
      <w:r w:rsidR="009031B8">
        <w:rPr>
          <w:sz w:val="28"/>
          <w:szCs w:val="28"/>
        </w:rPr>
        <w:tab/>
      </w:r>
      <w:r w:rsidRPr="009031B8">
        <w:rPr>
          <w:sz w:val="28"/>
          <w:szCs w:val="28"/>
        </w:rPr>
        <w:t>-  разработать образовательные практики, интегрированные с различными областями знаний, (природопользование, экология, биотехнологии и др.), связанные с наблюдением, описанием, моделированием и конструированием различных явлений окружающего мира.</w:t>
      </w:r>
    </w:p>
    <w:p w14:paraId="6DF11B7A" w14:textId="77777777" w:rsidR="00682740" w:rsidRDefault="00682740" w:rsidP="00682740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644"/>
        <w:jc w:val="both"/>
        <w:rPr>
          <w:sz w:val="28"/>
          <w:szCs w:val="28"/>
        </w:rPr>
      </w:pPr>
      <w:r w:rsidRPr="009364B4">
        <w:rPr>
          <w:rStyle w:val="c16"/>
          <w:color w:val="000000"/>
          <w:sz w:val="28"/>
          <w:szCs w:val="28"/>
          <w:shd w:val="clear" w:color="auto" w:fill="FFFFFF"/>
        </w:rPr>
        <w:t xml:space="preserve">Содействовать образовательным учреждениям в выполнении предписаний надзорных органов для получения лицензии </w:t>
      </w:r>
      <w:r w:rsidRPr="009364B4">
        <w:rPr>
          <w:sz w:val="28"/>
          <w:szCs w:val="28"/>
        </w:rPr>
        <w:t xml:space="preserve">на ведение образовательной деятельности с подвидом «Дополнительное образование детей и взрослых». </w:t>
      </w:r>
    </w:p>
    <w:p w14:paraId="55B7F7E7" w14:textId="77777777" w:rsidR="005E6183" w:rsidRDefault="005E618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DAE3801" w14:textId="77777777" w:rsidR="005E6183" w:rsidRDefault="005E618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6FA74518" w14:textId="77777777" w:rsidR="005E6183" w:rsidRDefault="005E6183" w:rsidP="005E618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  <w:sectPr w:rsidR="005E6183" w:rsidSect="0001357C">
          <w:pgSz w:w="11906" w:h="16838"/>
          <w:pgMar w:top="993" w:right="849" w:bottom="1276" w:left="1701" w:header="709" w:footer="709" w:gutter="0"/>
          <w:cols w:space="708"/>
          <w:docGrid w:linePitch="360"/>
        </w:sectPr>
      </w:pPr>
    </w:p>
    <w:p w14:paraId="7F129589" w14:textId="77777777" w:rsidR="005E6183" w:rsidRDefault="005E6183" w:rsidP="005E618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E2101">
        <w:rPr>
          <w:rFonts w:eastAsia="Calibri"/>
          <w:sz w:val="28"/>
          <w:szCs w:val="28"/>
          <w:lang w:eastAsia="en-US"/>
        </w:rPr>
        <w:lastRenderedPageBreak/>
        <w:t xml:space="preserve">Прогноз на 2023–2024 годы динамики увеличения охвата детей дополнительным образованием с учётом актуального демографического прогноза, с учётом реализации субсидии </w:t>
      </w:r>
      <w:r w:rsidRPr="002E2101">
        <w:rPr>
          <w:sz w:val="28"/>
          <w:szCs w:val="28"/>
        </w:rPr>
        <w:t>бюджетам муниципальных образований Красноярского края на увеличение охвата детей, обучающихся по дополнительным общеразвивающим программам</w:t>
      </w:r>
      <w:r w:rsidRPr="002E2101">
        <w:rPr>
          <w:rFonts w:eastAsia="Calibri"/>
          <w:sz w:val="28"/>
          <w:szCs w:val="28"/>
          <w:lang w:eastAsia="en-US"/>
        </w:rPr>
        <w:t xml:space="preserve"> (далее – мероприятие).</w:t>
      </w:r>
    </w:p>
    <w:p w14:paraId="06FFB7A9" w14:textId="77777777" w:rsidR="00682740" w:rsidRPr="002E2101" w:rsidRDefault="00682740" w:rsidP="00682740">
      <w:pPr>
        <w:spacing w:after="160" w:line="259" w:lineRule="auto"/>
        <w:jc w:val="both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417"/>
        <w:gridCol w:w="1455"/>
        <w:gridCol w:w="1529"/>
        <w:gridCol w:w="1504"/>
        <w:gridCol w:w="1260"/>
        <w:gridCol w:w="1504"/>
        <w:gridCol w:w="1287"/>
        <w:gridCol w:w="1477"/>
        <w:gridCol w:w="1642"/>
      </w:tblGrid>
      <w:tr w:rsidR="00682740" w:rsidRPr="004772A8" w14:paraId="3C01A3A2" w14:textId="77777777" w:rsidTr="00682740">
        <w:tc>
          <w:tcPr>
            <w:tcW w:w="1634" w:type="dxa"/>
            <w:vMerge w:val="restart"/>
            <w:vAlign w:val="center"/>
          </w:tcPr>
          <w:p w14:paraId="1B3590DC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Муниципальное образование</w:t>
            </w:r>
          </w:p>
        </w:tc>
        <w:tc>
          <w:tcPr>
            <w:tcW w:w="1417" w:type="dxa"/>
            <w:vMerge w:val="restart"/>
            <w:vAlign w:val="center"/>
          </w:tcPr>
          <w:p w14:paraId="7102FFD1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 xml:space="preserve">Численность детей </w:t>
            </w:r>
            <w:r w:rsidRPr="009031B8">
              <w:br/>
              <w:t xml:space="preserve">в возрасте </w:t>
            </w:r>
            <w:r w:rsidRPr="009031B8">
              <w:br/>
              <w:t>от 5 до 18 лет, проживающих на территории муниципального образования, чел.</w:t>
            </w:r>
          </w:p>
        </w:tc>
        <w:tc>
          <w:tcPr>
            <w:tcW w:w="1455" w:type="dxa"/>
            <w:vMerge w:val="restart"/>
            <w:vAlign w:val="center"/>
          </w:tcPr>
          <w:p w14:paraId="1B1CE219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Количество детей, охваченных дополнительным образованием (по состоянию на дату подачи заявки), чел.</w:t>
            </w:r>
          </w:p>
        </w:tc>
        <w:tc>
          <w:tcPr>
            <w:tcW w:w="1529" w:type="dxa"/>
            <w:vMerge w:val="restart"/>
            <w:vAlign w:val="center"/>
          </w:tcPr>
          <w:p w14:paraId="3E1AA596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 xml:space="preserve">Охват детей </w:t>
            </w:r>
            <w:r w:rsidRPr="009031B8">
              <w:br/>
              <w:t xml:space="preserve">в возрасте </w:t>
            </w:r>
            <w:r w:rsidRPr="009031B8">
              <w:br/>
              <w:t>от 5 до 18 лет дополнительным образованием (по состоянию на дату подачи заявки), %</w:t>
            </w:r>
          </w:p>
        </w:tc>
        <w:tc>
          <w:tcPr>
            <w:tcW w:w="8674" w:type="dxa"/>
            <w:gridSpan w:val="6"/>
            <w:vAlign w:val="center"/>
          </w:tcPr>
          <w:p w14:paraId="1F4F306E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Прогнозируемый охват дополнительным образованием в муниципальном образовании (количество детей, охваченных дополнительным образованием, чел.)</w:t>
            </w:r>
          </w:p>
        </w:tc>
      </w:tr>
      <w:tr w:rsidR="00682740" w:rsidRPr="004772A8" w14:paraId="5BD8CE8A" w14:textId="77777777" w:rsidTr="00682740">
        <w:tc>
          <w:tcPr>
            <w:tcW w:w="1634" w:type="dxa"/>
            <w:vMerge/>
            <w:vAlign w:val="center"/>
          </w:tcPr>
          <w:p w14:paraId="25EF561E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9C795B0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5" w:type="dxa"/>
            <w:vMerge/>
            <w:vAlign w:val="center"/>
          </w:tcPr>
          <w:p w14:paraId="28C66425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dxa"/>
            <w:vMerge/>
            <w:vAlign w:val="center"/>
          </w:tcPr>
          <w:p w14:paraId="5DFCA5CC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4" w:type="dxa"/>
            <w:gridSpan w:val="2"/>
            <w:vAlign w:val="center"/>
          </w:tcPr>
          <w:p w14:paraId="40717274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2023 год</w:t>
            </w:r>
          </w:p>
        </w:tc>
        <w:tc>
          <w:tcPr>
            <w:tcW w:w="2791" w:type="dxa"/>
            <w:gridSpan w:val="2"/>
            <w:vAlign w:val="center"/>
          </w:tcPr>
          <w:p w14:paraId="5B40A2D5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2024 год</w:t>
            </w:r>
          </w:p>
        </w:tc>
        <w:tc>
          <w:tcPr>
            <w:tcW w:w="3119" w:type="dxa"/>
            <w:gridSpan w:val="2"/>
            <w:vAlign w:val="center"/>
          </w:tcPr>
          <w:p w14:paraId="59B3A549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2025 год</w:t>
            </w:r>
          </w:p>
        </w:tc>
      </w:tr>
      <w:tr w:rsidR="00682740" w:rsidRPr="004772A8" w14:paraId="19EA5D3A" w14:textId="77777777" w:rsidTr="00682740">
        <w:trPr>
          <w:trHeight w:val="303"/>
        </w:trPr>
        <w:tc>
          <w:tcPr>
            <w:tcW w:w="1634" w:type="dxa"/>
            <w:vMerge/>
            <w:vAlign w:val="center"/>
          </w:tcPr>
          <w:p w14:paraId="277868FD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5160781E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5" w:type="dxa"/>
            <w:vMerge/>
            <w:vAlign w:val="center"/>
          </w:tcPr>
          <w:p w14:paraId="7CECF84D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9" w:type="dxa"/>
            <w:vMerge/>
            <w:vAlign w:val="center"/>
          </w:tcPr>
          <w:p w14:paraId="29FEA746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Align w:val="center"/>
          </w:tcPr>
          <w:p w14:paraId="2963E14D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 xml:space="preserve">Значение муниципального образования края </w:t>
            </w:r>
          </w:p>
        </w:tc>
        <w:tc>
          <w:tcPr>
            <w:tcW w:w="1260" w:type="dxa"/>
            <w:vAlign w:val="center"/>
          </w:tcPr>
          <w:p w14:paraId="77C71BA3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 xml:space="preserve">из них </w:t>
            </w:r>
            <w:r w:rsidRPr="009031B8">
              <w:br/>
              <w:t>в рамках мероприятия</w:t>
            </w:r>
          </w:p>
        </w:tc>
        <w:tc>
          <w:tcPr>
            <w:tcW w:w="1504" w:type="dxa"/>
            <w:vAlign w:val="center"/>
          </w:tcPr>
          <w:p w14:paraId="2C7C4629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Значение муниципального образования</w:t>
            </w:r>
          </w:p>
        </w:tc>
        <w:tc>
          <w:tcPr>
            <w:tcW w:w="1287" w:type="dxa"/>
            <w:vAlign w:val="center"/>
          </w:tcPr>
          <w:p w14:paraId="369C55CE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из них</w:t>
            </w:r>
            <w:r w:rsidRPr="009031B8">
              <w:br/>
              <w:t xml:space="preserve"> в рамках мероприятия</w:t>
            </w:r>
          </w:p>
        </w:tc>
        <w:tc>
          <w:tcPr>
            <w:tcW w:w="1477" w:type="dxa"/>
            <w:vAlign w:val="center"/>
          </w:tcPr>
          <w:p w14:paraId="2694A18B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Значение муниципального образования</w:t>
            </w:r>
          </w:p>
        </w:tc>
        <w:tc>
          <w:tcPr>
            <w:tcW w:w="1642" w:type="dxa"/>
            <w:vAlign w:val="center"/>
          </w:tcPr>
          <w:p w14:paraId="2F0625F1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 xml:space="preserve">из них </w:t>
            </w:r>
            <w:r w:rsidRPr="009031B8">
              <w:br/>
              <w:t>в рамках мероприятия</w:t>
            </w:r>
          </w:p>
        </w:tc>
      </w:tr>
      <w:tr w:rsidR="00682740" w:rsidRPr="004772A8" w14:paraId="02EE64D7" w14:textId="77777777" w:rsidTr="00682740">
        <w:tc>
          <w:tcPr>
            <w:tcW w:w="1634" w:type="dxa"/>
            <w:vAlign w:val="center"/>
          </w:tcPr>
          <w:p w14:paraId="4F074945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г. Минусинск</w:t>
            </w:r>
          </w:p>
        </w:tc>
        <w:tc>
          <w:tcPr>
            <w:tcW w:w="1417" w:type="dxa"/>
            <w:vAlign w:val="center"/>
          </w:tcPr>
          <w:p w14:paraId="6592B5AE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11952</w:t>
            </w:r>
          </w:p>
        </w:tc>
        <w:tc>
          <w:tcPr>
            <w:tcW w:w="1455" w:type="dxa"/>
            <w:vAlign w:val="center"/>
          </w:tcPr>
          <w:p w14:paraId="4850B757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7127</w:t>
            </w:r>
          </w:p>
        </w:tc>
        <w:tc>
          <w:tcPr>
            <w:tcW w:w="1529" w:type="dxa"/>
            <w:vAlign w:val="center"/>
          </w:tcPr>
          <w:p w14:paraId="5B966A5B" w14:textId="77777777" w:rsidR="00682740" w:rsidRPr="009031B8" w:rsidRDefault="00682740" w:rsidP="00682740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  <w:p w14:paraId="347B1886" w14:textId="77777777" w:rsidR="00682740" w:rsidRPr="009031B8" w:rsidRDefault="00682740" w:rsidP="00682740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9031B8">
              <w:t>59,6%</w:t>
            </w:r>
          </w:p>
          <w:p w14:paraId="7168A2FF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Align w:val="center"/>
          </w:tcPr>
          <w:p w14:paraId="5641F411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9214</w:t>
            </w:r>
          </w:p>
        </w:tc>
        <w:tc>
          <w:tcPr>
            <w:tcW w:w="1260" w:type="dxa"/>
            <w:vAlign w:val="center"/>
          </w:tcPr>
          <w:p w14:paraId="3B3D0B84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369</w:t>
            </w:r>
          </w:p>
        </w:tc>
        <w:tc>
          <w:tcPr>
            <w:tcW w:w="1504" w:type="dxa"/>
            <w:vAlign w:val="center"/>
          </w:tcPr>
          <w:p w14:paraId="2FEF8A8A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9214</w:t>
            </w:r>
          </w:p>
        </w:tc>
        <w:tc>
          <w:tcPr>
            <w:tcW w:w="1287" w:type="dxa"/>
            <w:vAlign w:val="center"/>
          </w:tcPr>
          <w:p w14:paraId="13A2A3D5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369</w:t>
            </w:r>
          </w:p>
        </w:tc>
        <w:tc>
          <w:tcPr>
            <w:tcW w:w="1477" w:type="dxa"/>
            <w:vAlign w:val="center"/>
          </w:tcPr>
          <w:p w14:paraId="6173D1BB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-</w:t>
            </w:r>
          </w:p>
        </w:tc>
        <w:tc>
          <w:tcPr>
            <w:tcW w:w="1642" w:type="dxa"/>
            <w:vAlign w:val="center"/>
          </w:tcPr>
          <w:p w14:paraId="3341EB58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-</w:t>
            </w:r>
          </w:p>
        </w:tc>
      </w:tr>
    </w:tbl>
    <w:p w14:paraId="0E9F45BB" w14:textId="77777777" w:rsidR="005E6183" w:rsidRDefault="005E6183" w:rsidP="00682740">
      <w:pPr>
        <w:autoSpaceDE w:val="0"/>
        <w:autoSpaceDN w:val="0"/>
        <w:adjustRightInd w:val="0"/>
        <w:jc w:val="center"/>
        <w:rPr>
          <w:sz w:val="28"/>
          <w:szCs w:val="28"/>
        </w:rPr>
        <w:sectPr w:rsidR="005E6183" w:rsidSect="00F31396">
          <w:pgSz w:w="16838" w:h="11906" w:orient="landscape"/>
          <w:pgMar w:top="851" w:right="992" w:bottom="851" w:left="1276" w:header="709" w:footer="709" w:gutter="0"/>
          <w:cols w:space="708"/>
          <w:docGrid w:linePitch="360"/>
        </w:sectPr>
      </w:pPr>
    </w:p>
    <w:p w14:paraId="0F42BE34" w14:textId="77777777" w:rsidR="00682740" w:rsidRPr="004772A8" w:rsidRDefault="00682740" w:rsidP="006827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72A8">
        <w:rPr>
          <w:sz w:val="28"/>
          <w:szCs w:val="28"/>
        </w:rPr>
        <w:lastRenderedPageBreak/>
        <w:t xml:space="preserve">5. Расчет потребности </w:t>
      </w:r>
      <w:r w:rsidRPr="004772A8">
        <w:rPr>
          <w:rFonts w:eastAsia="Calibri"/>
          <w:sz w:val="28"/>
          <w:szCs w:val="28"/>
          <w:lang w:eastAsia="en-US"/>
        </w:rPr>
        <w:t>для реализации мероприятия</w:t>
      </w:r>
    </w:p>
    <w:p w14:paraId="0E877BE7" w14:textId="77777777" w:rsidR="00682740" w:rsidRPr="004772A8" w:rsidRDefault="00682740" w:rsidP="00682740">
      <w:pPr>
        <w:autoSpaceDE w:val="0"/>
        <w:autoSpaceDN w:val="0"/>
        <w:adjustRightInd w:val="0"/>
        <w:ind w:left="4678"/>
        <w:rPr>
          <w:sz w:val="28"/>
          <w:szCs w:val="2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83"/>
        <w:gridCol w:w="2523"/>
        <w:gridCol w:w="2572"/>
      </w:tblGrid>
      <w:tr w:rsidR="00682740" w:rsidRPr="004772A8" w14:paraId="20FA20BF" w14:textId="77777777" w:rsidTr="00682740">
        <w:tc>
          <w:tcPr>
            <w:tcW w:w="540" w:type="dxa"/>
            <w:vMerge w:val="restart"/>
            <w:vAlign w:val="center"/>
          </w:tcPr>
          <w:p w14:paraId="7EA90A6E" w14:textId="77777777" w:rsidR="00682740" w:rsidRPr="00666BC1" w:rsidRDefault="00682740" w:rsidP="0068274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66BC1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396" w:type="dxa"/>
            <w:vMerge w:val="restart"/>
            <w:vAlign w:val="center"/>
          </w:tcPr>
          <w:p w14:paraId="36022309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Наименование</w:t>
            </w:r>
          </w:p>
        </w:tc>
        <w:tc>
          <w:tcPr>
            <w:tcW w:w="5136" w:type="dxa"/>
            <w:gridSpan w:val="2"/>
            <w:vAlign w:val="center"/>
          </w:tcPr>
          <w:p w14:paraId="0B06DA87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 xml:space="preserve">Категория сертификата </w:t>
            </w:r>
            <w:r w:rsidRPr="009031B8">
              <w:br/>
              <w:t xml:space="preserve">дополнительного образования </w:t>
            </w:r>
          </w:p>
        </w:tc>
      </w:tr>
      <w:tr w:rsidR="00682740" w:rsidRPr="004772A8" w14:paraId="71094570" w14:textId="77777777" w:rsidTr="00682740">
        <w:tc>
          <w:tcPr>
            <w:tcW w:w="540" w:type="dxa"/>
            <w:vMerge/>
            <w:vAlign w:val="center"/>
          </w:tcPr>
          <w:p w14:paraId="36C6FF9A" w14:textId="77777777" w:rsidR="00682740" w:rsidRPr="00666BC1" w:rsidRDefault="00682740" w:rsidP="006827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96" w:type="dxa"/>
            <w:vMerge/>
            <w:vAlign w:val="center"/>
          </w:tcPr>
          <w:p w14:paraId="0B4883FA" w14:textId="77777777" w:rsidR="00682740" w:rsidRPr="009031B8" w:rsidRDefault="00682740" w:rsidP="0068274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14:paraId="77FBB6CE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«Дети от 5 до 18 лет»</w:t>
            </w:r>
          </w:p>
        </w:tc>
        <w:tc>
          <w:tcPr>
            <w:tcW w:w="2585" w:type="dxa"/>
            <w:vAlign w:val="center"/>
          </w:tcPr>
          <w:p w14:paraId="0EA0E464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 xml:space="preserve">«Дети от 5 до 18 лет </w:t>
            </w:r>
            <w:r w:rsidRPr="009031B8">
              <w:br/>
              <w:t>с ограниченными возможностями здоровья»</w:t>
            </w:r>
          </w:p>
          <w:p w14:paraId="4D668501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</w:p>
        </w:tc>
      </w:tr>
      <w:tr w:rsidR="00682740" w:rsidRPr="004772A8" w14:paraId="5C8B9A09" w14:textId="77777777" w:rsidTr="00682740">
        <w:tc>
          <w:tcPr>
            <w:tcW w:w="540" w:type="dxa"/>
            <w:vAlign w:val="center"/>
          </w:tcPr>
          <w:p w14:paraId="0BB9BDDF" w14:textId="77777777" w:rsidR="00682740" w:rsidRPr="00666BC1" w:rsidRDefault="00682740" w:rsidP="006827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6BC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96" w:type="dxa"/>
            <w:vAlign w:val="center"/>
          </w:tcPr>
          <w:p w14:paraId="6FB5C1F1" w14:textId="77777777" w:rsidR="00682740" w:rsidRPr="009031B8" w:rsidRDefault="00682740" w:rsidP="00682740">
            <w:pPr>
              <w:autoSpaceDE w:val="0"/>
              <w:autoSpaceDN w:val="0"/>
              <w:adjustRightInd w:val="0"/>
            </w:pPr>
            <w:r w:rsidRPr="009031B8">
              <w:t>Норматив обеспечения сертификата персонифицированного финансирования дополнительного образования (далее – сертификат дополнительного образования), руб.</w:t>
            </w:r>
          </w:p>
        </w:tc>
        <w:tc>
          <w:tcPr>
            <w:tcW w:w="2551" w:type="dxa"/>
            <w:vAlign w:val="center"/>
          </w:tcPr>
          <w:p w14:paraId="2ADE21A7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5270,00</w:t>
            </w:r>
          </w:p>
        </w:tc>
        <w:tc>
          <w:tcPr>
            <w:tcW w:w="2585" w:type="dxa"/>
            <w:vAlign w:val="center"/>
          </w:tcPr>
          <w:p w14:paraId="26BDDB1C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-</w:t>
            </w:r>
          </w:p>
        </w:tc>
      </w:tr>
      <w:tr w:rsidR="00682740" w:rsidRPr="004772A8" w14:paraId="02494527" w14:textId="77777777" w:rsidTr="00682740">
        <w:tc>
          <w:tcPr>
            <w:tcW w:w="540" w:type="dxa"/>
            <w:vAlign w:val="center"/>
          </w:tcPr>
          <w:p w14:paraId="72A13571" w14:textId="77777777" w:rsidR="00682740" w:rsidRPr="00666BC1" w:rsidRDefault="00682740" w:rsidP="006827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6BC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96" w:type="dxa"/>
            <w:vAlign w:val="center"/>
          </w:tcPr>
          <w:p w14:paraId="2D8C18A7" w14:textId="77777777" w:rsidR="00682740" w:rsidRPr="009031B8" w:rsidRDefault="00682740" w:rsidP="00682740">
            <w:pPr>
              <w:autoSpaceDE w:val="0"/>
              <w:autoSpaceDN w:val="0"/>
              <w:adjustRightInd w:val="0"/>
            </w:pPr>
            <w:r w:rsidRPr="009031B8">
              <w:t>Количество сертификатов дополнительного образования, формируемых в рамках мероприятия, шт.</w:t>
            </w:r>
          </w:p>
        </w:tc>
        <w:tc>
          <w:tcPr>
            <w:tcW w:w="2551" w:type="dxa"/>
            <w:vAlign w:val="center"/>
          </w:tcPr>
          <w:p w14:paraId="729A8805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369</w:t>
            </w:r>
          </w:p>
        </w:tc>
        <w:tc>
          <w:tcPr>
            <w:tcW w:w="2585" w:type="dxa"/>
            <w:vAlign w:val="center"/>
          </w:tcPr>
          <w:p w14:paraId="2D61215A" w14:textId="77777777" w:rsidR="00682740" w:rsidRPr="009031B8" w:rsidRDefault="00682740" w:rsidP="00682740">
            <w:pPr>
              <w:autoSpaceDE w:val="0"/>
              <w:autoSpaceDN w:val="0"/>
              <w:adjustRightInd w:val="0"/>
              <w:jc w:val="center"/>
            </w:pPr>
            <w:r w:rsidRPr="009031B8">
              <w:t>-</w:t>
            </w:r>
          </w:p>
        </w:tc>
      </w:tr>
    </w:tbl>
    <w:p w14:paraId="4FEE9945" w14:textId="77777777" w:rsidR="00682740" w:rsidRPr="004772A8" w:rsidRDefault="00682740" w:rsidP="00682740">
      <w:pPr>
        <w:autoSpaceDE w:val="0"/>
        <w:autoSpaceDN w:val="0"/>
        <w:adjustRightInd w:val="0"/>
        <w:ind w:left="4678"/>
        <w:rPr>
          <w:sz w:val="28"/>
          <w:szCs w:val="28"/>
        </w:rPr>
      </w:pPr>
    </w:p>
    <w:p w14:paraId="0F7ADD70" w14:textId="77777777" w:rsidR="00682740" w:rsidRPr="004772A8" w:rsidRDefault="00682740" w:rsidP="00682740">
      <w:pPr>
        <w:jc w:val="center"/>
        <w:rPr>
          <w:sz w:val="28"/>
          <w:szCs w:val="28"/>
        </w:rPr>
      </w:pPr>
      <w:r w:rsidRPr="004772A8">
        <w:rPr>
          <w:rFonts w:eastAsia="Calibri"/>
          <w:sz w:val="28"/>
          <w:szCs w:val="28"/>
          <w:lang w:eastAsia="en-US"/>
        </w:rPr>
        <w:t xml:space="preserve">6. Опыт реализации в муниципальном образовании </w:t>
      </w:r>
      <w:r w:rsidRPr="004772A8">
        <w:rPr>
          <w:sz w:val="28"/>
          <w:szCs w:val="28"/>
        </w:rPr>
        <w:t xml:space="preserve">Красноярского края </w:t>
      </w:r>
    </w:p>
    <w:p w14:paraId="778DD558" w14:textId="77777777" w:rsidR="00682740" w:rsidRPr="004772A8" w:rsidRDefault="00682740" w:rsidP="00682740">
      <w:pPr>
        <w:jc w:val="center"/>
        <w:rPr>
          <w:sz w:val="28"/>
          <w:szCs w:val="28"/>
        </w:rPr>
      </w:pPr>
      <w:r w:rsidRPr="004772A8">
        <w:rPr>
          <w:sz w:val="28"/>
          <w:szCs w:val="28"/>
        </w:rPr>
        <w:t>целевой модели развития региональной системы дополнительного образования детей</w:t>
      </w:r>
    </w:p>
    <w:p w14:paraId="173E9200" w14:textId="77777777" w:rsidR="00682740" w:rsidRPr="004772A8" w:rsidRDefault="00682740" w:rsidP="00682740">
      <w:pPr>
        <w:ind w:left="708"/>
        <w:jc w:val="both"/>
        <w:rPr>
          <w:sz w:val="28"/>
          <w:szCs w:val="28"/>
        </w:rPr>
      </w:pP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891"/>
        <w:gridCol w:w="4376"/>
      </w:tblGrid>
      <w:tr w:rsidR="00682740" w:rsidRPr="004772A8" w14:paraId="71D36915" w14:textId="77777777" w:rsidTr="00682740">
        <w:tc>
          <w:tcPr>
            <w:tcW w:w="471" w:type="pct"/>
            <w:vAlign w:val="center"/>
          </w:tcPr>
          <w:p w14:paraId="5673B562" w14:textId="77777777" w:rsidR="00682740" w:rsidRPr="009031B8" w:rsidRDefault="00682740" w:rsidP="00682740">
            <w:pPr>
              <w:pStyle w:val="a3"/>
              <w:ind w:left="0"/>
              <w:jc w:val="center"/>
              <w:rPr>
                <w:rFonts w:eastAsia="Calibri"/>
                <w:lang w:eastAsia="en-US"/>
              </w:rPr>
            </w:pPr>
            <w:r w:rsidRPr="009031B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195" w:type="pct"/>
            <w:vAlign w:val="center"/>
          </w:tcPr>
          <w:p w14:paraId="300250F6" w14:textId="77777777" w:rsidR="00682740" w:rsidRPr="009031B8" w:rsidRDefault="00682740" w:rsidP="00682740">
            <w:pPr>
              <w:pStyle w:val="a3"/>
              <w:ind w:left="0"/>
              <w:jc w:val="center"/>
              <w:rPr>
                <w:rFonts w:eastAsia="Calibri"/>
                <w:lang w:eastAsia="en-US"/>
              </w:rPr>
            </w:pPr>
            <w:r w:rsidRPr="009031B8">
              <w:rPr>
                <w:rFonts w:eastAsia="Calibri"/>
                <w:lang w:eastAsia="en-US"/>
              </w:rPr>
              <w:t xml:space="preserve">Наименование </w:t>
            </w:r>
          </w:p>
        </w:tc>
        <w:tc>
          <w:tcPr>
            <w:tcW w:w="2334" w:type="pct"/>
            <w:vAlign w:val="center"/>
          </w:tcPr>
          <w:p w14:paraId="63E8B778" w14:textId="77777777" w:rsidR="00682740" w:rsidRPr="009031B8" w:rsidRDefault="00682740" w:rsidP="00682740">
            <w:pPr>
              <w:pStyle w:val="a3"/>
              <w:ind w:left="0"/>
              <w:jc w:val="center"/>
              <w:rPr>
                <w:rFonts w:eastAsia="Calibri"/>
                <w:lang w:eastAsia="en-US"/>
              </w:rPr>
            </w:pPr>
            <w:r w:rsidRPr="009031B8">
              <w:rPr>
                <w:rFonts w:eastAsia="Calibri"/>
                <w:lang w:eastAsia="en-US"/>
              </w:rPr>
              <w:t xml:space="preserve">Описание </w:t>
            </w:r>
          </w:p>
        </w:tc>
      </w:tr>
      <w:tr w:rsidR="00682740" w:rsidRPr="004772A8" w14:paraId="69524B53" w14:textId="77777777" w:rsidTr="00682740">
        <w:tc>
          <w:tcPr>
            <w:tcW w:w="471" w:type="pct"/>
            <w:vAlign w:val="center"/>
          </w:tcPr>
          <w:p w14:paraId="56733972" w14:textId="77777777" w:rsidR="00682740" w:rsidRPr="009031B8" w:rsidRDefault="00682740" w:rsidP="00682740">
            <w:pPr>
              <w:pStyle w:val="a3"/>
              <w:ind w:left="0"/>
              <w:jc w:val="center"/>
              <w:rPr>
                <w:rFonts w:eastAsia="Calibri"/>
                <w:lang w:eastAsia="en-US"/>
              </w:rPr>
            </w:pPr>
            <w:r w:rsidRPr="009031B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95" w:type="pct"/>
            <w:vAlign w:val="center"/>
          </w:tcPr>
          <w:p w14:paraId="1D6FBD22" w14:textId="77777777" w:rsidR="00682740" w:rsidRPr="009031B8" w:rsidRDefault="00682740" w:rsidP="00682740">
            <w:pPr>
              <w:autoSpaceDE w:val="0"/>
              <w:autoSpaceDN w:val="0"/>
              <w:adjustRightInd w:val="0"/>
            </w:pPr>
            <w:r w:rsidRPr="009031B8">
              <w:t>Функционирование муниципального опорного центра дополнительного образования детей</w:t>
            </w:r>
          </w:p>
        </w:tc>
        <w:tc>
          <w:tcPr>
            <w:tcW w:w="2334" w:type="pct"/>
          </w:tcPr>
          <w:p w14:paraId="62B77859" w14:textId="77777777" w:rsidR="00682740" w:rsidRPr="009031B8" w:rsidRDefault="00682740" w:rsidP="009031B8">
            <w:pPr>
              <w:ind w:hanging="22"/>
              <w:jc w:val="both"/>
            </w:pPr>
            <w:r w:rsidRPr="009031B8">
              <w:t>МОЦ</w:t>
            </w:r>
            <w:r w:rsidR="009031B8">
              <w:t xml:space="preserve"> </w:t>
            </w:r>
            <w:r w:rsidRPr="009031B8">
              <w:t>ДОД является структурным подразделением МОБУ</w:t>
            </w:r>
            <w:r w:rsidR="009031B8">
              <w:t xml:space="preserve"> </w:t>
            </w:r>
            <w:r w:rsidRPr="009031B8">
              <w:t>ДО</w:t>
            </w:r>
            <w:r w:rsidR="009031B8">
              <w:t xml:space="preserve"> </w:t>
            </w:r>
            <w:r w:rsidRPr="009031B8">
              <w:t>ДДТ, осуществляет свою деятельность с 01.09.2020года, имеет в штате руководителя и методиста</w:t>
            </w:r>
          </w:p>
          <w:p w14:paraId="3390D49C" w14:textId="77777777" w:rsidR="00682740" w:rsidRPr="009031B8" w:rsidRDefault="00682740" w:rsidP="009031B8">
            <w:pPr>
              <w:ind w:hanging="22"/>
              <w:jc w:val="both"/>
              <w:rPr>
                <w:rFonts w:eastAsia="Calibri"/>
                <w:lang w:eastAsia="en-US"/>
              </w:rPr>
            </w:pPr>
            <w:r w:rsidRPr="009031B8">
              <w:rPr>
                <w:rFonts w:eastAsia="Calibri"/>
                <w:lang w:eastAsia="en-US"/>
              </w:rPr>
              <w:t>Постановление о создании МОЦ</w:t>
            </w:r>
          </w:p>
          <w:p w14:paraId="56393C30" w14:textId="77777777" w:rsidR="00682740" w:rsidRPr="009031B8" w:rsidRDefault="00682740" w:rsidP="009031B8">
            <w:pPr>
              <w:ind w:hanging="22"/>
              <w:jc w:val="both"/>
              <w:rPr>
                <w:rFonts w:eastAsia="Calibri"/>
                <w:lang w:eastAsia="en-US"/>
              </w:rPr>
            </w:pPr>
            <w:r w:rsidRPr="009031B8">
              <w:rPr>
                <w:rFonts w:eastAsia="Calibri"/>
                <w:lang w:eastAsia="en-US"/>
              </w:rPr>
              <w:t>План МОЦ</w:t>
            </w:r>
          </w:p>
          <w:p w14:paraId="6CC6DD45" w14:textId="77777777" w:rsidR="00682740" w:rsidRPr="009031B8" w:rsidRDefault="00682740" w:rsidP="009031B8">
            <w:pPr>
              <w:ind w:hanging="22"/>
              <w:jc w:val="both"/>
              <w:rPr>
                <w:rFonts w:eastAsia="Calibri"/>
                <w:lang w:eastAsia="en-US"/>
              </w:rPr>
            </w:pPr>
            <w:r w:rsidRPr="009031B8">
              <w:rPr>
                <w:rFonts w:eastAsia="Calibri"/>
                <w:lang w:eastAsia="en-US"/>
              </w:rPr>
              <w:t>Анализ системы ДО 2021-2022гг.</w:t>
            </w:r>
          </w:p>
          <w:p w14:paraId="2423861F" w14:textId="77777777" w:rsidR="00682740" w:rsidRPr="009031B8" w:rsidRDefault="00682740" w:rsidP="009031B8">
            <w:pPr>
              <w:jc w:val="both"/>
            </w:pPr>
            <w:r w:rsidRPr="009031B8">
              <w:t>Отчет о результатах деятельности муниципальной системы дополнительного образования за 2022год.</w:t>
            </w:r>
          </w:p>
          <w:p w14:paraId="01DD1607" w14:textId="77777777" w:rsidR="00682740" w:rsidRPr="009031B8" w:rsidRDefault="00682740" w:rsidP="009031B8">
            <w:pPr>
              <w:ind w:hanging="22"/>
              <w:jc w:val="both"/>
              <w:rPr>
                <w:rFonts w:eastAsia="Calibri"/>
                <w:lang w:eastAsia="en-US"/>
              </w:rPr>
            </w:pPr>
            <w:r w:rsidRPr="009031B8">
              <w:rPr>
                <w:rFonts w:eastAsia="Calibri"/>
                <w:lang w:eastAsia="en-US"/>
              </w:rPr>
              <w:t>Программа развития дополнительного образования до 2025г</w:t>
            </w:r>
          </w:p>
          <w:p w14:paraId="19A2B7F4" w14:textId="77777777" w:rsidR="00682740" w:rsidRPr="009031B8" w:rsidRDefault="00682740" w:rsidP="009031B8">
            <w:pPr>
              <w:ind w:hanging="22"/>
              <w:jc w:val="both"/>
              <w:rPr>
                <w:rFonts w:eastAsia="Calibri"/>
                <w:lang w:eastAsia="en-US"/>
              </w:rPr>
            </w:pPr>
            <w:r w:rsidRPr="009031B8">
              <w:rPr>
                <w:rFonts w:eastAsia="Calibri"/>
                <w:lang w:eastAsia="en-US"/>
              </w:rPr>
              <w:t>Муниципальный план реализации Концепции развития дополнительного образования детей до 2023г.</w:t>
            </w:r>
          </w:p>
          <w:p w14:paraId="1277C1F8" w14:textId="77777777" w:rsidR="00682740" w:rsidRPr="009031B8" w:rsidRDefault="00682740" w:rsidP="00682740">
            <w:pPr>
              <w:shd w:val="clear" w:color="auto" w:fill="FFFFFF"/>
            </w:pPr>
            <w:r w:rsidRPr="009031B8">
              <w:rPr>
                <w:rFonts w:ascii="Arial" w:hAnsi="Arial" w:cs="Arial"/>
                <w:color w:val="000000"/>
              </w:rPr>
              <w:t> </w:t>
            </w:r>
            <w:hyperlink r:id="rId10" w:history="1">
              <w:r w:rsidRPr="009031B8">
                <w:rPr>
                  <w:rStyle w:val="af2"/>
                </w:rPr>
                <w:t>https://disk.yandex.ru/d/KioeLq2V_rniKw</w:t>
              </w:r>
            </w:hyperlink>
          </w:p>
          <w:p w14:paraId="175905A9" w14:textId="77777777" w:rsidR="00682740" w:rsidRPr="009031B8" w:rsidRDefault="00682740" w:rsidP="00682740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4D3AF192" w14:textId="77777777" w:rsidR="00682740" w:rsidRPr="009031B8" w:rsidRDefault="00682740" w:rsidP="00682740">
            <w:pPr>
              <w:pStyle w:val="a3"/>
              <w:ind w:left="0"/>
              <w:jc w:val="both"/>
              <w:rPr>
                <w:rFonts w:eastAsia="Calibri"/>
                <w:lang w:eastAsia="en-US"/>
              </w:rPr>
            </w:pPr>
          </w:p>
        </w:tc>
      </w:tr>
      <w:tr w:rsidR="00682740" w:rsidRPr="004772A8" w14:paraId="10E26454" w14:textId="77777777" w:rsidTr="00682740">
        <w:tc>
          <w:tcPr>
            <w:tcW w:w="471" w:type="pct"/>
            <w:vAlign w:val="center"/>
          </w:tcPr>
          <w:p w14:paraId="15208E77" w14:textId="77777777" w:rsidR="00682740" w:rsidRPr="00666BC1" w:rsidRDefault="00682740" w:rsidP="00682740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6BC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5" w:type="pct"/>
            <w:vAlign w:val="center"/>
          </w:tcPr>
          <w:p w14:paraId="1D062082" w14:textId="77777777" w:rsidR="00682740" w:rsidRPr="009031B8" w:rsidRDefault="00682740" w:rsidP="00682740">
            <w:pPr>
              <w:autoSpaceDE w:val="0"/>
              <w:autoSpaceDN w:val="0"/>
              <w:adjustRightInd w:val="0"/>
            </w:pPr>
            <w:r w:rsidRPr="009031B8">
              <w:t xml:space="preserve">Организация учета детей </w:t>
            </w:r>
            <w:r w:rsidRPr="009031B8">
              <w:br/>
              <w:t xml:space="preserve">в автоматизированной информационной системе «Навигатор дополнительного </w:t>
            </w:r>
            <w:r w:rsidRPr="009031B8">
              <w:lastRenderedPageBreak/>
              <w:t>образования Красноярского края»</w:t>
            </w:r>
          </w:p>
        </w:tc>
        <w:tc>
          <w:tcPr>
            <w:tcW w:w="2334" w:type="pct"/>
          </w:tcPr>
          <w:p w14:paraId="0F19D453" w14:textId="77777777" w:rsidR="00682740" w:rsidRPr="00666BC1" w:rsidRDefault="00682740" w:rsidP="00682740">
            <w:pPr>
              <w:pStyle w:val="a3"/>
              <w:ind w:left="0"/>
              <w:jc w:val="both"/>
            </w:pPr>
            <w:r w:rsidRPr="00666BC1">
              <w:rPr>
                <w:rFonts w:eastAsia="Calibri"/>
                <w:lang w:eastAsia="en-US"/>
              </w:rPr>
              <w:lastRenderedPageBreak/>
              <w:t xml:space="preserve">В АИС </w:t>
            </w:r>
            <w:r w:rsidRPr="00666BC1">
              <w:t xml:space="preserve">«Навигатор дополнительного образования Красноярского края» внесены 42 организаций (подведомственных управлению </w:t>
            </w:r>
            <w:r w:rsidRPr="00666BC1">
              <w:lastRenderedPageBreak/>
              <w:t xml:space="preserve">образования администрации города Минусинска, краевые учреждения, организации негосударственного сектора экономики, учреждения культуры, СПО). </w:t>
            </w:r>
          </w:p>
          <w:p w14:paraId="6CF3375C" w14:textId="77777777" w:rsidR="00682740" w:rsidRPr="00666BC1" w:rsidRDefault="00682740" w:rsidP="00682740">
            <w:pPr>
              <w:pStyle w:val="a3"/>
              <w:ind w:left="0"/>
              <w:jc w:val="both"/>
            </w:pPr>
            <w:r w:rsidRPr="00666BC1">
              <w:t xml:space="preserve">Размещено 387 дополнительных общеразвивающих программ. Муниципальный администратор своевременно публикует новые программы, отслеживает обработку заявок учреждениями, проводит консультации с ответственными за Навигатор. </w:t>
            </w:r>
          </w:p>
          <w:p w14:paraId="499FC200" w14:textId="77777777" w:rsidR="00682740" w:rsidRPr="00666BC1" w:rsidRDefault="00682740" w:rsidP="00682740">
            <w:pPr>
              <w:pStyle w:val="a3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82740" w:rsidRPr="004772A8" w14:paraId="5CF75065" w14:textId="77777777" w:rsidTr="00682740">
        <w:tc>
          <w:tcPr>
            <w:tcW w:w="471" w:type="pct"/>
            <w:vAlign w:val="center"/>
          </w:tcPr>
          <w:p w14:paraId="582F9453" w14:textId="77777777" w:rsidR="00682740" w:rsidRPr="00666BC1" w:rsidRDefault="00682740" w:rsidP="00682740">
            <w:pPr>
              <w:pStyle w:val="a3"/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6BC1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195" w:type="pct"/>
            <w:vAlign w:val="center"/>
          </w:tcPr>
          <w:p w14:paraId="345A1BA1" w14:textId="77777777" w:rsidR="00682740" w:rsidRPr="009031B8" w:rsidRDefault="00682740" w:rsidP="00682740">
            <w:pPr>
              <w:autoSpaceDE w:val="0"/>
              <w:autoSpaceDN w:val="0"/>
              <w:adjustRightInd w:val="0"/>
            </w:pPr>
            <w:r w:rsidRPr="009031B8">
              <w:t>Внедрение персонифицированного финансирования дополнительного образования детей</w:t>
            </w:r>
          </w:p>
        </w:tc>
        <w:tc>
          <w:tcPr>
            <w:tcW w:w="2334" w:type="pct"/>
          </w:tcPr>
          <w:p w14:paraId="7FE2C368" w14:textId="77777777" w:rsidR="00682740" w:rsidRPr="00666BC1" w:rsidRDefault="00682740" w:rsidP="00682740">
            <w:pPr>
              <w:pStyle w:val="a3"/>
              <w:ind w:left="0"/>
              <w:jc w:val="both"/>
              <w:rPr>
                <w:rFonts w:eastAsia="Calibri"/>
                <w:lang w:eastAsia="en-US"/>
              </w:rPr>
            </w:pPr>
            <w:r w:rsidRPr="00666BC1">
              <w:rPr>
                <w:rFonts w:eastAsia="Calibri"/>
                <w:lang w:eastAsia="en-US"/>
              </w:rPr>
              <w:t xml:space="preserve">Постановление от 21.06.2022 </w:t>
            </w:r>
            <w:r w:rsidR="009031B8">
              <w:rPr>
                <w:rFonts w:eastAsia="Calibri"/>
                <w:lang w:eastAsia="en-US"/>
              </w:rPr>
              <w:t xml:space="preserve">                         </w:t>
            </w:r>
            <w:r w:rsidRPr="00666BC1">
              <w:rPr>
                <w:rFonts w:eastAsia="Calibri"/>
                <w:lang w:eastAsia="en-US"/>
              </w:rPr>
              <w:t>№</w:t>
            </w:r>
            <w:r w:rsidR="009031B8">
              <w:rPr>
                <w:rFonts w:eastAsia="Calibri"/>
                <w:lang w:eastAsia="en-US"/>
              </w:rPr>
              <w:t xml:space="preserve"> </w:t>
            </w:r>
            <w:r w:rsidRPr="00666BC1">
              <w:rPr>
                <w:rFonts w:eastAsia="Calibri"/>
                <w:lang w:eastAsia="en-US"/>
              </w:rPr>
              <w:t>АГ-1226-п «Об утверждении Правил персонифицированного финансирования дополнительного образования детей в муниципальном образовании город Минусинск»</w:t>
            </w:r>
          </w:p>
          <w:p w14:paraId="396F5768" w14:textId="77777777" w:rsidR="00682740" w:rsidRPr="00666BC1" w:rsidRDefault="00682740" w:rsidP="00682740">
            <w:pPr>
              <w:pStyle w:val="a3"/>
              <w:ind w:left="0"/>
              <w:jc w:val="both"/>
              <w:rPr>
                <w:rFonts w:eastAsia="Calibri"/>
                <w:lang w:eastAsia="en-US"/>
              </w:rPr>
            </w:pPr>
            <w:r w:rsidRPr="00666BC1">
              <w:rPr>
                <w:rFonts w:eastAsia="Calibri"/>
                <w:lang w:eastAsia="en-US"/>
              </w:rPr>
              <w:t>Количество детей, охваченных дополнительным образованием в рамках системы персонифицированного финансирования – 1848 детей (15,6%)</w:t>
            </w:r>
          </w:p>
          <w:p w14:paraId="7F78F689" w14:textId="77777777" w:rsidR="00682740" w:rsidRPr="00666BC1" w:rsidRDefault="00682740" w:rsidP="00682740">
            <w:pPr>
              <w:pStyle w:val="a3"/>
              <w:ind w:left="0"/>
              <w:jc w:val="both"/>
              <w:rPr>
                <w:rFonts w:eastAsia="Calibri"/>
                <w:lang w:eastAsia="en-US"/>
              </w:rPr>
            </w:pPr>
            <w:r w:rsidRPr="00666BC1">
              <w:rPr>
                <w:rFonts w:eastAsia="Calibri"/>
                <w:lang w:eastAsia="en-US"/>
              </w:rPr>
              <w:t>Учреждения участвующие в системе ПФДОД: МОБУДОДДТ, МАОУ</w:t>
            </w:r>
            <w:r w:rsidR="009031B8">
              <w:rPr>
                <w:rFonts w:eastAsia="Calibri"/>
                <w:lang w:eastAsia="en-US"/>
              </w:rPr>
              <w:t xml:space="preserve"> </w:t>
            </w:r>
            <w:r w:rsidRPr="00666BC1">
              <w:rPr>
                <w:rFonts w:eastAsia="Calibri"/>
                <w:lang w:eastAsia="en-US"/>
              </w:rPr>
              <w:t>ДО «ЦТ», МБУ</w:t>
            </w:r>
            <w:r w:rsidR="009031B8">
              <w:rPr>
                <w:rFonts w:eastAsia="Calibri"/>
                <w:lang w:eastAsia="en-US"/>
              </w:rPr>
              <w:t xml:space="preserve"> </w:t>
            </w:r>
            <w:r w:rsidRPr="00666BC1">
              <w:rPr>
                <w:rFonts w:eastAsia="Calibri"/>
                <w:lang w:eastAsia="en-US"/>
              </w:rPr>
              <w:t>ДО</w:t>
            </w:r>
            <w:r w:rsidR="009031B8">
              <w:rPr>
                <w:rFonts w:eastAsia="Calibri"/>
                <w:lang w:eastAsia="en-US"/>
              </w:rPr>
              <w:t xml:space="preserve"> </w:t>
            </w:r>
            <w:r w:rsidRPr="00666BC1">
              <w:rPr>
                <w:rFonts w:eastAsia="Calibri"/>
                <w:lang w:eastAsia="en-US"/>
              </w:rPr>
              <w:t>СШ, Хореографический ансамбль «</w:t>
            </w:r>
            <w:proofErr w:type="spellStart"/>
            <w:r w:rsidRPr="00666BC1">
              <w:rPr>
                <w:rFonts w:eastAsia="Calibri"/>
                <w:lang w:eastAsia="en-US"/>
              </w:rPr>
              <w:t>Данс</w:t>
            </w:r>
            <w:proofErr w:type="spellEnd"/>
            <w:r w:rsidRPr="00666BC1">
              <w:rPr>
                <w:rFonts w:eastAsia="Calibri"/>
                <w:lang w:eastAsia="en-US"/>
              </w:rPr>
              <w:t>-класс» (структурное подразделение МОБУ «СОШ</w:t>
            </w:r>
            <w:r w:rsidR="009031B8">
              <w:rPr>
                <w:rFonts w:eastAsia="Calibri"/>
                <w:lang w:eastAsia="en-US"/>
              </w:rPr>
              <w:t xml:space="preserve"> </w:t>
            </w:r>
            <w:r w:rsidRPr="00666BC1">
              <w:rPr>
                <w:rFonts w:eastAsia="Calibri"/>
                <w:lang w:eastAsia="en-US"/>
              </w:rPr>
              <w:t>№</w:t>
            </w:r>
            <w:r w:rsidR="009031B8">
              <w:rPr>
                <w:rFonts w:eastAsia="Calibri"/>
                <w:lang w:eastAsia="en-US"/>
              </w:rPr>
              <w:t xml:space="preserve"> </w:t>
            </w:r>
            <w:r w:rsidRPr="00666BC1">
              <w:rPr>
                <w:rFonts w:eastAsia="Calibri"/>
                <w:lang w:eastAsia="en-US"/>
              </w:rPr>
              <w:t>16»), МДОБУ «Детский сад № 14</w:t>
            </w:r>
            <w:proofErr w:type="gramStart"/>
            <w:r w:rsidRPr="00666BC1">
              <w:rPr>
                <w:rFonts w:eastAsia="Calibri"/>
                <w:lang w:eastAsia="en-US"/>
              </w:rPr>
              <w:t xml:space="preserve">», </w:t>
            </w:r>
            <w:r w:rsidR="009031B8">
              <w:rPr>
                <w:rFonts w:eastAsia="Calibri"/>
                <w:lang w:eastAsia="en-US"/>
              </w:rPr>
              <w:t xml:space="preserve">  </w:t>
            </w:r>
            <w:proofErr w:type="gramEnd"/>
            <w:r w:rsidR="009031B8">
              <w:rPr>
                <w:rFonts w:eastAsia="Calibri"/>
                <w:lang w:eastAsia="en-US"/>
              </w:rPr>
              <w:t xml:space="preserve">              </w:t>
            </w:r>
            <w:r w:rsidRPr="00666BC1">
              <w:rPr>
                <w:rFonts w:eastAsia="Calibri"/>
                <w:lang w:eastAsia="en-US"/>
              </w:rPr>
              <w:t xml:space="preserve">МДОБУ «Детский сад № 28», </w:t>
            </w:r>
          </w:p>
          <w:p w14:paraId="5E96EA17" w14:textId="77777777" w:rsidR="00682740" w:rsidRPr="00666BC1" w:rsidRDefault="00682740" w:rsidP="00682740">
            <w:pPr>
              <w:pStyle w:val="a3"/>
              <w:ind w:left="0"/>
              <w:jc w:val="both"/>
              <w:rPr>
                <w:rFonts w:eastAsia="Calibri"/>
                <w:lang w:eastAsia="en-US"/>
              </w:rPr>
            </w:pPr>
            <w:r w:rsidRPr="00666BC1">
              <w:rPr>
                <w:rFonts w:eastAsia="Calibri"/>
                <w:lang w:eastAsia="en-US"/>
              </w:rPr>
              <w:t>МАДОУ «Детский сад № 16».</w:t>
            </w:r>
          </w:p>
          <w:p w14:paraId="5E9F6C2A" w14:textId="77777777" w:rsidR="00682740" w:rsidRPr="00666BC1" w:rsidRDefault="00682740" w:rsidP="00682740">
            <w:pPr>
              <w:pStyle w:val="a3"/>
              <w:ind w:left="0"/>
              <w:jc w:val="both"/>
              <w:rPr>
                <w:rFonts w:eastAsia="Calibri"/>
                <w:lang w:eastAsia="en-US"/>
              </w:rPr>
            </w:pPr>
          </w:p>
          <w:p w14:paraId="2505721C" w14:textId="77777777" w:rsidR="00682740" w:rsidRPr="00666BC1" w:rsidRDefault="00682740" w:rsidP="00682740">
            <w:pPr>
              <w:pStyle w:val="a3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6D423B0" w14:textId="77777777" w:rsidR="00682740" w:rsidRPr="004772A8" w:rsidRDefault="00682740" w:rsidP="00682740">
      <w:pPr>
        <w:ind w:left="708"/>
        <w:jc w:val="both"/>
        <w:rPr>
          <w:sz w:val="28"/>
          <w:szCs w:val="28"/>
        </w:rPr>
      </w:pPr>
    </w:p>
    <w:p w14:paraId="6369C71D" w14:textId="77777777" w:rsidR="00F31396" w:rsidRDefault="00F31396">
      <w:pPr>
        <w:spacing w:after="200" w:line="276" w:lineRule="auto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br w:type="page"/>
      </w:r>
    </w:p>
    <w:p w14:paraId="6C089BDE" w14:textId="77777777" w:rsidR="00F31396" w:rsidRDefault="00F31396" w:rsidP="005E6183">
      <w:pPr>
        <w:ind w:left="4248" w:firstLine="708"/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sectPr w:rsidR="00F31396" w:rsidSect="005E6183">
          <w:pgSz w:w="11906" w:h="16838"/>
          <w:pgMar w:top="709" w:right="849" w:bottom="1276" w:left="1701" w:header="709" w:footer="709" w:gutter="0"/>
          <w:cols w:space="708"/>
          <w:docGrid w:linePitch="360"/>
        </w:sectPr>
      </w:pPr>
    </w:p>
    <w:p w14:paraId="215088EA" w14:textId="77777777" w:rsidR="005E6183" w:rsidRDefault="00F31396" w:rsidP="005E6183">
      <w:pPr>
        <w:ind w:left="4248" w:firstLine="708"/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lastRenderedPageBreak/>
        <w:t xml:space="preserve">                                                                        </w:t>
      </w:r>
      <w:r w:rsidR="005E6183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>Приложение 2</w:t>
      </w:r>
    </w:p>
    <w:p w14:paraId="29A136D3" w14:textId="77777777" w:rsidR="005E6183" w:rsidRDefault="00F31396" w:rsidP="005E6183">
      <w:pPr>
        <w:ind w:left="4248" w:firstLine="708"/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                                                                       </w:t>
      </w:r>
      <w:r w:rsidR="005E6183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к постановлению администрации </w:t>
      </w:r>
    </w:p>
    <w:p w14:paraId="28C110E0" w14:textId="77777777" w:rsidR="005E6183" w:rsidRDefault="00F31396" w:rsidP="005E6183">
      <w:pPr>
        <w:ind w:left="4248" w:firstLine="708"/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                                                                       </w:t>
      </w:r>
      <w:r w:rsidR="005E6183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города Минусинска </w:t>
      </w:r>
    </w:p>
    <w:p w14:paraId="526B3601" w14:textId="2B05626A" w:rsidR="005E6183" w:rsidRDefault="00F31396" w:rsidP="007E51D1">
      <w:pPr>
        <w:ind w:left="4248" w:firstLine="708"/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                                                                       </w:t>
      </w:r>
      <w:r w:rsidR="00D865E9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от </w:t>
      </w:r>
      <w:r w:rsidR="007E51D1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>09.03.2023 № АГ-397-п</w:t>
      </w:r>
    </w:p>
    <w:p w14:paraId="76039CDA" w14:textId="77777777" w:rsidR="005E6183" w:rsidRPr="006525E7" w:rsidRDefault="005E6183" w:rsidP="005E6183">
      <w:pPr>
        <w:spacing w:line="240" w:lineRule="atLeast"/>
        <w:jc w:val="center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>Перечень дополнительных общеразвивающих программ, реализующихся образовательными организациями,</w:t>
      </w:r>
    </w:p>
    <w:p w14:paraId="03A544E5" w14:textId="77777777" w:rsidR="005E6183" w:rsidRPr="006525E7" w:rsidRDefault="005E6183" w:rsidP="005E6183">
      <w:pPr>
        <w:spacing w:line="240" w:lineRule="atLeast"/>
        <w:jc w:val="center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>в рамках реализации субсидии бюджетам муниципальных образований на увеличение охвата детей,</w:t>
      </w:r>
    </w:p>
    <w:p w14:paraId="7650B5AB" w14:textId="77777777" w:rsidR="005E6183" w:rsidRPr="006525E7" w:rsidRDefault="005E6183" w:rsidP="005E6183">
      <w:pPr>
        <w:spacing w:line="240" w:lineRule="atLeast"/>
        <w:jc w:val="center"/>
        <w:rPr>
          <w:sz w:val="28"/>
          <w:szCs w:val="28"/>
        </w:rPr>
      </w:pPr>
      <w:r w:rsidRPr="006525E7">
        <w:rPr>
          <w:b/>
          <w:sz w:val="28"/>
          <w:szCs w:val="28"/>
        </w:rPr>
        <w:t xml:space="preserve">обучающихся по дополнительным общеразвивающим программам </w:t>
      </w:r>
      <w:r w:rsidRPr="006525E7">
        <w:rPr>
          <w:sz w:val="28"/>
          <w:szCs w:val="28"/>
        </w:rPr>
        <w:t>(далее – мероприятие)</w:t>
      </w:r>
    </w:p>
    <w:p w14:paraId="11564EF8" w14:textId="77777777" w:rsidR="005E6183" w:rsidRPr="000C5C0B" w:rsidRDefault="005E6183" w:rsidP="005E6183">
      <w:pPr>
        <w:spacing w:line="240" w:lineRule="atLeast"/>
        <w:jc w:val="center"/>
      </w:pPr>
    </w:p>
    <w:tbl>
      <w:tblPr>
        <w:tblW w:w="153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33"/>
        <w:gridCol w:w="1736"/>
        <w:gridCol w:w="1984"/>
        <w:gridCol w:w="1276"/>
        <w:gridCol w:w="1276"/>
        <w:gridCol w:w="1276"/>
        <w:gridCol w:w="1417"/>
        <w:gridCol w:w="1987"/>
        <w:gridCol w:w="1415"/>
      </w:tblGrid>
      <w:tr w:rsidR="005E6183" w:rsidRPr="00B016C0" w14:paraId="7CB2BAB3" w14:textId="77777777" w:rsidTr="005E6183">
        <w:tc>
          <w:tcPr>
            <w:tcW w:w="710" w:type="dxa"/>
          </w:tcPr>
          <w:p w14:paraId="37203EA9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№</w:t>
            </w:r>
          </w:p>
          <w:p w14:paraId="6B10A692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п/п</w:t>
            </w:r>
          </w:p>
        </w:tc>
        <w:tc>
          <w:tcPr>
            <w:tcW w:w="2233" w:type="dxa"/>
          </w:tcPr>
          <w:p w14:paraId="78D30C52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Наименование организации в соответствии с Уставом</w:t>
            </w:r>
          </w:p>
        </w:tc>
        <w:tc>
          <w:tcPr>
            <w:tcW w:w="1736" w:type="dxa"/>
          </w:tcPr>
          <w:p w14:paraId="538CAB89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Тип организации</w:t>
            </w:r>
          </w:p>
        </w:tc>
        <w:tc>
          <w:tcPr>
            <w:tcW w:w="1984" w:type="dxa"/>
          </w:tcPr>
          <w:p w14:paraId="569D8973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Направленность программы</w:t>
            </w:r>
          </w:p>
        </w:tc>
        <w:tc>
          <w:tcPr>
            <w:tcW w:w="1276" w:type="dxa"/>
          </w:tcPr>
          <w:p w14:paraId="74AEE315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Количество учебных недель в периоде обучения</w:t>
            </w:r>
          </w:p>
        </w:tc>
        <w:tc>
          <w:tcPr>
            <w:tcW w:w="1276" w:type="dxa"/>
          </w:tcPr>
          <w:p w14:paraId="744A8274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Количество учебных часов в неделю</w:t>
            </w:r>
          </w:p>
        </w:tc>
        <w:tc>
          <w:tcPr>
            <w:tcW w:w="1276" w:type="dxa"/>
          </w:tcPr>
          <w:p w14:paraId="697B96A5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Количество мест</w:t>
            </w:r>
          </w:p>
        </w:tc>
        <w:tc>
          <w:tcPr>
            <w:tcW w:w="1417" w:type="dxa"/>
          </w:tcPr>
          <w:p w14:paraId="454F378B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Предполагаемая цена на чел./час</w:t>
            </w:r>
          </w:p>
        </w:tc>
        <w:tc>
          <w:tcPr>
            <w:tcW w:w="1987" w:type="dxa"/>
          </w:tcPr>
          <w:p w14:paraId="0B12B627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Норматив затрат по персонифицированному финансированию</w:t>
            </w:r>
          </w:p>
        </w:tc>
        <w:tc>
          <w:tcPr>
            <w:tcW w:w="1415" w:type="dxa"/>
          </w:tcPr>
          <w:p w14:paraId="67E2A3CC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Стоимость 1 места в периоде обучения</w:t>
            </w:r>
          </w:p>
        </w:tc>
      </w:tr>
      <w:tr w:rsidR="005E6183" w:rsidRPr="00B016C0" w14:paraId="541C2F75" w14:textId="77777777" w:rsidTr="005E6183">
        <w:tc>
          <w:tcPr>
            <w:tcW w:w="710" w:type="dxa"/>
          </w:tcPr>
          <w:p w14:paraId="6FB14CF3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1</w:t>
            </w:r>
          </w:p>
        </w:tc>
        <w:tc>
          <w:tcPr>
            <w:tcW w:w="2233" w:type="dxa"/>
            <w:vAlign w:val="center"/>
          </w:tcPr>
          <w:p w14:paraId="7FE20414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Муниципальное дошкольное образовательное бюджетное учреждение «Детский сад № 2»</w:t>
            </w:r>
          </w:p>
        </w:tc>
        <w:tc>
          <w:tcPr>
            <w:tcW w:w="1736" w:type="dxa"/>
          </w:tcPr>
          <w:p w14:paraId="1CC37292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Дошкольное образовательное учреждение</w:t>
            </w:r>
          </w:p>
        </w:tc>
        <w:tc>
          <w:tcPr>
            <w:tcW w:w="1984" w:type="dxa"/>
            <w:vAlign w:val="center"/>
          </w:tcPr>
          <w:p w14:paraId="110F15E5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Художественная</w:t>
            </w:r>
          </w:p>
          <w:p w14:paraId="0AC7B747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 xml:space="preserve"> </w:t>
            </w:r>
            <w:r w:rsidRPr="00B016C0">
              <w:t>«Росинка. В мире прекрасного»</w:t>
            </w:r>
          </w:p>
        </w:tc>
        <w:tc>
          <w:tcPr>
            <w:tcW w:w="1276" w:type="dxa"/>
            <w:vAlign w:val="center"/>
          </w:tcPr>
          <w:p w14:paraId="2ACEE467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36</w:t>
            </w:r>
          </w:p>
        </w:tc>
        <w:tc>
          <w:tcPr>
            <w:tcW w:w="1276" w:type="dxa"/>
            <w:vAlign w:val="center"/>
          </w:tcPr>
          <w:p w14:paraId="5E1D1371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1C7FAF98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40</w:t>
            </w:r>
          </w:p>
          <w:p w14:paraId="69801004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(25 из них с ОВЗ)</w:t>
            </w:r>
          </w:p>
        </w:tc>
        <w:tc>
          <w:tcPr>
            <w:tcW w:w="1417" w:type="dxa"/>
            <w:vAlign w:val="center"/>
          </w:tcPr>
          <w:p w14:paraId="70F35353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73,00</w:t>
            </w:r>
          </w:p>
        </w:tc>
        <w:tc>
          <w:tcPr>
            <w:tcW w:w="1987" w:type="dxa"/>
            <w:vAlign w:val="center"/>
          </w:tcPr>
          <w:p w14:paraId="41D08A3E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72,60</w:t>
            </w:r>
          </w:p>
        </w:tc>
        <w:tc>
          <w:tcPr>
            <w:tcW w:w="1415" w:type="dxa"/>
            <w:vAlign w:val="center"/>
          </w:tcPr>
          <w:p w14:paraId="7854465C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5227,20</w:t>
            </w:r>
          </w:p>
        </w:tc>
      </w:tr>
      <w:tr w:rsidR="005E6183" w:rsidRPr="00B016C0" w14:paraId="77EE8BCC" w14:textId="77777777" w:rsidTr="005E6183">
        <w:tc>
          <w:tcPr>
            <w:tcW w:w="710" w:type="dxa"/>
          </w:tcPr>
          <w:p w14:paraId="5855750B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2</w:t>
            </w:r>
          </w:p>
        </w:tc>
        <w:tc>
          <w:tcPr>
            <w:tcW w:w="2233" w:type="dxa"/>
            <w:vAlign w:val="center"/>
          </w:tcPr>
          <w:p w14:paraId="61780328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Муниципальное автономное дошкольное образовательное учреждение «Детский сад № 3 «Семицветик» комбинированного вида»</w:t>
            </w:r>
          </w:p>
        </w:tc>
        <w:tc>
          <w:tcPr>
            <w:tcW w:w="1736" w:type="dxa"/>
          </w:tcPr>
          <w:p w14:paraId="541DFF67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t>Дошкольное образовательное учреждение</w:t>
            </w:r>
          </w:p>
        </w:tc>
        <w:tc>
          <w:tcPr>
            <w:tcW w:w="1984" w:type="dxa"/>
            <w:vAlign w:val="center"/>
          </w:tcPr>
          <w:p w14:paraId="1DDC0583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Социально-гуманитарная</w:t>
            </w:r>
          </w:p>
          <w:p w14:paraId="1CCC2611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«Ступени развития»</w:t>
            </w:r>
          </w:p>
        </w:tc>
        <w:tc>
          <w:tcPr>
            <w:tcW w:w="1276" w:type="dxa"/>
            <w:vAlign w:val="center"/>
          </w:tcPr>
          <w:p w14:paraId="5EDD2BD9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36</w:t>
            </w:r>
          </w:p>
        </w:tc>
        <w:tc>
          <w:tcPr>
            <w:tcW w:w="1276" w:type="dxa"/>
            <w:vAlign w:val="center"/>
          </w:tcPr>
          <w:p w14:paraId="65E7FD38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0FEA41EF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15</w:t>
            </w:r>
          </w:p>
        </w:tc>
        <w:tc>
          <w:tcPr>
            <w:tcW w:w="1417" w:type="dxa"/>
            <w:vAlign w:val="center"/>
          </w:tcPr>
          <w:p w14:paraId="28F03994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60,00</w:t>
            </w:r>
          </w:p>
        </w:tc>
        <w:tc>
          <w:tcPr>
            <w:tcW w:w="1987" w:type="dxa"/>
            <w:vAlign w:val="center"/>
          </w:tcPr>
          <w:p w14:paraId="22DDAEBF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59,95</w:t>
            </w:r>
          </w:p>
        </w:tc>
        <w:tc>
          <w:tcPr>
            <w:tcW w:w="1415" w:type="dxa"/>
            <w:vAlign w:val="center"/>
          </w:tcPr>
          <w:p w14:paraId="2D858FE8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4316,40</w:t>
            </w:r>
          </w:p>
        </w:tc>
      </w:tr>
      <w:tr w:rsidR="005E6183" w:rsidRPr="00B016C0" w14:paraId="6CD49EBF" w14:textId="77777777" w:rsidTr="005E6183">
        <w:tc>
          <w:tcPr>
            <w:tcW w:w="710" w:type="dxa"/>
          </w:tcPr>
          <w:p w14:paraId="15760D1E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3</w:t>
            </w:r>
          </w:p>
        </w:tc>
        <w:tc>
          <w:tcPr>
            <w:tcW w:w="2233" w:type="dxa"/>
            <w:vAlign w:val="center"/>
          </w:tcPr>
          <w:p w14:paraId="6CE2030D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 xml:space="preserve">Муниципальное дошкольное образовательное бюджетное учреждение «Детский сад № 7 </w:t>
            </w:r>
            <w:r w:rsidRPr="00B016C0">
              <w:rPr>
                <w:bCs/>
                <w:color w:val="000000"/>
              </w:rPr>
              <w:lastRenderedPageBreak/>
              <w:t>«Белочка»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1736" w:type="dxa"/>
          </w:tcPr>
          <w:p w14:paraId="359BEAAE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lastRenderedPageBreak/>
              <w:t>Дошкольное образовательное учреждение</w:t>
            </w:r>
          </w:p>
        </w:tc>
        <w:tc>
          <w:tcPr>
            <w:tcW w:w="1984" w:type="dxa"/>
            <w:vAlign w:val="center"/>
          </w:tcPr>
          <w:p w14:paraId="3986F0D9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Художественная</w:t>
            </w:r>
          </w:p>
          <w:p w14:paraId="08D2944B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color w:val="111111"/>
              </w:rPr>
              <w:t>«Умелые руки»</w:t>
            </w:r>
          </w:p>
        </w:tc>
        <w:tc>
          <w:tcPr>
            <w:tcW w:w="1276" w:type="dxa"/>
            <w:vAlign w:val="center"/>
          </w:tcPr>
          <w:p w14:paraId="118FC476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36</w:t>
            </w:r>
          </w:p>
        </w:tc>
        <w:tc>
          <w:tcPr>
            <w:tcW w:w="1276" w:type="dxa"/>
            <w:vAlign w:val="center"/>
          </w:tcPr>
          <w:p w14:paraId="537093B8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20DFE42B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</w:rPr>
              <w:t>39 (5 из них с ОВЗ)</w:t>
            </w:r>
          </w:p>
        </w:tc>
        <w:tc>
          <w:tcPr>
            <w:tcW w:w="1417" w:type="dxa"/>
            <w:vAlign w:val="center"/>
          </w:tcPr>
          <w:p w14:paraId="484115CB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73,00</w:t>
            </w:r>
          </w:p>
        </w:tc>
        <w:tc>
          <w:tcPr>
            <w:tcW w:w="1987" w:type="dxa"/>
            <w:vAlign w:val="center"/>
          </w:tcPr>
          <w:p w14:paraId="03EDF43A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72,60</w:t>
            </w:r>
          </w:p>
        </w:tc>
        <w:tc>
          <w:tcPr>
            <w:tcW w:w="1415" w:type="dxa"/>
            <w:vAlign w:val="center"/>
          </w:tcPr>
          <w:p w14:paraId="5ABF02A0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5227,20</w:t>
            </w:r>
          </w:p>
        </w:tc>
      </w:tr>
      <w:tr w:rsidR="005E6183" w:rsidRPr="00B016C0" w14:paraId="0C9492BD" w14:textId="77777777" w:rsidTr="005E6183">
        <w:tc>
          <w:tcPr>
            <w:tcW w:w="710" w:type="dxa"/>
          </w:tcPr>
          <w:p w14:paraId="33DAF16F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4</w:t>
            </w:r>
          </w:p>
        </w:tc>
        <w:tc>
          <w:tcPr>
            <w:tcW w:w="2233" w:type="dxa"/>
          </w:tcPr>
          <w:p w14:paraId="716D0677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 xml:space="preserve">Муниципальное дошкольное образовательное бюджетное учреждение «Детский сад </w:t>
            </w:r>
          </w:p>
          <w:p w14:paraId="7E9DE695" w14:textId="77777777" w:rsidR="005E6183" w:rsidRPr="00B016C0" w:rsidRDefault="005E6183" w:rsidP="005E6183">
            <w:pPr>
              <w:spacing w:line="240" w:lineRule="atLeast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№ 14 «Золотой ключик» общеразвивающего вида с приоритетным осуществлением деятельности по познавательно–речевому направлению развития детей»</w:t>
            </w:r>
          </w:p>
        </w:tc>
        <w:tc>
          <w:tcPr>
            <w:tcW w:w="1736" w:type="dxa"/>
          </w:tcPr>
          <w:p w14:paraId="0AA3DCF1" w14:textId="77777777" w:rsidR="005E6183" w:rsidRPr="00B016C0" w:rsidRDefault="005E6183" w:rsidP="005E6183">
            <w:pPr>
              <w:jc w:val="center"/>
              <w:rPr>
                <w:b/>
                <w:bCs/>
              </w:rPr>
            </w:pPr>
            <w:r w:rsidRPr="00B016C0">
              <w:t>Дошкольное образовательное учреждение</w:t>
            </w:r>
          </w:p>
        </w:tc>
        <w:tc>
          <w:tcPr>
            <w:tcW w:w="1984" w:type="dxa"/>
            <w:vAlign w:val="center"/>
          </w:tcPr>
          <w:p w14:paraId="4B5FB1F0" w14:textId="77777777" w:rsidR="005E6183" w:rsidRPr="00B016C0" w:rsidRDefault="005E6183" w:rsidP="005E6183">
            <w:pPr>
              <w:jc w:val="center"/>
              <w:rPr>
                <w:bCs/>
                <w:iCs/>
              </w:rPr>
            </w:pPr>
            <w:r w:rsidRPr="00B016C0">
              <w:rPr>
                <w:bCs/>
                <w:iCs/>
              </w:rPr>
              <w:t>Туристско-краеведческая</w:t>
            </w:r>
          </w:p>
          <w:p w14:paraId="313A1A5B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</w:rPr>
              <w:t xml:space="preserve">«Растим патриотов России»  </w:t>
            </w:r>
          </w:p>
        </w:tc>
        <w:tc>
          <w:tcPr>
            <w:tcW w:w="1276" w:type="dxa"/>
            <w:vAlign w:val="center"/>
          </w:tcPr>
          <w:p w14:paraId="1D11EA8E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36</w:t>
            </w:r>
          </w:p>
        </w:tc>
        <w:tc>
          <w:tcPr>
            <w:tcW w:w="1276" w:type="dxa"/>
            <w:vAlign w:val="center"/>
          </w:tcPr>
          <w:p w14:paraId="536006BA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25EEEFCE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 xml:space="preserve">39 </w:t>
            </w:r>
          </w:p>
          <w:p w14:paraId="5A726A55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(из них 15 с ОВЗ)</w:t>
            </w:r>
          </w:p>
        </w:tc>
        <w:tc>
          <w:tcPr>
            <w:tcW w:w="1417" w:type="dxa"/>
            <w:vAlign w:val="center"/>
          </w:tcPr>
          <w:p w14:paraId="72661711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66,00</w:t>
            </w:r>
          </w:p>
        </w:tc>
        <w:tc>
          <w:tcPr>
            <w:tcW w:w="1987" w:type="dxa"/>
            <w:vAlign w:val="center"/>
          </w:tcPr>
          <w:p w14:paraId="518FDF5C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65,79</w:t>
            </w:r>
          </w:p>
        </w:tc>
        <w:tc>
          <w:tcPr>
            <w:tcW w:w="1415" w:type="dxa"/>
            <w:vAlign w:val="center"/>
          </w:tcPr>
          <w:p w14:paraId="1778B3C0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4736,88</w:t>
            </w:r>
          </w:p>
        </w:tc>
      </w:tr>
      <w:tr w:rsidR="005E6183" w:rsidRPr="00B016C0" w14:paraId="4245A2D8" w14:textId="77777777" w:rsidTr="005E6183">
        <w:tc>
          <w:tcPr>
            <w:tcW w:w="710" w:type="dxa"/>
          </w:tcPr>
          <w:p w14:paraId="3ACE02CD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5</w:t>
            </w:r>
          </w:p>
        </w:tc>
        <w:tc>
          <w:tcPr>
            <w:tcW w:w="2233" w:type="dxa"/>
          </w:tcPr>
          <w:p w14:paraId="0C4E3769" w14:textId="77777777" w:rsidR="005E6183" w:rsidRPr="00B016C0" w:rsidRDefault="005E6183" w:rsidP="005E6183">
            <w:r w:rsidRPr="00B016C0">
              <w:t>Муниципальное автономное дошкольное образовательное учреждение</w:t>
            </w:r>
          </w:p>
          <w:p w14:paraId="2FB06ED1" w14:textId="77777777" w:rsidR="005E6183" w:rsidRPr="00B016C0" w:rsidRDefault="005E6183" w:rsidP="005E6183">
            <w:r w:rsidRPr="00B016C0">
              <w:t>«Детский сад № 16 «Колосок» комбинированного вида»</w:t>
            </w:r>
          </w:p>
        </w:tc>
        <w:tc>
          <w:tcPr>
            <w:tcW w:w="1736" w:type="dxa"/>
          </w:tcPr>
          <w:p w14:paraId="1E982032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Дошкольное образовательное учреждение</w:t>
            </w:r>
          </w:p>
        </w:tc>
        <w:tc>
          <w:tcPr>
            <w:tcW w:w="1984" w:type="dxa"/>
          </w:tcPr>
          <w:p w14:paraId="4D17D097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Туристско-краеведческая</w:t>
            </w:r>
          </w:p>
          <w:p w14:paraId="25AA1410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«Минусинск– мой город родной»</w:t>
            </w:r>
          </w:p>
        </w:tc>
        <w:tc>
          <w:tcPr>
            <w:tcW w:w="1276" w:type="dxa"/>
          </w:tcPr>
          <w:p w14:paraId="08D0702D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 xml:space="preserve">36 </w:t>
            </w:r>
          </w:p>
        </w:tc>
        <w:tc>
          <w:tcPr>
            <w:tcW w:w="1276" w:type="dxa"/>
          </w:tcPr>
          <w:p w14:paraId="3F6C10F7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2</w:t>
            </w:r>
          </w:p>
        </w:tc>
        <w:tc>
          <w:tcPr>
            <w:tcW w:w="1276" w:type="dxa"/>
          </w:tcPr>
          <w:p w14:paraId="2FD3AA6C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 xml:space="preserve">55 </w:t>
            </w:r>
          </w:p>
          <w:p w14:paraId="663DD124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(из них с ОВЗ - 45)</w:t>
            </w:r>
          </w:p>
        </w:tc>
        <w:tc>
          <w:tcPr>
            <w:tcW w:w="1417" w:type="dxa"/>
            <w:vAlign w:val="center"/>
          </w:tcPr>
          <w:p w14:paraId="6C8D3F19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66,00</w:t>
            </w:r>
          </w:p>
        </w:tc>
        <w:tc>
          <w:tcPr>
            <w:tcW w:w="1987" w:type="dxa"/>
            <w:vAlign w:val="center"/>
          </w:tcPr>
          <w:p w14:paraId="01BA86F1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65,79</w:t>
            </w:r>
          </w:p>
        </w:tc>
        <w:tc>
          <w:tcPr>
            <w:tcW w:w="1415" w:type="dxa"/>
            <w:vAlign w:val="center"/>
          </w:tcPr>
          <w:p w14:paraId="6BD76B8B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4736,88</w:t>
            </w:r>
          </w:p>
        </w:tc>
      </w:tr>
      <w:tr w:rsidR="005E6183" w:rsidRPr="00B016C0" w14:paraId="18DE54C6" w14:textId="77777777" w:rsidTr="005E6183">
        <w:tc>
          <w:tcPr>
            <w:tcW w:w="710" w:type="dxa"/>
          </w:tcPr>
          <w:p w14:paraId="0484FFE1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lastRenderedPageBreak/>
              <w:t>6</w:t>
            </w:r>
          </w:p>
        </w:tc>
        <w:tc>
          <w:tcPr>
            <w:tcW w:w="2233" w:type="dxa"/>
            <w:vAlign w:val="center"/>
          </w:tcPr>
          <w:p w14:paraId="7D59122F" w14:textId="77777777" w:rsidR="005E6183" w:rsidRPr="00B016C0" w:rsidRDefault="005E6183" w:rsidP="005E6183">
            <w:pPr>
              <w:jc w:val="center"/>
            </w:pPr>
            <w:r w:rsidRPr="00B016C0">
              <w:t>МДОБУ «Детский сад № 17 «Жемчужинка» комбинированного вида»</w:t>
            </w:r>
          </w:p>
        </w:tc>
        <w:tc>
          <w:tcPr>
            <w:tcW w:w="1736" w:type="dxa"/>
          </w:tcPr>
          <w:p w14:paraId="5D1B7ECC" w14:textId="77777777" w:rsidR="005E6183" w:rsidRPr="00B016C0" w:rsidRDefault="005E6183" w:rsidP="005E6183">
            <w:pPr>
              <w:jc w:val="center"/>
            </w:pPr>
            <w:r w:rsidRPr="00B016C0">
              <w:t>Муниципальное дошкольное образовательное учреждение</w:t>
            </w:r>
          </w:p>
        </w:tc>
        <w:tc>
          <w:tcPr>
            <w:tcW w:w="1984" w:type="dxa"/>
            <w:vAlign w:val="center"/>
          </w:tcPr>
          <w:p w14:paraId="02DC3D57" w14:textId="77777777" w:rsidR="005E6183" w:rsidRPr="00B016C0" w:rsidRDefault="005E6183" w:rsidP="005E6183">
            <w:pPr>
              <w:jc w:val="center"/>
            </w:pPr>
            <w:r w:rsidRPr="00B016C0">
              <w:t>Художественная</w:t>
            </w:r>
          </w:p>
          <w:p w14:paraId="5629F54A" w14:textId="77777777" w:rsidR="005E6183" w:rsidRPr="00B016C0" w:rsidRDefault="005E6183" w:rsidP="005E6183">
            <w:pPr>
              <w:tabs>
                <w:tab w:val="left" w:pos="14034"/>
              </w:tabs>
              <w:ind w:right="28"/>
            </w:pPr>
            <w:r w:rsidRPr="00B016C0">
              <w:t>вокальная «Вертушки».</w:t>
            </w:r>
          </w:p>
          <w:p w14:paraId="22B40B0D" w14:textId="77777777" w:rsidR="005E6183" w:rsidRPr="00B016C0" w:rsidRDefault="005E6183" w:rsidP="005E618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18C32B" w14:textId="77777777" w:rsidR="005E6183" w:rsidRPr="00B016C0" w:rsidRDefault="005E6183" w:rsidP="005E6183">
            <w:pPr>
              <w:jc w:val="center"/>
            </w:pPr>
            <w:r w:rsidRPr="00B016C0">
              <w:t>36</w:t>
            </w:r>
          </w:p>
        </w:tc>
        <w:tc>
          <w:tcPr>
            <w:tcW w:w="1276" w:type="dxa"/>
            <w:vAlign w:val="center"/>
          </w:tcPr>
          <w:p w14:paraId="01043379" w14:textId="77777777" w:rsidR="005E6183" w:rsidRPr="00B016C0" w:rsidRDefault="005E6183" w:rsidP="005E6183">
            <w:pPr>
              <w:jc w:val="center"/>
            </w:pPr>
            <w:r w:rsidRPr="00B016C0">
              <w:t xml:space="preserve">2 </w:t>
            </w:r>
          </w:p>
        </w:tc>
        <w:tc>
          <w:tcPr>
            <w:tcW w:w="1276" w:type="dxa"/>
            <w:vAlign w:val="center"/>
          </w:tcPr>
          <w:p w14:paraId="19375D56" w14:textId="77777777" w:rsidR="005E6183" w:rsidRPr="00B016C0" w:rsidRDefault="005E6183" w:rsidP="005E6183">
            <w:pPr>
              <w:jc w:val="center"/>
            </w:pPr>
            <w:r w:rsidRPr="00B016C0">
              <w:t>24</w:t>
            </w:r>
          </w:p>
        </w:tc>
        <w:tc>
          <w:tcPr>
            <w:tcW w:w="1417" w:type="dxa"/>
            <w:vAlign w:val="center"/>
          </w:tcPr>
          <w:p w14:paraId="7C045E71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73,00</w:t>
            </w:r>
          </w:p>
        </w:tc>
        <w:tc>
          <w:tcPr>
            <w:tcW w:w="1987" w:type="dxa"/>
            <w:vAlign w:val="center"/>
          </w:tcPr>
          <w:p w14:paraId="4EA81537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72,60</w:t>
            </w:r>
          </w:p>
        </w:tc>
        <w:tc>
          <w:tcPr>
            <w:tcW w:w="1415" w:type="dxa"/>
            <w:vAlign w:val="center"/>
          </w:tcPr>
          <w:p w14:paraId="2142C077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5227,20</w:t>
            </w:r>
          </w:p>
        </w:tc>
      </w:tr>
      <w:tr w:rsidR="005E6183" w:rsidRPr="00B016C0" w14:paraId="1E080564" w14:textId="77777777" w:rsidTr="005E6183">
        <w:tc>
          <w:tcPr>
            <w:tcW w:w="710" w:type="dxa"/>
          </w:tcPr>
          <w:p w14:paraId="2466E49B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7</w:t>
            </w:r>
          </w:p>
        </w:tc>
        <w:tc>
          <w:tcPr>
            <w:tcW w:w="2233" w:type="dxa"/>
            <w:vAlign w:val="center"/>
          </w:tcPr>
          <w:p w14:paraId="1A5CDC63" w14:textId="77777777" w:rsidR="005E6183" w:rsidRPr="00DD7170" w:rsidRDefault="005E6183" w:rsidP="005E6183">
            <w:r w:rsidRPr="00DD7170">
              <w:t xml:space="preserve">муниципальное дошкольное образовательное бюджетное учреждение </w:t>
            </w:r>
          </w:p>
          <w:p w14:paraId="777F7FC7" w14:textId="77777777" w:rsidR="005E6183" w:rsidRPr="00DD7170" w:rsidRDefault="005E6183" w:rsidP="005E6183">
            <w:r w:rsidRPr="00DD7170">
              <w:t>«Детский сад № 19 «Хрусталик» комбинированного вида»</w:t>
            </w:r>
          </w:p>
          <w:p w14:paraId="7155EFDF" w14:textId="77777777" w:rsidR="005E6183" w:rsidRPr="00DD7170" w:rsidRDefault="005E6183" w:rsidP="005E6183">
            <w:pPr>
              <w:jc w:val="center"/>
              <w:rPr>
                <w:b/>
                <w:bCs/>
              </w:rPr>
            </w:pPr>
          </w:p>
        </w:tc>
        <w:tc>
          <w:tcPr>
            <w:tcW w:w="1736" w:type="dxa"/>
          </w:tcPr>
          <w:p w14:paraId="08E04483" w14:textId="77777777" w:rsidR="005E6183" w:rsidRPr="00B016C0" w:rsidRDefault="005E6183" w:rsidP="005E6183">
            <w:pPr>
              <w:jc w:val="center"/>
            </w:pPr>
            <w:r w:rsidRPr="00B016C0">
              <w:t>Дошкольное образовательное учреждение</w:t>
            </w:r>
          </w:p>
        </w:tc>
        <w:tc>
          <w:tcPr>
            <w:tcW w:w="1984" w:type="dxa"/>
            <w:vAlign w:val="center"/>
          </w:tcPr>
          <w:p w14:paraId="1EB10ADE" w14:textId="77777777" w:rsidR="005E6183" w:rsidRPr="00B016C0" w:rsidRDefault="005E6183" w:rsidP="005E6183">
            <w:pPr>
              <w:jc w:val="center"/>
            </w:pPr>
            <w:r w:rsidRPr="00B016C0">
              <w:t>Физкультурно-спортивная</w:t>
            </w:r>
          </w:p>
          <w:p w14:paraId="08FA9FBF" w14:textId="77777777" w:rsidR="005E6183" w:rsidRPr="00B016C0" w:rsidRDefault="005E6183" w:rsidP="005E6183">
            <w:pPr>
              <w:jc w:val="center"/>
            </w:pPr>
            <w:r w:rsidRPr="00B016C0">
              <w:t>«</w:t>
            </w:r>
            <w:proofErr w:type="spellStart"/>
            <w:r w:rsidRPr="00B016C0">
              <w:t>ЗдОрОво</w:t>
            </w:r>
            <w:proofErr w:type="spellEnd"/>
            <w:r w:rsidRPr="00B016C0">
              <w:t>!»</w:t>
            </w:r>
          </w:p>
        </w:tc>
        <w:tc>
          <w:tcPr>
            <w:tcW w:w="1276" w:type="dxa"/>
            <w:vAlign w:val="center"/>
          </w:tcPr>
          <w:p w14:paraId="11CF259A" w14:textId="77777777" w:rsidR="005E6183" w:rsidRPr="00B016C0" w:rsidRDefault="005E6183" w:rsidP="005E6183">
            <w:pPr>
              <w:jc w:val="center"/>
            </w:pPr>
            <w:r w:rsidRPr="00B016C0">
              <w:t>36</w:t>
            </w:r>
          </w:p>
        </w:tc>
        <w:tc>
          <w:tcPr>
            <w:tcW w:w="1276" w:type="dxa"/>
            <w:vAlign w:val="center"/>
          </w:tcPr>
          <w:p w14:paraId="52E235CC" w14:textId="77777777" w:rsidR="005E6183" w:rsidRPr="00B016C0" w:rsidRDefault="005E6183" w:rsidP="005E6183">
            <w:pPr>
              <w:jc w:val="center"/>
            </w:pPr>
            <w:r w:rsidRPr="00B016C0">
              <w:t>2</w:t>
            </w:r>
          </w:p>
        </w:tc>
        <w:tc>
          <w:tcPr>
            <w:tcW w:w="1276" w:type="dxa"/>
            <w:vAlign w:val="center"/>
          </w:tcPr>
          <w:p w14:paraId="4B36BD6F" w14:textId="77777777" w:rsidR="005E6183" w:rsidRPr="00B016C0" w:rsidRDefault="005E6183" w:rsidP="005E6183">
            <w:pPr>
              <w:jc w:val="center"/>
            </w:pPr>
            <w:r w:rsidRPr="00B016C0">
              <w:t>30</w:t>
            </w:r>
          </w:p>
          <w:p w14:paraId="0E0E1B80" w14:textId="77777777" w:rsidR="005E6183" w:rsidRPr="00B016C0" w:rsidRDefault="005E6183" w:rsidP="005E6183">
            <w:pPr>
              <w:jc w:val="center"/>
            </w:pPr>
            <w:r w:rsidRPr="00B016C0">
              <w:t xml:space="preserve"> (из них 10 мест с ОВЗ)</w:t>
            </w:r>
          </w:p>
        </w:tc>
        <w:tc>
          <w:tcPr>
            <w:tcW w:w="1417" w:type="dxa"/>
            <w:vAlign w:val="center"/>
          </w:tcPr>
          <w:p w14:paraId="4E41BE9D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73,00</w:t>
            </w:r>
          </w:p>
        </w:tc>
        <w:tc>
          <w:tcPr>
            <w:tcW w:w="1987" w:type="dxa"/>
            <w:vAlign w:val="center"/>
          </w:tcPr>
          <w:p w14:paraId="4B3A60F4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72,21</w:t>
            </w:r>
          </w:p>
        </w:tc>
        <w:tc>
          <w:tcPr>
            <w:tcW w:w="1415" w:type="dxa"/>
            <w:vAlign w:val="center"/>
          </w:tcPr>
          <w:p w14:paraId="19A65B44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5199,12</w:t>
            </w:r>
          </w:p>
        </w:tc>
      </w:tr>
      <w:tr w:rsidR="005E6183" w:rsidRPr="00B016C0" w14:paraId="42F8596D" w14:textId="77777777" w:rsidTr="005E6183">
        <w:tc>
          <w:tcPr>
            <w:tcW w:w="710" w:type="dxa"/>
            <w:vMerge w:val="restart"/>
          </w:tcPr>
          <w:p w14:paraId="34C37DF5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8</w:t>
            </w:r>
          </w:p>
        </w:tc>
        <w:tc>
          <w:tcPr>
            <w:tcW w:w="2233" w:type="dxa"/>
            <w:vMerge w:val="restart"/>
          </w:tcPr>
          <w:p w14:paraId="4AC3F56C" w14:textId="77777777" w:rsidR="005E6183" w:rsidRPr="00B016C0" w:rsidRDefault="005E6183" w:rsidP="005E6183">
            <w:r w:rsidRPr="00B016C0">
              <w:rPr>
                <w:bCs/>
                <w:color w:val="000000"/>
              </w:rPr>
              <w:t>Муниципальное дошкольное образовательное учреждение «Детский сад №</w:t>
            </w:r>
            <w:r w:rsidR="00C239C6">
              <w:rPr>
                <w:bCs/>
                <w:color w:val="000000"/>
              </w:rPr>
              <w:t xml:space="preserve"> </w:t>
            </w:r>
            <w:r w:rsidRPr="00B016C0">
              <w:rPr>
                <w:bCs/>
                <w:color w:val="000000"/>
              </w:rPr>
              <w:t>20 «Капитошка» комбинированного вида»</w:t>
            </w:r>
          </w:p>
        </w:tc>
        <w:tc>
          <w:tcPr>
            <w:tcW w:w="1736" w:type="dxa"/>
            <w:vMerge w:val="restart"/>
          </w:tcPr>
          <w:p w14:paraId="5AAB0CC5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t>Дошкольное образовательное учреждение</w:t>
            </w:r>
          </w:p>
        </w:tc>
        <w:tc>
          <w:tcPr>
            <w:tcW w:w="1984" w:type="dxa"/>
            <w:vAlign w:val="center"/>
          </w:tcPr>
          <w:p w14:paraId="6F15C7EA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Социально-гуманитарная</w:t>
            </w:r>
          </w:p>
          <w:p w14:paraId="31A360DB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«Английский язык для малышей»</w:t>
            </w:r>
          </w:p>
        </w:tc>
        <w:tc>
          <w:tcPr>
            <w:tcW w:w="1276" w:type="dxa"/>
            <w:vAlign w:val="center"/>
          </w:tcPr>
          <w:p w14:paraId="63C78D58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72</w:t>
            </w:r>
          </w:p>
        </w:tc>
        <w:tc>
          <w:tcPr>
            <w:tcW w:w="1276" w:type="dxa"/>
            <w:vAlign w:val="center"/>
          </w:tcPr>
          <w:p w14:paraId="7986565C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31AC0F1E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12 (9детей с ОВЗ)</w:t>
            </w:r>
          </w:p>
        </w:tc>
        <w:tc>
          <w:tcPr>
            <w:tcW w:w="1417" w:type="dxa"/>
            <w:vAlign w:val="center"/>
          </w:tcPr>
          <w:p w14:paraId="30CCC9F1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60,00</w:t>
            </w:r>
          </w:p>
        </w:tc>
        <w:tc>
          <w:tcPr>
            <w:tcW w:w="1987" w:type="dxa"/>
            <w:vAlign w:val="center"/>
          </w:tcPr>
          <w:p w14:paraId="3B6BE670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59,95</w:t>
            </w:r>
          </w:p>
        </w:tc>
        <w:tc>
          <w:tcPr>
            <w:tcW w:w="1415" w:type="dxa"/>
            <w:vAlign w:val="center"/>
          </w:tcPr>
          <w:p w14:paraId="35741FE5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4316,40</w:t>
            </w:r>
          </w:p>
        </w:tc>
      </w:tr>
      <w:tr w:rsidR="005E6183" w:rsidRPr="00B016C0" w14:paraId="6F5E98E3" w14:textId="77777777" w:rsidTr="005E6183">
        <w:tc>
          <w:tcPr>
            <w:tcW w:w="710" w:type="dxa"/>
            <w:vMerge/>
          </w:tcPr>
          <w:p w14:paraId="4C8B7E24" w14:textId="77777777" w:rsidR="005E6183" w:rsidRPr="00B016C0" w:rsidRDefault="005E6183" w:rsidP="005E6183">
            <w:pPr>
              <w:spacing w:line="240" w:lineRule="atLeast"/>
              <w:jc w:val="center"/>
            </w:pPr>
          </w:p>
        </w:tc>
        <w:tc>
          <w:tcPr>
            <w:tcW w:w="2233" w:type="dxa"/>
            <w:vMerge/>
          </w:tcPr>
          <w:p w14:paraId="1E73193A" w14:textId="77777777" w:rsidR="005E6183" w:rsidRPr="00B016C0" w:rsidRDefault="005E6183" w:rsidP="005E6183">
            <w:pPr>
              <w:jc w:val="center"/>
            </w:pPr>
          </w:p>
        </w:tc>
        <w:tc>
          <w:tcPr>
            <w:tcW w:w="1736" w:type="dxa"/>
            <w:vMerge/>
          </w:tcPr>
          <w:p w14:paraId="409B79FF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7A400C2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Художественная</w:t>
            </w:r>
          </w:p>
          <w:p w14:paraId="59BDD323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(Хореография «</w:t>
            </w:r>
            <w:proofErr w:type="spellStart"/>
            <w:r w:rsidRPr="00B016C0">
              <w:rPr>
                <w:bCs/>
                <w:color w:val="000000"/>
              </w:rPr>
              <w:t>ТерраКот</w:t>
            </w:r>
            <w:proofErr w:type="spellEnd"/>
            <w:r w:rsidRPr="00B016C0">
              <w:rPr>
                <w:bCs/>
                <w:color w:val="000000"/>
              </w:rPr>
              <w:t>»)</w:t>
            </w:r>
          </w:p>
        </w:tc>
        <w:tc>
          <w:tcPr>
            <w:tcW w:w="1276" w:type="dxa"/>
            <w:vAlign w:val="center"/>
          </w:tcPr>
          <w:p w14:paraId="6259DC8D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72</w:t>
            </w:r>
          </w:p>
        </w:tc>
        <w:tc>
          <w:tcPr>
            <w:tcW w:w="1276" w:type="dxa"/>
            <w:vAlign w:val="center"/>
          </w:tcPr>
          <w:p w14:paraId="2C6EEA36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361BDD0E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12</w:t>
            </w:r>
          </w:p>
        </w:tc>
        <w:tc>
          <w:tcPr>
            <w:tcW w:w="1417" w:type="dxa"/>
            <w:vAlign w:val="center"/>
          </w:tcPr>
          <w:p w14:paraId="65FC27D8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73,00</w:t>
            </w:r>
          </w:p>
        </w:tc>
        <w:tc>
          <w:tcPr>
            <w:tcW w:w="1987" w:type="dxa"/>
            <w:vAlign w:val="center"/>
          </w:tcPr>
          <w:p w14:paraId="1591676F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72,60</w:t>
            </w:r>
          </w:p>
        </w:tc>
        <w:tc>
          <w:tcPr>
            <w:tcW w:w="1415" w:type="dxa"/>
            <w:vAlign w:val="center"/>
          </w:tcPr>
          <w:p w14:paraId="0639B843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5227,20</w:t>
            </w:r>
          </w:p>
        </w:tc>
      </w:tr>
      <w:tr w:rsidR="005E6183" w:rsidRPr="00B016C0" w14:paraId="2F32D769" w14:textId="77777777" w:rsidTr="005E6183">
        <w:tc>
          <w:tcPr>
            <w:tcW w:w="710" w:type="dxa"/>
          </w:tcPr>
          <w:p w14:paraId="1B1C1F4C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9</w:t>
            </w:r>
          </w:p>
        </w:tc>
        <w:tc>
          <w:tcPr>
            <w:tcW w:w="2233" w:type="dxa"/>
            <w:vAlign w:val="center"/>
          </w:tcPr>
          <w:p w14:paraId="20E97091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Муниципальное дошкольное образовательное бюджетное учреждение «Детский сад № 21 «Звёздочка» комбинированного вида»</w:t>
            </w:r>
          </w:p>
        </w:tc>
        <w:tc>
          <w:tcPr>
            <w:tcW w:w="1736" w:type="dxa"/>
          </w:tcPr>
          <w:p w14:paraId="369028DE" w14:textId="77777777" w:rsidR="005E6183" w:rsidRPr="00B016C0" w:rsidRDefault="005E6183" w:rsidP="005E6183">
            <w:pPr>
              <w:jc w:val="center"/>
            </w:pPr>
            <w:r w:rsidRPr="00B016C0">
              <w:t>Дошкольное образовательное учреждение</w:t>
            </w:r>
          </w:p>
        </w:tc>
        <w:tc>
          <w:tcPr>
            <w:tcW w:w="1984" w:type="dxa"/>
            <w:vAlign w:val="center"/>
          </w:tcPr>
          <w:p w14:paraId="537C9D58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Техническая</w:t>
            </w:r>
          </w:p>
        </w:tc>
        <w:tc>
          <w:tcPr>
            <w:tcW w:w="1276" w:type="dxa"/>
            <w:vAlign w:val="center"/>
          </w:tcPr>
          <w:p w14:paraId="6EAD2ADB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36</w:t>
            </w:r>
          </w:p>
        </w:tc>
        <w:tc>
          <w:tcPr>
            <w:tcW w:w="1276" w:type="dxa"/>
            <w:vAlign w:val="center"/>
          </w:tcPr>
          <w:p w14:paraId="0452175D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5C56EB61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vAlign w:val="center"/>
          </w:tcPr>
          <w:p w14:paraId="0D90C29B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74,00</w:t>
            </w:r>
          </w:p>
        </w:tc>
        <w:tc>
          <w:tcPr>
            <w:tcW w:w="1987" w:type="dxa"/>
            <w:vAlign w:val="center"/>
          </w:tcPr>
          <w:p w14:paraId="05866A09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73,09</w:t>
            </w:r>
          </w:p>
        </w:tc>
        <w:tc>
          <w:tcPr>
            <w:tcW w:w="1415" w:type="dxa"/>
            <w:vAlign w:val="center"/>
          </w:tcPr>
          <w:p w14:paraId="109E97D1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5262,48</w:t>
            </w:r>
          </w:p>
        </w:tc>
      </w:tr>
      <w:tr w:rsidR="005E6183" w:rsidRPr="00B016C0" w14:paraId="2B2BD11C" w14:textId="77777777" w:rsidTr="005E6183">
        <w:tc>
          <w:tcPr>
            <w:tcW w:w="710" w:type="dxa"/>
            <w:vMerge w:val="restart"/>
          </w:tcPr>
          <w:p w14:paraId="4C7EB09C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10</w:t>
            </w:r>
          </w:p>
        </w:tc>
        <w:tc>
          <w:tcPr>
            <w:tcW w:w="2233" w:type="dxa"/>
            <w:vMerge w:val="restart"/>
          </w:tcPr>
          <w:p w14:paraId="334A25DE" w14:textId="77777777" w:rsidR="005E6183" w:rsidRPr="00B016C0" w:rsidRDefault="005E6183" w:rsidP="005E6183">
            <w:r w:rsidRPr="00B016C0">
              <w:t xml:space="preserve">Муниципальное дошкольное образовательное бюджетное </w:t>
            </w:r>
            <w:r w:rsidRPr="00B016C0">
              <w:lastRenderedPageBreak/>
              <w:t>учреждение «Детский сад № 28 «Аленький цветочек»</w:t>
            </w:r>
          </w:p>
        </w:tc>
        <w:tc>
          <w:tcPr>
            <w:tcW w:w="1736" w:type="dxa"/>
          </w:tcPr>
          <w:p w14:paraId="3E9B7D48" w14:textId="77777777" w:rsidR="005E6183" w:rsidRPr="00B016C0" w:rsidRDefault="005E6183" w:rsidP="005E6183">
            <w:r w:rsidRPr="00B016C0">
              <w:lastRenderedPageBreak/>
              <w:t>Дошкольное образовательное учреждение</w:t>
            </w:r>
          </w:p>
        </w:tc>
        <w:tc>
          <w:tcPr>
            <w:tcW w:w="1984" w:type="dxa"/>
          </w:tcPr>
          <w:p w14:paraId="6E21FF81" w14:textId="77777777" w:rsidR="005E6183" w:rsidRPr="00B016C0" w:rsidRDefault="005E6183" w:rsidP="005E6183">
            <w:r w:rsidRPr="00B016C0">
              <w:t>Социально-гуманитарная «Волшебный мир песка»</w:t>
            </w:r>
          </w:p>
        </w:tc>
        <w:tc>
          <w:tcPr>
            <w:tcW w:w="1276" w:type="dxa"/>
          </w:tcPr>
          <w:p w14:paraId="2953FB97" w14:textId="77777777" w:rsidR="005E6183" w:rsidRPr="00B016C0" w:rsidRDefault="005E6183" w:rsidP="005E6183">
            <w:pPr>
              <w:jc w:val="center"/>
            </w:pPr>
            <w:r w:rsidRPr="00B016C0">
              <w:t>36</w:t>
            </w:r>
          </w:p>
        </w:tc>
        <w:tc>
          <w:tcPr>
            <w:tcW w:w="1276" w:type="dxa"/>
          </w:tcPr>
          <w:p w14:paraId="15E78FEC" w14:textId="77777777" w:rsidR="005E6183" w:rsidRPr="00B016C0" w:rsidRDefault="005E6183" w:rsidP="005E6183">
            <w:pPr>
              <w:jc w:val="center"/>
            </w:pPr>
            <w:r w:rsidRPr="00B016C0">
              <w:t>2</w:t>
            </w:r>
          </w:p>
        </w:tc>
        <w:tc>
          <w:tcPr>
            <w:tcW w:w="1276" w:type="dxa"/>
          </w:tcPr>
          <w:p w14:paraId="6F890FD2" w14:textId="77777777" w:rsidR="005E6183" w:rsidRPr="00B016C0" w:rsidRDefault="005E6183" w:rsidP="005E6183">
            <w:pPr>
              <w:jc w:val="center"/>
            </w:pPr>
          </w:p>
          <w:p w14:paraId="7830E93E" w14:textId="77777777" w:rsidR="005E6183" w:rsidRPr="00B016C0" w:rsidRDefault="005E6183" w:rsidP="005E6183">
            <w:pPr>
              <w:jc w:val="center"/>
            </w:pPr>
            <w:r w:rsidRPr="00B016C0">
              <w:t>20</w:t>
            </w:r>
          </w:p>
          <w:p w14:paraId="0770D667" w14:textId="77777777" w:rsidR="005E6183" w:rsidRPr="00B016C0" w:rsidRDefault="005E6183" w:rsidP="005E6183">
            <w:r w:rsidRPr="00B016C0">
              <w:t>(15 из них ОВЗ)</w:t>
            </w:r>
          </w:p>
        </w:tc>
        <w:tc>
          <w:tcPr>
            <w:tcW w:w="1417" w:type="dxa"/>
            <w:vAlign w:val="center"/>
          </w:tcPr>
          <w:p w14:paraId="0EDDF008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60,00</w:t>
            </w:r>
          </w:p>
        </w:tc>
        <w:tc>
          <w:tcPr>
            <w:tcW w:w="1987" w:type="dxa"/>
            <w:vAlign w:val="center"/>
          </w:tcPr>
          <w:p w14:paraId="734E28BD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59,95</w:t>
            </w:r>
          </w:p>
        </w:tc>
        <w:tc>
          <w:tcPr>
            <w:tcW w:w="1415" w:type="dxa"/>
            <w:vAlign w:val="center"/>
          </w:tcPr>
          <w:p w14:paraId="187DBF97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4316,40</w:t>
            </w:r>
          </w:p>
        </w:tc>
      </w:tr>
      <w:tr w:rsidR="005E6183" w:rsidRPr="00B016C0" w14:paraId="23EC1A1F" w14:textId="77777777" w:rsidTr="005E6183">
        <w:tc>
          <w:tcPr>
            <w:tcW w:w="710" w:type="dxa"/>
            <w:vMerge/>
          </w:tcPr>
          <w:p w14:paraId="4B01DD10" w14:textId="77777777" w:rsidR="005E6183" w:rsidRPr="00B016C0" w:rsidRDefault="005E6183" w:rsidP="005E6183">
            <w:pPr>
              <w:spacing w:line="240" w:lineRule="atLeast"/>
              <w:jc w:val="center"/>
            </w:pPr>
          </w:p>
        </w:tc>
        <w:tc>
          <w:tcPr>
            <w:tcW w:w="2233" w:type="dxa"/>
            <w:vMerge/>
          </w:tcPr>
          <w:p w14:paraId="218A8A01" w14:textId="77777777" w:rsidR="005E6183" w:rsidRPr="00B016C0" w:rsidRDefault="005E6183" w:rsidP="005E6183"/>
        </w:tc>
        <w:tc>
          <w:tcPr>
            <w:tcW w:w="1736" w:type="dxa"/>
          </w:tcPr>
          <w:p w14:paraId="5ADCFE03" w14:textId="77777777" w:rsidR="005E6183" w:rsidRPr="00B016C0" w:rsidRDefault="005E6183" w:rsidP="005E6183">
            <w:r w:rsidRPr="00B016C0">
              <w:t>Дошкольное образовательное учреждение</w:t>
            </w:r>
          </w:p>
        </w:tc>
        <w:tc>
          <w:tcPr>
            <w:tcW w:w="1984" w:type="dxa"/>
          </w:tcPr>
          <w:p w14:paraId="6B099506" w14:textId="77777777" w:rsidR="005E6183" w:rsidRPr="00B016C0" w:rsidRDefault="005E6183" w:rsidP="005E6183">
            <w:r w:rsidRPr="00B016C0">
              <w:t>Художественная «Волшебная кисточка»</w:t>
            </w:r>
          </w:p>
        </w:tc>
        <w:tc>
          <w:tcPr>
            <w:tcW w:w="1276" w:type="dxa"/>
          </w:tcPr>
          <w:p w14:paraId="69A70282" w14:textId="77777777" w:rsidR="005E6183" w:rsidRPr="00B016C0" w:rsidRDefault="005E6183" w:rsidP="005E6183">
            <w:pPr>
              <w:jc w:val="center"/>
            </w:pPr>
            <w:r w:rsidRPr="00B016C0">
              <w:t>36</w:t>
            </w:r>
          </w:p>
        </w:tc>
        <w:tc>
          <w:tcPr>
            <w:tcW w:w="1276" w:type="dxa"/>
          </w:tcPr>
          <w:p w14:paraId="471834D4" w14:textId="77777777" w:rsidR="005E6183" w:rsidRPr="00B016C0" w:rsidRDefault="005E6183" w:rsidP="005E6183">
            <w:pPr>
              <w:jc w:val="center"/>
            </w:pPr>
            <w:r w:rsidRPr="00B016C0">
              <w:t>2</w:t>
            </w:r>
          </w:p>
        </w:tc>
        <w:tc>
          <w:tcPr>
            <w:tcW w:w="1276" w:type="dxa"/>
          </w:tcPr>
          <w:p w14:paraId="06AF8FAC" w14:textId="77777777" w:rsidR="005E6183" w:rsidRPr="00B016C0" w:rsidRDefault="005E6183" w:rsidP="005E6183">
            <w:pPr>
              <w:jc w:val="center"/>
            </w:pPr>
          </w:p>
          <w:p w14:paraId="1827671E" w14:textId="77777777" w:rsidR="005E6183" w:rsidRPr="00B016C0" w:rsidRDefault="005E6183" w:rsidP="005E6183">
            <w:pPr>
              <w:jc w:val="center"/>
            </w:pPr>
            <w:r w:rsidRPr="00B016C0">
              <w:t>43</w:t>
            </w:r>
          </w:p>
          <w:p w14:paraId="3AABB521" w14:textId="77777777" w:rsidR="005E6183" w:rsidRPr="00B016C0" w:rsidRDefault="005E6183" w:rsidP="005E6183">
            <w:pPr>
              <w:jc w:val="center"/>
            </w:pPr>
            <w:r w:rsidRPr="00B016C0">
              <w:t>(30 из них ОВЗ)</w:t>
            </w:r>
          </w:p>
        </w:tc>
        <w:tc>
          <w:tcPr>
            <w:tcW w:w="1417" w:type="dxa"/>
            <w:vAlign w:val="center"/>
          </w:tcPr>
          <w:p w14:paraId="6850748C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73,00</w:t>
            </w:r>
          </w:p>
        </w:tc>
        <w:tc>
          <w:tcPr>
            <w:tcW w:w="1987" w:type="dxa"/>
            <w:vAlign w:val="center"/>
          </w:tcPr>
          <w:p w14:paraId="71941C96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72,60</w:t>
            </w:r>
          </w:p>
        </w:tc>
        <w:tc>
          <w:tcPr>
            <w:tcW w:w="1415" w:type="dxa"/>
            <w:vAlign w:val="center"/>
          </w:tcPr>
          <w:p w14:paraId="5A199EC0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5227,20</w:t>
            </w:r>
          </w:p>
        </w:tc>
      </w:tr>
      <w:tr w:rsidR="005E6183" w:rsidRPr="00B016C0" w14:paraId="6CCD3AE2" w14:textId="77777777" w:rsidTr="005E6183">
        <w:tc>
          <w:tcPr>
            <w:tcW w:w="710" w:type="dxa"/>
            <w:vMerge/>
          </w:tcPr>
          <w:p w14:paraId="33B2E018" w14:textId="77777777" w:rsidR="005E6183" w:rsidRPr="00B016C0" w:rsidRDefault="005E6183" w:rsidP="005E6183">
            <w:pPr>
              <w:spacing w:line="240" w:lineRule="atLeast"/>
              <w:jc w:val="center"/>
            </w:pPr>
          </w:p>
        </w:tc>
        <w:tc>
          <w:tcPr>
            <w:tcW w:w="2233" w:type="dxa"/>
            <w:vMerge/>
          </w:tcPr>
          <w:p w14:paraId="704BC179" w14:textId="77777777" w:rsidR="005E6183" w:rsidRPr="00B016C0" w:rsidRDefault="005E6183" w:rsidP="005E6183"/>
        </w:tc>
        <w:tc>
          <w:tcPr>
            <w:tcW w:w="1736" w:type="dxa"/>
          </w:tcPr>
          <w:p w14:paraId="254A271C" w14:textId="77777777" w:rsidR="005E6183" w:rsidRPr="00B016C0" w:rsidRDefault="005E6183" w:rsidP="005E6183">
            <w:r w:rsidRPr="00B016C0">
              <w:t>Дошкольное образовательное учреждение</w:t>
            </w:r>
          </w:p>
        </w:tc>
        <w:tc>
          <w:tcPr>
            <w:tcW w:w="1984" w:type="dxa"/>
          </w:tcPr>
          <w:p w14:paraId="28CB233B" w14:textId="77777777" w:rsidR="005E6183" w:rsidRPr="00B016C0" w:rsidRDefault="005E6183" w:rsidP="005E6183">
            <w:r w:rsidRPr="00B016C0">
              <w:t>Художественная вокальная студия «Звездочка»</w:t>
            </w:r>
          </w:p>
        </w:tc>
        <w:tc>
          <w:tcPr>
            <w:tcW w:w="1276" w:type="dxa"/>
          </w:tcPr>
          <w:p w14:paraId="141361E8" w14:textId="77777777" w:rsidR="005E6183" w:rsidRPr="00B016C0" w:rsidRDefault="005E6183" w:rsidP="005E6183">
            <w:pPr>
              <w:jc w:val="center"/>
            </w:pPr>
            <w:r w:rsidRPr="00B016C0">
              <w:t>36</w:t>
            </w:r>
          </w:p>
        </w:tc>
        <w:tc>
          <w:tcPr>
            <w:tcW w:w="1276" w:type="dxa"/>
          </w:tcPr>
          <w:p w14:paraId="469FC218" w14:textId="77777777" w:rsidR="005E6183" w:rsidRPr="00B016C0" w:rsidRDefault="005E6183" w:rsidP="005E6183">
            <w:pPr>
              <w:jc w:val="center"/>
            </w:pPr>
            <w:r w:rsidRPr="00B016C0">
              <w:t>2</w:t>
            </w:r>
          </w:p>
        </w:tc>
        <w:tc>
          <w:tcPr>
            <w:tcW w:w="1276" w:type="dxa"/>
          </w:tcPr>
          <w:p w14:paraId="79E5F120" w14:textId="77777777" w:rsidR="005E6183" w:rsidRPr="00B016C0" w:rsidRDefault="005E6183" w:rsidP="005E6183">
            <w:pPr>
              <w:jc w:val="center"/>
            </w:pPr>
            <w:r w:rsidRPr="00B016C0">
              <w:t>10</w:t>
            </w:r>
          </w:p>
          <w:p w14:paraId="056053BC" w14:textId="77777777" w:rsidR="005E6183" w:rsidRPr="00B016C0" w:rsidRDefault="005E6183" w:rsidP="005E6183">
            <w:pPr>
              <w:jc w:val="center"/>
            </w:pPr>
            <w:r w:rsidRPr="00B016C0">
              <w:t xml:space="preserve"> (5 из них ОВЗ)</w:t>
            </w:r>
          </w:p>
        </w:tc>
        <w:tc>
          <w:tcPr>
            <w:tcW w:w="1417" w:type="dxa"/>
            <w:vAlign w:val="center"/>
          </w:tcPr>
          <w:p w14:paraId="5B79178E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73,00</w:t>
            </w:r>
          </w:p>
        </w:tc>
        <w:tc>
          <w:tcPr>
            <w:tcW w:w="1987" w:type="dxa"/>
            <w:vAlign w:val="center"/>
          </w:tcPr>
          <w:p w14:paraId="4F898EA2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72,60</w:t>
            </w:r>
          </w:p>
        </w:tc>
        <w:tc>
          <w:tcPr>
            <w:tcW w:w="1415" w:type="dxa"/>
            <w:vAlign w:val="center"/>
          </w:tcPr>
          <w:p w14:paraId="6B31B3D7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5227,20</w:t>
            </w:r>
          </w:p>
        </w:tc>
      </w:tr>
      <w:tr w:rsidR="005E6183" w:rsidRPr="00B016C0" w14:paraId="73FDFC8E" w14:textId="77777777" w:rsidTr="005E6183">
        <w:tc>
          <w:tcPr>
            <w:tcW w:w="710" w:type="dxa"/>
          </w:tcPr>
          <w:p w14:paraId="1858F301" w14:textId="77777777" w:rsidR="005E6183" w:rsidRPr="00B016C0" w:rsidRDefault="005E6183" w:rsidP="005E6183">
            <w:pPr>
              <w:spacing w:line="240" w:lineRule="atLeast"/>
              <w:jc w:val="center"/>
            </w:pPr>
            <w:r w:rsidRPr="00B016C0">
              <w:t>11</w:t>
            </w:r>
          </w:p>
        </w:tc>
        <w:tc>
          <w:tcPr>
            <w:tcW w:w="2233" w:type="dxa"/>
            <w:vAlign w:val="center"/>
          </w:tcPr>
          <w:p w14:paraId="276F2D6E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 xml:space="preserve">Муниципальное дошкольное образовательное бюджетное учреждение </w:t>
            </w:r>
          </w:p>
          <w:p w14:paraId="6F2E940C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«Детский сад №</w:t>
            </w:r>
            <w:r w:rsidR="00C239C6">
              <w:rPr>
                <w:bCs/>
                <w:color w:val="000000"/>
              </w:rPr>
              <w:t xml:space="preserve"> </w:t>
            </w:r>
            <w:r w:rsidRPr="00B016C0">
              <w:rPr>
                <w:bCs/>
                <w:color w:val="000000"/>
              </w:rPr>
              <w:t>30 «Росинка» комбинированного вида»</w:t>
            </w:r>
          </w:p>
        </w:tc>
        <w:tc>
          <w:tcPr>
            <w:tcW w:w="1736" w:type="dxa"/>
          </w:tcPr>
          <w:p w14:paraId="68F28E50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Дошкольная образовательная организация</w:t>
            </w:r>
          </w:p>
        </w:tc>
        <w:tc>
          <w:tcPr>
            <w:tcW w:w="1984" w:type="dxa"/>
            <w:vAlign w:val="center"/>
          </w:tcPr>
          <w:p w14:paraId="3C4A79F1" w14:textId="77777777" w:rsidR="005E6183" w:rsidRPr="00B016C0" w:rsidRDefault="005E6183" w:rsidP="005E6183">
            <w:pPr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Социально-гуманитарная</w:t>
            </w:r>
          </w:p>
          <w:p w14:paraId="1034D517" w14:textId="77777777" w:rsidR="005E6183" w:rsidRPr="00B016C0" w:rsidRDefault="005E6183" w:rsidP="005E6183">
            <w:pPr>
              <w:shd w:val="clear" w:color="auto" w:fill="FFFFFF"/>
            </w:pPr>
            <w:r w:rsidRPr="00B016C0">
              <w:t>«Эврика»</w:t>
            </w:r>
          </w:p>
          <w:p w14:paraId="55DF9238" w14:textId="77777777" w:rsidR="005E6183" w:rsidRPr="00B016C0" w:rsidRDefault="005E6183" w:rsidP="005E6183">
            <w:pPr>
              <w:shd w:val="clear" w:color="auto" w:fill="FFFFFF"/>
            </w:pPr>
          </w:p>
          <w:p w14:paraId="7CF95764" w14:textId="77777777" w:rsidR="005E6183" w:rsidRPr="00B016C0" w:rsidRDefault="005E6183" w:rsidP="005E618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49A8A7F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36</w:t>
            </w:r>
          </w:p>
        </w:tc>
        <w:tc>
          <w:tcPr>
            <w:tcW w:w="1276" w:type="dxa"/>
            <w:vAlign w:val="center"/>
          </w:tcPr>
          <w:p w14:paraId="37BFE4A8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57B3D58D" w14:textId="77777777" w:rsidR="005E6183" w:rsidRPr="00B016C0" w:rsidRDefault="005E6183" w:rsidP="005E6183">
            <w:pPr>
              <w:jc w:val="center"/>
              <w:rPr>
                <w:bCs/>
                <w:color w:val="000000"/>
              </w:rPr>
            </w:pPr>
            <w:r w:rsidRPr="00B016C0">
              <w:rPr>
                <w:bCs/>
                <w:color w:val="000000"/>
              </w:rPr>
              <w:t>20</w:t>
            </w:r>
          </w:p>
        </w:tc>
        <w:tc>
          <w:tcPr>
            <w:tcW w:w="1417" w:type="dxa"/>
            <w:vAlign w:val="center"/>
          </w:tcPr>
          <w:p w14:paraId="291457DE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60,00</w:t>
            </w:r>
          </w:p>
        </w:tc>
        <w:tc>
          <w:tcPr>
            <w:tcW w:w="1987" w:type="dxa"/>
            <w:vAlign w:val="center"/>
          </w:tcPr>
          <w:p w14:paraId="0C7BAABB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59,95</w:t>
            </w:r>
          </w:p>
        </w:tc>
        <w:tc>
          <w:tcPr>
            <w:tcW w:w="1415" w:type="dxa"/>
            <w:vAlign w:val="center"/>
          </w:tcPr>
          <w:p w14:paraId="7F517B8E" w14:textId="77777777" w:rsidR="005E6183" w:rsidRPr="00B016C0" w:rsidRDefault="005E6183" w:rsidP="005E6183">
            <w:pPr>
              <w:spacing w:line="240" w:lineRule="atLeast"/>
              <w:jc w:val="center"/>
            </w:pPr>
            <w:r>
              <w:t>4316,40</w:t>
            </w:r>
          </w:p>
        </w:tc>
      </w:tr>
      <w:tr w:rsidR="005E6183" w:rsidRPr="00B016C0" w14:paraId="2F36F794" w14:textId="77777777" w:rsidTr="005E6183">
        <w:tc>
          <w:tcPr>
            <w:tcW w:w="710" w:type="dxa"/>
          </w:tcPr>
          <w:p w14:paraId="71CECB18" w14:textId="77777777" w:rsidR="005E6183" w:rsidRPr="00B016C0" w:rsidRDefault="005E6183" w:rsidP="005E6183">
            <w:pPr>
              <w:spacing w:line="240" w:lineRule="atLeast"/>
              <w:jc w:val="center"/>
            </w:pPr>
          </w:p>
          <w:p w14:paraId="25524D22" w14:textId="77777777" w:rsidR="005E6183" w:rsidRPr="00B016C0" w:rsidRDefault="00F31396" w:rsidP="005E6183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2233" w:type="dxa"/>
            <w:vAlign w:val="center"/>
          </w:tcPr>
          <w:p w14:paraId="6165DD1A" w14:textId="77777777" w:rsidR="005E6183" w:rsidRPr="00B016C0" w:rsidRDefault="005E6183" w:rsidP="005E6183">
            <w:r w:rsidRPr="00B016C0">
              <w:t>ИТОГО</w:t>
            </w:r>
          </w:p>
        </w:tc>
        <w:tc>
          <w:tcPr>
            <w:tcW w:w="1736" w:type="dxa"/>
          </w:tcPr>
          <w:p w14:paraId="1BE020CA" w14:textId="77777777" w:rsidR="005E6183" w:rsidRPr="00B016C0" w:rsidRDefault="005E6183" w:rsidP="005E6183"/>
        </w:tc>
        <w:tc>
          <w:tcPr>
            <w:tcW w:w="1984" w:type="dxa"/>
            <w:vAlign w:val="center"/>
          </w:tcPr>
          <w:p w14:paraId="00569FE8" w14:textId="77777777" w:rsidR="005E6183" w:rsidRPr="00B016C0" w:rsidRDefault="005E6183" w:rsidP="005E6183"/>
        </w:tc>
        <w:tc>
          <w:tcPr>
            <w:tcW w:w="1276" w:type="dxa"/>
            <w:vAlign w:val="center"/>
          </w:tcPr>
          <w:p w14:paraId="16413571" w14:textId="77777777" w:rsidR="005E6183" w:rsidRPr="00B016C0" w:rsidRDefault="005E6183" w:rsidP="005E618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EABDF55" w14:textId="77777777" w:rsidR="005E6183" w:rsidRPr="00B016C0" w:rsidRDefault="005E6183" w:rsidP="005E618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A39954" w14:textId="77777777" w:rsidR="005E6183" w:rsidRPr="00B016C0" w:rsidRDefault="005E6183" w:rsidP="005E6183">
            <w:pPr>
              <w:jc w:val="center"/>
            </w:pPr>
            <w:r w:rsidRPr="00B016C0">
              <w:t>369 (из них 159 с ОВЗ)</w:t>
            </w:r>
          </w:p>
        </w:tc>
        <w:tc>
          <w:tcPr>
            <w:tcW w:w="1417" w:type="dxa"/>
          </w:tcPr>
          <w:p w14:paraId="593DE236" w14:textId="77777777" w:rsidR="005E6183" w:rsidRPr="00B016C0" w:rsidRDefault="005E6183" w:rsidP="005E6183">
            <w:pPr>
              <w:spacing w:line="240" w:lineRule="atLeast"/>
              <w:jc w:val="center"/>
            </w:pPr>
          </w:p>
        </w:tc>
        <w:tc>
          <w:tcPr>
            <w:tcW w:w="1987" w:type="dxa"/>
          </w:tcPr>
          <w:p w14:paraId="361C2263" w14:textId="77777777" w:rsidR="005E6183" w:rsidRPr="00B016C0" w:rsidRDefault="005E6183" w:rsidP="005E6183">
            <w:pPr>
              <w:spacing w:line="240" w:lineRule="atLeast"/>
              <w:jc w:val="center"/>
            </w:pPr>
          </w:p>
        </w:tc>
        <w:tc>
          <w:tcPr>
            <w:tcW w:w="1415" w:type="dxa"/>
          </w:tcPr>
          <w:p w14:paraId="7060089A" w14:textId="77777777" w:rsidR="005E6183" w:rsidRPr="00B016C0" w:rsidRDefault="005E6183" w:rsidP="005E6183">
            <w:pPr>
              <w:spacing w:line="240" w:lineRule="atLeast"/>
              <w:jc w:val="center"/>
            </w:pPr>
          </w:p>
        </w:tc>
      </w:tr>
    </w:tbl>
    <w:p w14:paraId="6AC4B783" w14:textId="77777777" w:rsidR="00F31396" w:rsidRDefault="00F31396">
      <w:pPr>
        <w:spacing w:after="200" w:line="276" w:lineRule="auto"/>
        <w:rPr>
          <w:b/>
        </w:rPr>
        <w:sectPr w:rsidR="00F31396" w:rsidSect="00F31396">
          <w:pgSz w:w="16838" w:h="11906" w:orient="landscape"/>
          <w:pgMar w:top="993" w:right="709" w:bottom="851" w:left="1276" w:header="709" w:footer="709" w:gutter="0"/>
          <w:cols w:space="708"/>
          <w:docGrid w:linePitch="360"/>
        </w:sectPr>
      </w:pPr>
    </w:p>
    <w:p w14:paraId="17C11920" w14:textId="77777777" w:rsidR="005E6183" w:rsidRPr="00C239C6" w:rsidRDefault="00C239C6" w:rsidP="00C239C6">
      <w:pPr>
        <w:widowControl w:val="0"/>
        <w:shd w:val="clear" w:color="auto" w:fill="FFFFFF"/>
        <w:autoSpaceDE w:val="0"/>
        <w:autoSpaceDN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5E6183" w:rsidRPr="00C239C6">
        <w:rPr>
          <w:b/>
          <w:sz w:val="28"/>
          <w:szCs w:val="28"/>
        </w:rPr>
        <w:t>Дополнительная общеразвивающая программа «Росинка. В мире прекрасного» х</w:t>
      </w:r>
      <w:r w:rsidR="005E6183" w:rsidRPr="00C239C6">
        <w:rPr>
          <w:b/>
          <w:bCs/>
          <w:color w:val="000000"/>
          <w:sz w:val="28"/>
          <w:szCs w:val="28"/>
        </w:rPr>
        <w:t>удожественной направленности</w:t>
      </w:r>
    </w:p>
    <w:p w14:paraId="65ED8FC1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Цель:</w:t>
      </w:r>
      <w:r w:rsidRPr="006525E7">
        <w:rPr>
          <w:sz w:val="28"/>
          <w:szCs w:val="28"/>
        </w:rPr>
        <w:t xml:space="preserve"> совершенствование и углубление изобразительных навыков, раскрытие творческого потенциала и личностных качеств воспитанников, через нетрадиционные техники изобразительного искусства. </w:t>
      </w:r>
    </w:p>
    <w:p w14:paraId="65B0C29E" w14:textId="77777777" w:rsidR="005E6183" w:rsidRPr="006525E7" w:rsidRDefault="005E6183" w:rsidP="00C239C6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 xml:space="preserve">Задачи: </w:t>
      </w:r>
    </w:p>
    <w:p w14:paraId="492709A1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Обучить техническим приемам и способам изображения с использованием различных материалов и техник,</w:t>
      </w:r>
    </w:p>
    <w:p w14:paraId="79A94458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Ознакомить детей с различными видами росписи.</w:t>
      </w:r>
    </w:p>
    <w:p w14:paraId="6DAFE285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Развить творческую способность и фантазию детей, эмоциональную отзывчивость, чувство сочетания цветов, элементов узора.</w:t>
      </w:r>
    </w:p>
    <w:p w14:paraId="0F920094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Воспитать интерес к изобразительной деятельности, чувство прекрасного, самостоятельность и творческую активность.</w:t>
      </w:r>
    </w:p>
    <w:p w14:paraId="6F2CF5C5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срок реализации</w:t>
      </w:r>
      <w:r w:rsidRPr="006525E7">
        <w:rPr>
          <w:sz w:val="28"/>
          <w:szCs w:val="28"/>
        </w:rPr>
        <w:t xml:space="preserve"> ДОП – 1 год; 72 часа</w:t>
      </w:r>
    </w:p>
    <w:p w14:paraId="2ADD75C3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целевые группы</w:t>
      </w:r>
      <w:r w:rsidRPr="006525E7">
        <w:rPr>
          <w:sz w:val="28"/>
          <w:szCs w:val="28"/>
        </w:rPr>
        <w:t>: дети в возрасте 5-6 лет, дети с ОВЗ</w:t>
      </w:r>
    </w:p>
    <w:p w14:paraId="0CFB8299" w14:textId="77777777" w:rsidR="005E6183" w:rsidRPr="006525E7" w:rsidRDefault="005E6183" w:rsidP="00C239C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525E7">
        <w:rPr>
          <w:b/>
          <w:sz w:val="28"/>
          <w:szCs w:val="28"/>
        </w:rPr>
        <w:t xml:space="preserve">форма: </w:t>
      </w:r>
      <w:r w:rsidRPr="006525E7">
        <w:rPr>
          <w:color w:val="000000"/>
          <w:sz w:val="28"/>
          <w:szCs w:val="28"/>
        </w:rPr>
        <w:t>индивидуальная, групповая работа, самостоятельная работа, практическая работа.</w:t>
      </w:r>
    </w:p>
    <w:p w14:paraId="27CDE95F" w14:textId="77777777" w:rsidR="005E6183" w:rsidRPr="006525E7" w:rsidRDefault="005E6183" w:rsidP="00C239C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25E7">
        <w:rPr>
          <w:rStyle w:val="c2"/>
          <w:b/>
          <w:bCs/>
          <w:color w:val="000000"/>
          <w:sz w:val="28"/>
          <w:szCs w:val="28"/>
        </w:rPr>
        <w:t>Методы и приемы:</w:t>
      </w:r>
      <w:r w:rsidRPr="006525E7">
        <w:rPr>
          <w:color w:val="000000"/>
          <w:sz w:val="28"/>
          <w:szCs w:val="28"/>
        </w:rPr>
        <w:t xml:space="preserve"> </w:t>
      </w:r>
      <w:r w:rsidRPr="006525E7">
        <w:rPr>
          <w:rStyle w:val="c2"/>
          <w:color w:val="000000"/>
          <w:sz w:val="28"/>
          <w:szCs w:val="28"/>
        </w:rPr>
        <w:t>наглядный, словесный, практический, игровой, художественное слово, показ и объяснение, помощь в работе детей, анализ работ.</w:t>
      </w:r>
    </w:p>
    <w:p w14:paraId="217EA76C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 xml:space="preserve">Предполагаемый результат: </w:t>
      </w:r>
      <w:r w:rsidRPr="006525E7">
        <w:rPr>
          <w:sz w:val="28"/>
          <w:szCs w:val="28"/>
        </w:rPr>
        <w:t>умеют эмоционально воспринимать содержание произведения; узнают знакомые картины, иллюстрации, замечают изобразительно-выразительные средства (цвет, форму, композицию); владеют нетрадиционными техниками изобразительного искусства; знают различные виды традиционной росписи; развиты творческие способности, необходимые для последующего обучения изобразительному искусству в школе; сформирован устойчивый интерес</w:t>
      </w:r>
      <w:r w:rsidR="006525E7">
        <w:rPr>
          <w:sz w:val="28"/>
          <w:szCs w:val="28"/>
        </w:rPr>
        <w:br/>
      </w:r>
      <w:r w:rsidRPr="006525E7">
        <w:rPr>
          <w:sz w:val="28"/>
          <w:szCs w:val="28"/>
        </w:rPr>
        <w:t>к изобразительной деятельности.</w:t>
      </w:r>
    </w:p>
    <w:p w14:paraId="12E99FC5" w14:textId="77777777" w:rsidR="00C239C6" w:rsidRDefault="00C239C6" w:rsidP="00C239C6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14:paraId="27A311A0" w14:textId="77777777" w:rsidR="005E6183" w:rsidRPr="00C239C6" w:rsidRDefault="00C239C6" w:rsidP="00C239C6">
      <w:pPr>
        <w:widowControl w:val="0"/>
        <w:shd w:val="clear" w:color="auto" w:fill="FFFFFF"/>
        <w:autoSpaceDE w:val="0"/>
        <w:autoSpaceDN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E6183" w:rsidRPr="00C239C6">
        <w:rPr>
          <w:b/>
          <w:sz w:val="28"/>
          <w:szCs w:val="28"/>
        </w:rPr>
        <w:t>Дополнительная общеразвивающая программа «Ступени развития» социально-гуманитарной направленности</w:t>
      </w:r>
    </w:p>
    <w:p w14:paraId="35E7DE6C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Цель программы:</w:t>
      </w:r>
      <w:r w:rsidRPr="006525E7">
        <w:rPr>
          <w:sz w:val="28"/>
          <w:szCs w:val="28"/>
        </w:rPr>
        <w:t xml:space="preserve"> Развитие познавательных и творческих способностей детей дошкольного возраста, формирование стремления к самостоятельному познанию и размышлению посредствам развивающих игр.</w:t>
      </w:r>
    </w:p>
    <w:p w14:paraId="1B4CB106" w14:textId="77777777" w:rsidR="005E6183" w:rsidRPr="006525E7" w:rsidRDefault="00C239C6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682FFA36" w14:textId="77777777" w:rsidR="00C239C6" w:rsidRDefault="00C239C6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5E6183" w:rsidRPr="006525E7">
        <w:rPr>
          <w:sz w:val="28"/>
          <w:szCs w:val="28"/>
        </w:rPr>
        <w:t xml:space="preserve">азвивать познавательные </w:t>
      </w:r>
      <w:r>
        <w:rPr>
          <w:sz w:val="28"/>
          <w:szCs w:val="28"/>
        </w:rPr>
        <w:t>процессы, мыслительные операции;</w:t>
      </w:r>
    </w:p>
    <w:p w14:paraId="139ECAF4" w14:textId="77777777" w:rsidR="00C239C6" w:rsidRDefault="00C239C6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5E6183" w:rsidRPr="006525E7">
        <w:rPr>
          <w:sz w:val="28"/>
          <w:szCs w:val="28"/>
        </w:rPr>
        <w:t>азвивать творческие способности, воображение, фантазию</w:t>
      </w:r>
      <w:r>
        <w:rPr>
          <w:sz w:val="28"/>
          <w:szCs w:val="28"/>
        </w:rPr>
        <w:t>;</w:t>
      </w:r>
    </w:p>
    <w:p w14:paraId="4DDCA43E" w14:textId="77777777" w:rsidR="00C239C6" w:rsidRDefault="00C239C6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5E6183" w:rsidRPr="006525E7">
        <w:rPr>
          <w:sz w:val="28"/>
          <w:szCs w:val="28"/>
        </w:rPr>
        <w:t xml:space="preserve">оспитывать самостоятельность, инициативу, настойчивость </w:t>
      </w:r>
      <w:r w:rsidR="006525E7">
        <w:rPr>
          <w:sz w:val="28"/>
          <w:szCs w:val="28"/>
        </w:rPr>
        <w:br/>
      </w:r>
      <w:r w:rsidR="005E6183" w:rsidRPr="006525E7">
        <w:rPr>
          <w:sz w:val="28"/>
          <w:szCs w:val="28"/>
        </w:rPr>
        <w:t>в достижен</w:t>
      </w:r>
      <w:r>
        <w:rPr>
          <w:sz w:val="28"/>
          <w:szCs w:val="28"/>
        </w:rPr>
        <w:t>ии цели, преодолении трудностей;</w:t>
      </w:r>
    </w:p>
    <w:p w14:paraId="2495C1CE" w14:textId="77777777" w:rsidR="00C239C6" w:rsidRDefault="00C239C6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5E6183" w:rsidRPr="006525E7">
        <w:rPr>
          <w:sz w:val="28"/>
          <w:szCs w:val="28"/>
        </w:rPr>
        <w:t xml:space="preserve">азвивать умения выявлять свойства в объектах, называть </w:t>
      </w:r>
      <w:r w:rsidR="006525E7">
        <w:rPr>
          <w:sz w:val="28"/>
          <w:szCs w:val="28"/>
        </w:rPr>
        <w:br/>
      </w:r>
      <w:r w:rsidR="005E6183" w:rsidRPr="006525E7">
        <w:rPr>
          <w:sz w:val="28"/>
          <w:szCs w:val="28"/>
        </w:rPr>
        <w:t>их, адекватно обозначать их отсутствие, обобщать объекты по их свойствам (по одному, по двум, трем), объяснять сходство и различие объектов</w:t>
      </w:r>
      <w:r>
        <w:rPr>
          <w:sz w:val="28"/>
          <w:szCs w:val="28"/>
        </w:rPr>
        <w:t>, обосновывать свои рассуждения;</w:t>
      </w:r>
    </w:p>
    <w:p w14:paraId="2038C92A" w14:textId="77777777" w:rsidR="005E6183" w:rsidRPr="006525E7" w:rsidRDefault="00C239C6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5E6183" w:rsidRPr="006525E7">
        <w:rPr>
          <w:sz w:val="28"/>
          <w:szCs w:val="28"/>
        </w:rPr>
        <w:t>ормировать навыки коммуникации.</w:t>
      </w:r>
    </w:p>
    <w:p w14:paraId="3D8A151E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Срок реализации:</w:t>
      </w:r>
      <w:r w:rsidR="00C239C6">
        <w:rPr>
          <w:b/>
          <w:sz w:val="28"/>
          <w:szCs w:val="28"/>
        </w:rPr>
        <w:t xml:space="preserve"> </w:t>
      </w:r>
      <w:r w:rsidRPr="006525E7">
        <w:rPr>
          <w:sz w:val="28"/>
          <w:szCs w:val="28"/>
        </w:rPr>
        <w:t>1 года (72 часа)</w:t>
      </w:r>
    </w:p>
    <w:p w14:paraId="7558F6F6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 xml:space="preserve">целевые группы; дети в возрасте 5-6 лет. </w:t>
      </w:r>
    </w:p>
    <w:p w14:paraId="71073E1D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 xml:space="preserve">Формы и технологии: </w:t>
      </w:r>
      <w:r w:rsidRPr="006525E7">
        <w:rPr>
          <w:sz w:val="28"/>
          <w:szCs w:val="28"/>
        </w:rPr>
        <w:t xml:space="preserve">Здоровьесберегающие, личностно-ориентированные, игровые, интегрированного занятия. </w:t>
      </w:r>
    </w:p>
    <w:p w14:paraId="3DE6DD64" w14:textId="77777777" w:rsidR="00C239C6" w:rsidRDefault="00C239C6" w:rsidP="00C239C6">
      <w:pPr>
        <w:shd w:val="clear" w:color="auto" w:fill="FFFFFF"/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5E6183" w:rsidRPr="006525E7">
        <w:rPr>
          <w:b/>
          <w:sz w:val="28"/>
          <w:szCs w:val="28"/>
        </w:rPr>
        <w:t>Предполагаемый результат</w:t>
      </w:r>
      <w:r w:rsidR="005E6183" w:rsidRPr="006525E7">
        <w:rPr>
          <w:sz w:val="28"/>
          <w:szCs w:val="28"/>
        </w:rPr>
        <w:t>:</w:t>
      </w:r>
    </w:p>
    <w:p w14:paraId="5CC80CBC" w14:textId="77777777" w:rsidR="00C239C6" w:rsidRDefault="00C239C6" w:rsidP="00C239C6">
      <w:pPr>
        <w:shd w:val="clear" w:color="auto" w:fill="FFFFFF"/>
        <w:tabs>
          <w:tab w:val="left" w:pos="709"/>
        </w:tabs>
        <w:ind w:firstLine="284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color w:val="111111"/>
          <w:sz w:val="28"/>
          <w:szCs w:val="28"/>
        </w:rPr>
        <w:t xml:space="preserve">умеют: обдумывать и планировать свои действия, осуществлять решение </w:t>
      </w:r>
      <w:r w:rsidR="006525E7">
        <w:rPr>
          <w:color w:val="111111"/>
          <w:sz w:val="28"/>
          <w:szCs w:val="28"/>
        </w:rPr>
        <w:br/>
      </w:r>
      <w:r w:rsidR="005E6183" w:rsidRPr="006525E7">
        <w:rPr>
          <w:color w:val="111111"/>
          <w:sz w:val="28"/>
          <w:szCs w:val="28"/>
        </w:rPr>
        <w:t>в соответствии с обозначенными задачами, проверять результат своих действий, строить простейшие умозаключения; владеют навыками взаимодействия со сверстниками и взрослыми; сформированы основные мыслительные действия: (анализ, синтез, обобщение, классификация); развиты природные задатки творческих способностей.</w:t>
      </w:r>
    </w:p>
    <w:p w14:paraId="019D661C" w14:textId="77777777" w:rsidR="005E6183" w:rsidRPr="00C239C6" w:rsidRDefault="00C239C6" w:rsidP="00C239C6">
      <w:pPr>
        <w:shd w:val="clear" w:color="auto" w:fill="FFFFFF"/>
        <w:tabs>
          <w:tab w:val="left" w:pos="709"/>
        </w:tabs>
        <w:ind w:firstLine="284"/>
        <w:jc w:val="both"/>
        <w:rPr>
          <w:color w:val="111111"/>
          <w:sz w:val="28"/>
          <w:szCs w:val="28"/>
        </w:rPr>
      </w:pPr>
      <w:r w:rsidRPr="00C239C6">
        <w:rPr>
          <w:b/>
          <w:color w:val="111111"/>
          <w:sz w:val="28"/>
          <w:szCs w:val="28"/>
        </w:rPr>
        <w:tab/>
        <w:t xml:space="preserve">3. </w:t>
      </w:r>
      <w:r w:rsidR="005E6183" w:rsidRPr="006525E7">
        <w:rPr>
          <w:b/>
          <w:color w:val="111111"/>
          <w:sz w:val="28"/>
          <w:szCs w:val="28"/>
        </w:rPr>
        <w:t>Дополнительная общеразвивающая программа художественной направленности «Умелые руки»</w:t>
      </w:r>
    </w:p>
    <w:p w14:paraId="0E630389" w14:textId="77777777" w:rsidR="005E6183" w:rsidRPr="006525E7" w:rsidRDefault="005E6183" w:rsidP="00C239C6">
      <w:pPr>
        <w:pStyle w:val="a8"/>
        <w:ind w:right="350" w:firstLine="708"/>
        <w:jc w:val="both"/>
        <w:rPr>
          <w:b w:val="0"/>
          <w:color w:val="111111"/>
          <w:sz w:val="28"/>
          <w:szCs w:val="28"/>
        </w:rPr>
      </w:pPr>
      <w:r w:rsidRPr="006525E7">
        <w:rPr>
          <w:b w:val="0"/>
          <w:color w:val="111111"/>
          <w:sz w:val="28"/>
          <w:szCs w:val="28"/>
        </w:rPr>
        <w:t>Цель программы.</w:t>
      </w:r>
    </w:p>
    <w:p w14:paraId="078B5D90" w14:textId="77777777" w:rsidR="005E6183" w:rsidRPr="006525E7" w:rsidRDefault="005E6183" w:rsidP="00C239C6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6525E7">
        <w:rPr>
          <w:color w:val="111111"/>
          <w:sz w:val="28"/>
          <w:szCs w:val="28"/>
        </w:rPr>
        <w:t xml:space="preserve">Формирование эмоционально чувствительного отношения к окружающему миру, развитие воображения, фантазии и творческого мышления. </w:t>
      </w:r>
    </w:p>
    <w:p w14:paraId="08912489" w14:textId="77777777" w:rsidR="005E6183" w:rsidRPr="006525E7" w:rsidRDefault="005E6183" w:rsidP="00C239C6">
      <w:pPr>
        <w:pStyle w:val="a8"/>
        <w:ind w:right="350" w:firstLine="708"/>
        <w:jc w:val="both"/>
        <w:rPr>
          <w:b w:val="0"/>
          <w:color w:val="111111"/>
          <w:sz w:val="28"/>
          <w:szCs w:val="28"/>
        </w:rPr>
      </w:pPr>
      <w:r w:rsidRPr="006525E7">
        <w:rPr>
          <w:b w:val="0"/>
          <w:color w:val="111111"/>
          <w:sz w:val="28"/>
          <w:szCs w:val="28"/>
        </w:rPr>
        <w:t>Задачи:</w:t>
      </w:r>
    </w:p>
    <w:p w14:paraId="433354FA" w14:textId="77777777" w:rsidR="005E6183" w:rsidRPr="006525E7" w:rsidRDefault="005E6183" w:rsidP="00C239C6">
      <w:pPr>
        <w:pStyle w:val="a8"/>
        <w:ind w:right="350" w:firstLine="708"/>
        <w:jc w:val="both"/>
        <w:rPr>
          <w:color w:val="111111"/>
          <w:sz w:val="28"/>
          <w:szCs w:val="28"/>
        </w:rPr>
      </w:pPr>
      <w:r w:rsidRPr="006525E7">
        <w:rPr>
          <w:color w:val="111111"/>
          <w:sz w:val="28"/>
          <w:szCs w:val="28"/>
        </w:rPr>
        <w:t>- сформировать навыки художественной лепки и рисования;</w:t>
      </w:r>
    </w:p>
    <w:p w14:paraId="234FDBAB" w14:textId="77777777" w:rsidR="005E6183" w:rsidRPr="006525E7" w:rsidRDefault="005E6183" w:rsidP="00C239C6">
      <w:pPr>
        <w:pStyle w:val="a8"/>
        <w:ind w:right="350" w:firstLine="708"/>
        <w:jc w:val="both"/>
        <w:rPr>
          <w:color w:val="111111"/>
          <w:sz w:val="28"/>
          <w:szCs w:val="28"/>
        </w:rPr>
      </w:pPr>
      <w:r w:rsidRPr="006525E7">
        <w:rPr>
          <w:color w:val="111111"/>
          <w:sz w:val="28"/>
          <w:szCs w:val="28"/>
        </w:rPr>
        <w:t>- развить художественный вкус, фантазию, изобретательность,</w:t>
      </w:r>
      <w:r w:rsidR="006525E7">
        <w:rPr>
          <w:color w:val="111111"/>
          <w:sz w:val="28"/>
          <w:szCs w:val="28"/>
        </w:rPr>
        <w:t xml:space="preserve"> </w:t>
      </w:r>
      <w:r w:rsidRPr="006525E7">
        <w:rPr>
          <w:color w:val="111111"/>
          <w:sz w:val="28"/>
          <w:szCs w:val="28"/>
        </w:rPr>
        <w:t>пространственное воображение, умения и навыки, необходимые для создания творческих работ;</w:t>
      </w:r>
    </w:p>
    <w:p w14:paraId="49AAED03" w14:textId="77777777" w:rsidR="00C239C6" w:rsidRDefault="005E6183" w:rsidP="00C239C6">
      <w:pPr>
        <w:pStyle w:val="a8"/>
        <w:ind w:right="350" w:firstLine="708"/>
        <w:jc w:val="both"/>
        <w:rPr>
          <w:color w:val="111111"/>
          <w:sz w:val="28"/>
          <w:szCs w:val="28"/>
        </w:rPr>
      </w:pPr>
      <w:r w:rsidRPr="006525E7">
        <w:rPr>
          <w:color w:val="111111"/>
          <w:sz w:val="28"/>
          <w:szCs w:val="28"/>
        </w:rPr>
        <w:t>- сформировать навык работы с различными материалами.</w:t>
      </w:r>
    </w:p>
    <w:p w14:paraId="3D536747" w14:textId="77777777" w:rsidR="00C239C6" w:rsidRDefault="005E6183" w:rsidP="00C239C6">
      <w:pPr>
        <w:pStyle w:val="a8"/>
        <w:ind w:right="350" w:firstLine="708"/>
        <w:jc w:val="both"/>
        <w:rPr>
          <w:color w:val="111111"/>
          <w:sz w:val="28"/>
          <w:szCs w:val="28"/>
        </w:rPr>
      </w:pPr>
      <w:r w:rsidRPr="006525E7">
        <w:rPr>
          <w:b w:val="0"/>
          <w:color w:val="111111"/>
          <w:sz w:val="28"/>
          <w:szCs w:val="28"/>
        </w:rPr>
        <w:t>Срок реализации программы</w:t>
      </w:r>
      <w:r w:rsidRPr="006525E7">
        <w:rPr>
          <w:color w:val="111111"/>
          <w:sz w:val="28"/>
          <w:szCs w:val="28"/>
        </w:rPr>
        <w:t xml:space="preserve"> – 1 год. 72 часа.</w:t>
      </w:r>
    </w:p>
    <w:p w14:paraId="43ADEACE" w14:textId="77777777" w:rsidR="00C239C6" w:rsidRDefault="005E6183" w:rsidP="00C239C6">
      <w:pPr>
        <w:pStyle w:val="a8"/>
        <w:ind w:right="350" w:firstLine="708"/>
        <w:jc w:val="both"/>
        <w:rPr>
          <w:color w:val="111111"/>
          <w:sz w:val="28"/>
          <w:szCs w:val="28"/>
        </w:rPr>
      </w:pPr>
      <w:r w:rsidRPr="006525E7">
        <w:rPr>
          <w:b w:val="0"/>
          <w:color w:val="111111"/>
          <w:sz w:val="28"/>
          <w:szCs w:val="28"/>
        </w:rPr>
        <w:t>Целевые группы.</w:t>
      </w:r>
      <w:r w:rsidRPr="006525E7">
        <w:rPr>
          <w:color w:val="111111"/>
          <w:sz w:val="28"/>
          <w:szCs w:val="28"/>
        </w:rPr>
        <w:t xml:space="preserve">  Дети 5 - 7 лет, без начальной подготовки. </w:t>
      </w:r>
    </w:p>
    <w:p w14:paraId="0215BCC7" w14:textId="77777777" w:rsidR="005E6183" w:rsidRPr="006525E7" w:rsidRDefault="005E6183" w:rsidP="00C239C6">
      <w:pPr>
        <w:pStyle w:val="a8"/>
        <w:ind w:right="350" w:firstLine="708"/>
        <w:jc w:val="both"/>
        <w:rPr>
          <w:color w:val="111111"/>
          <w:sz w:val="28"/>
          <w:szCs w:val="28"/>
        </w:rPr>
      </w:pPr>
      <w:r w:rsidRPr="006525E7">
        <w:rPr>
          <w:b w:val="0"/>
          <w:color w:val="111111"/>
          <w:sz w:val="28"/>
          <w:szCs w:val="28"/>
        </w:rPr>
        <w:t xml:space="preserve">Форма </w:t>
      </w:r>
      <w:r w:rsidRPr="006525E7">
        <w:rPr>
          <w:color w:val="111111"/>
          <w:sz w:val="28"/>
          <w:szCs w:val="28"/>
        </w:rPr>
        <w:t>обучения по программе – очная.</w:t>
      </w:r>
    </w:p>
    <w:p w14:paraId="16F7CCE7" w14:textId="77777777" w:rsidR="005E6183" w:rsidRPr="00C239C6" w:rsidRDefault="005E6183" w:rsidP="00C239C6">
      <w:pPr>
        <w:ind w:firstLine="708"/>
        <w:jc w:val="both"/>
        <w:outlineLvl w:val="0"/>
        <w:rPr>
          <w:b/>
          <w:color w:val="111111"/>
          <w:sz w:val="28"/>
          <w:szCs w:val="28"/>
        </w:rPr>
      </w:pPr>
      <w:r w:rsidRPr="006525E7">
        <w:rPr>
          <w:b/>
          <w:color w:val="111111"/>
          <w:sz w:val="28"/>
          <w:szCs w:val="28"/>
        </w:rPr>
        <w:t xml:space="preserve">Формы </w:t>
      </w:r>
      <w:proofErr w:type="spellStart"/>
      <w:proofErr w:type="gramStart"/>
      <w:r w:rsidRPr="006525E7">
        <w:rPr>
          <w:b/>
          <w:color w:val="111111"/>
          <w:sz w:val="28"/>
          <w:szCs w:val="28"/>
        </w:rPr>
        <w:t>занятий:</w:t>
      </w:r>
      <w:r w:rsidRPr="006525E7">
        <w:rPr>
          <w:color w:val="111111"/>
          <w:sz w:val="28"/>
          <w:szCs w:val="28"/>
        </w:rPr>
        <w:t>коллективная</w:t>
      </w:r>
      <w:proofErr w:type="spellEnd"/>
      <w:proofErr w:type="gramEnd"/>
      <w:r w:rsidRPr="006525E7">
        <w:rPr>
          <w:color w:val="111111"/>
          <w:sz w:val="28"/>
          <w:szCs w:val="28"/>
        </w:rPr>
        <w:t>; индивидуальная; групповая.</w:t>
      </w:r>
    </w:p>
    <w:p w14:paraId="3B7C6CA6" w14:textId="77777777" w:rsidR="005E6183" w:rsidRPr="006525E7" w:rsidRDefault="005E6183" w:rsidP="00C239C6">
      <w:pPr>
        <w:pStyle w:val="a8"/>
        <w:ind w:right="351" w:firstLine="708"/>
        <w:jc w:val="both"/>
        <w:rPr>
          <w:color w:val="111111"/>
          <w:sz w:val="28"/>
          <w:szCs w:val="28"/>
        </w:rPr>
      </w:pPr>
      <w:r w:rsidRPr="006525E7">
        <w:rPr>
          <w:color w:val="111111"/>
          <w:sz w:val="28"/>
          <w:szCs w:val="28"/>
        </w:rPr>
        <w:t>Подведение итогов работы – выставки, творческий отчет.</w:t>
      </w:r>
    </w:p>
    <w:p w14:paraId="2F60E5A9" w14:textId="77777777" w:rsidR="005E6183" w:rsidRPr="006525E7" w:rsidRDefault="005E6183" w:rsidP="00C239C6">
      <w:pPr>
        <w:pStyle w:val="a8"/>
        <w:spacing w:line="321" w:lineRule="exact"/>
        <w:ind w:firstLine="708"/>
        <w:jc w:val="both"/>
        <w:rPr>
          <w:color w:val="111111"/>
          <w:sz w:val="28"/>
          <w:szCs w:val="28"/>
        </w:rPr>
      </w:pPr>
      <w:r w:rsidRPr="006525E7">
        <w:rPr>
          <w:b w:val="0"/>
          <w:color w:val="111111"/>
          <w:sz w:val="28"/>
          <w:szCs w:val="28"/>
        </w:rPr>
        <w:t>Методы</w:t>
      </w:r>
      <w:r w:rsidRPr="006525E7">
        <w:rPr>
          <w:color w:val="111111"/>
          <w:sz w:val="28"/>
          <w:szCs w:val="28"/>
        </w:rPr>
        <w:t xml:space="preserve">, в основе которых лежит способ организации занятия: </w:t>
      </w:r>
      <w:proofErr w:type="gramStart"/>
      <w:r w:rsidRPr="006525E7">
        <w:rPr>
          <w:color w:val="111111"/>
          <w:sz w:val="28"/>
          <w:szCs w:val="28"/>
        </w:rPr>
        <w:t>-  словесный</w:t>
      </w:r>
      <w:proofErr w:type="gramEnd"/>
      <w:r w:rsidRPr="006525E7">
        <w:rPr>
          <w:color w:val="111111"/>
          <w:sz w:val="28"/>
          <w:szCs w:val="28"/>
        </w:rPr>
        <w:t xml:space="preserve">, - наглядный, - практический </w:t>
      </w:r>
    </w:p>
    <w:p w14:paraId="33575791" w14:textId="77777777" w:rsidR="005E6183" w:rsidRPr="006525E7" w:rsidRDefault="005E6183" w:rsidP="00C239C6">
      <w:pPr>
        <w:pStyle w:val="a3"/>
        <w:ind w:left="-142" w:right="344" w:firstLine="850"/>
        <w:jc w:val="both"/>
        <w:rPr>
          <w:rFonts w:eastAsia="Calibri"/>
          <w:b/>
          <w:color w:val="111111"/>
          <w:sz w:val="28"/>
          <w:szCs w:val="28"/>
        </w:rPr>
      </w:pPr>
      <w:r w:rsidRPr="006525E7">
        <w:rPr>
          <w:rFonts w:eastAsia="Calibri"/>
          <w:b/>
          <w:color w:val="111111"/>
          <w:sz w:val="28"/>
          <w:szCs w:val="28"/>
        </w:rPr>
        <w:t>Планируемые результаты:</w:t>
      </w:r>
    </w:p>
    <w:p w14:paraId="38C720FB" w14:textId="77777777" w:rsidR="005E6183" w:rsidRPr="006525E7" w:rsidRDefault="005E6183" w:rsidP="00C239C6">
      <w:pPr>
        <w:pStyle w:val="a3"/>
        <w:ind w:left="0" w:right="344" w:firstLine="708"/>
        <w:jc w:val="both"/>
        <w:rPr>
          <w:rFonts w:eastAsia="Calibri"/>
          <w:b/>
          <w:color w:val="111111"/>
          <w:sz w:val="28"/>
          <w:szCs w:val="28"/>
        </w:rPr>
      </w:pPr>
      <w:r w:rsidRPr="006525E7">
        <w:rPr>
          <w:rFonts w:eastAsia="Calibri"/>
          <w:b/>
          <w:color w:val="111111"/>
          <w:sz w:val="28"/>
          <w:szCs w:val="28"/>
        </w:rPr>
        <w:t>умеют:</w:t>
      </w:r>
    </w:p>
    <w:p w14:paraId="4A4905B7" w14:textId="77777777" w:rsidR="005E6183" w:rsidRPr="006525E7" w:rsidRDefault="005E6183" w:rsidP="00C239C6">
      <w:pPr>
        <w:pStyle w:val="a3"/>
        <w:spacing w:after="200" w:line="276" w:lineRule="auto"/>
        <w:ind w:left="0" w:right="344" w:firstLine="708"/>
        <w:jc w:val="both"/>
        <w:rPr>
          <w:rFonts w:eastAsia="Calibri"/>
          <w:color w:val="111111"/>
          <w:sz w:val="28"/>
          <w:szCs w:val="28"/>
        </w:rPr>
      </w:pPr>
      <w:r w:rsidRPr="006525E7">
        <w:rPr>
          <w:rFonts w:eastAsia="Calibri"/>
          <w:color w:val="111111"/>
          <w:sz w:val="28"/>
          <w:szCs w:val="28"/>
        </w:rPr>
        <w:t xml:space="preserve">- изготавливать изделия разной формы и размеров, состоящих </w:t>
      </w:r>
      <w:r w:rsidR="006525E7">
        <w:rPr>
          <w:rFonts w:eastAsia="Calibri"/>
          <w:color w:val="111111"/>
          <w:sz w:val="28"/>
          <w:szCs w:val="28"/>
        </w:rPr>
        <w:br/>
      </w:r>
      <w:r w:rsidRPr="006525E7">
        <w:rPr>
          <w:rFonts w:eastAsia="Calibri"/>
          <w:color w:val="111111"/>
          <w:sz w:val="28"/>
          <w:szCs w:val="28"/>
        </w:rPr>
        <w:t>из нескольких частей;</w:t>
      </w:r>
    </w:p>
    <w:p w14:paraId="6E6D10B9" w14:textId="77777777" w:rsidR="005E6183" w:rsidRPr="006525E7" w:rsidRDefault="005E6183" w:rsidP="00C239C6">
      <w:pPr>
        <w:pStyle w:val="a3"/>
        <w:spacing w:after="200" w:line="276" w:lineRule="auto"/>
        <w:ind w:left="0" w:right="344" w:firstLine="708"/>
        <w:jc w:val="both"/>
        <w:rPr>
          <w:rFonts w:eastAsia="Calibri"/>
          <w:color w:val="111111"/>
          <w:sz w:val="28"/>
          <w:szCs w:val="28"/>
        </w:rPr>
      </w:pPr>
      <w:r w:rsidRPr="006525E7">
        <w:rPr>
          <w:rFonts w:eastAsia="Calibri"/>
          <w:color w:val="111111"/>
          <w:sz w:val="28"/>
          <w:szCs w:val="28"/>
        </w:rPr>
        <w:t>- применять различные техники лепки, рисования и обработки материалов;</w:t>
      </w:r>
    </w:p>
    <w:p w14:paraId="692781D7" w14:textId="77777777" w:rsidR="005E6183" w:rsidRPr="006525E7" w:rsidRDefault="005E6183" w:rsidP="00C239C6">
      <w:pPr>
        <w:pStyle w:val="a3"/>
        <w:spacing w:after="200" w:line="276" w:lineRule="auto"/>
        <w:ind w:left="0" w:right="344" w:firstLine="708"/>
        <w:jc w:val="both"/>
        <w:rPr>
          <w:rFonts w:eastAsia="Calibri"/>
          <w:color w:val="111111"/>
          <w:sz w:val="28"/>
          <w:szCs w:val="28"/>
        </w:rPr>
      </w:pPr>
      <w:r w:rsidRPr="006525E7">
        <w:rPr>
          <w:rFonts w:eastAsia="Calibri"/>
          <w:color w:val="111111"/>
          <w:sz w:val="28"/>
          <w:szCs w:val="28"/>
        </w:rPr>
        <w:t>- расписывать выполненные изделия;</w:t>
      </w:r>
    </w:p>
    <w:p w14:paraId="2BAD0008" w14:textId="77777777" w:rsidR="005E6183" w:rsidRPr="006525E7" w:rsidRDefault="005E6183" w:rsidP="00C239C6">
      <w:pPr>
        <w:pStyle w:val="a3"/>
        <w:spacing w:after="200" w:line="276" w:lineRule="auto"/>
        <w:ind w:left="0" w:right="344" w:firstLine="708"/>
        <w:jc w:val="both"/>
        <w:rPr>
          <w:rFonts w:eastAsia="Calibri"/>
          <w:color w:val="111111"/>
          <w:sz w:val="28"/>
          <w:szCs w:val="28"/>
        </w:rPr>
      </w:pPr>
      <w:r w:rsidRPr="006525E7">
        <w:rPr>
          <w:color w:val="111111"/>
          <w:sz w:val="28"/>
          <w:szCs w:val="28"/>
        </w:rPr>
        <w:t xml:space="preserve">- </w:t>
      </w:r>
      <w:r w:rsidRPr="006525E7">
        <w:rPr>
          <w:rFonts w:eastAsia="Calibri"/>
          <w:color w:val="111111"/>
          <w:sz w:val="28"/>
          <w:szCs w:val="28"/>
        </w:rPr>
        <w:t>использовать различные цвета и оттенки для создания выразительных образов;</w:t>
      </w:r>
    </w:p>
    <w:p w14:paraId="26E6EE1A" w14:textId="77777777" w:rsidR="005E6183" w:rsidRPr="006525E7" w:rsidRDefault="005E6183" w:rsidP="00C239C6">
      <w:pPr>
        <w:pStyle w:val="a3"/>
        <w:spacing w:after="200" w:line="276" w:lineRule="auto"/>
        <w:ind w:left="0" w:right="344" w:firstLine="708"/>
        <w:jc w:val="both"/>
        <w:rPr>
          <w:rFonts w:eastAsia="Calibri"/>
          <w:color w:val="111111"/>
          <w:sz w:val="28"/>
          <w:szCs w:val="28"/>
        </w:rPr>
      </w:pPr>
      <w:r w:rsidRPr="006525E7">
        <w:rPr>
          <w:rFonts w:eastAsia="Calibri"/>
          <w:color w:val="111111"/>
          <w:sz w:val="28"/>
          <w:szCs w:val="28"/>
        </w:rPr>
        <w:t>- рисовать по представлению и с натуры овощи, фрукты, игрушки, передавать их форму и строение;</w:t>
      </w:r>
    </w:p>
    <w:p w14:paraId="044921F5" w14:textId="77777777" w:rsidR="005E6183" w:rsidRPr="006525E7" w:rsidRDefault="005E6183" w:rsidP="00C239C6">
      <w:pPr>
        <w:pStyle w:val="a3"/>
        <w:spacing w:after="200" w:line="276" w:lineRule="auto"/>
        <w:ind w:left="0" w:right="344" w:firstLine="708"/>
        <w:jc w:val="both"/>
        <w:rPr>
          <w:rFonts w:eastAsia="Calibri"/>
          <w:color w:val="111111"/>
          <w:sz w:val="28"/>
          <w:szCs w:val="28"/>
        </w:rPr>
      </w:pPr>
      <w:r w:rsidRPr="006525E7">
        <w:rPr>
          <w:rFonts w:eastAsia="Calibri"/>
          <w:color w:val="111111"/>
          <w:sz w:val="28"/>
          <w:szCs w:val="28"/>
        </w:rPr>
        <w:t>- создавать узоры по мотивам народного и декоративно-прикладного искусства, используя точки, круги, линии, травку, цветы;</w:t>
      </w:r>
    </w:p>
    <w:p w14:paraId="04A86490" w14:textId="77777777" w:rsidR="00C239C6" w:rsidRDefault="005E6183" w:rsidP="00C239C6">
      <w:pPr>
        <w:pStyle w:val="a3"/>
        <w:spacing w:after="200" w:line="276" w:lineRule="auto"/>
        <w:ind w:left="0" w:right="344" w:firstLine="708"/>
        <w:jc w:val="both"/>
        <w:rPr>
          <w:rFonts w:eastAsia="Calibri"/>
          <w:color w:val="111111"/>
          <w:sz w:val="28"/>
          <w:szCs w:val="28"/>
        </w:rPr>
      </w:pPr>
      <w:r w:rsidRPr="006525E7">
        <w:rPr>
          <w:rFonts w:eastAsia="Calibri"/>
          <w:color w:val="111111"/>
          <w:sz w:val="28"/>
          <w:szCs w:val="28"/>
        </w:rPr>
        <w:t>- поддерживать порядок на рабочем столе.</w:t>
      </w:r>
    </w:p>
    <w:p w14:paraId="4B269066" w14:textId="77777777" w:rsidR="00C239C6" w:rsidRDefault="00C239C6" w:rsidP="00C239C6">
      <w:pPr>
        <w:pStyle w:val="a3"/>
        <w:spacing w:after="200" w:line="276" w:lineRule="auto"/>
        <w:ind w:left="0" w:right="344" w:firstLine="708"/>
        <w:jc w:val="both"/>
        <w:rPr>
          <w:rFonts w:eastAsia="Calibri"/>
          <w:color w:val="111111"/>
          <w:sz w:val="28"/>
          <w:szCs w:val="28"/>
        </w:rPr>
      </w:pPr>
    </w:p>
    <w:p w14:paraId="217E79B7" w14:textId="77777777" w:rsidR="00C239C6" w:rsidRDefault="005E6183" w:rsidP="00C239C6">
      <w:pPr>
        <w:pStyle w:val="a3"/>
        <w:spacing w:after="200" w:line="276" w:lineRule="auto"/>
        <w:ind w:left="0" w:right="344" w:firstLine="708"/>
        <w:jc w:val="both"/>
        <w:rPr>
          <w:b/>
          <w:bCs/>
          <w:sz w:val="28"/>
          <w:szCs w:val="28"/>
        </w:rPr>
      </w:pPr>
      <w:r w:rsidRPr="006525E7">
        <w:rPr>
          <w:b/>
          <w:sz w:val="28"/>
          <w:szCs w:val="28"/>
        </w:rPr>
        <w:t xml:space="preserve">4. </w:t>
      </w:r>
      <w:r w:rsidRPr="006525E7">
        <w:rPr>
          <w:b/>
          <w:bCs/>
          <w:sz w:val="28"/>
          <w:szCs w:val="28"/>
        </w:rPr>
        <w:t>Дополнительная общеобразовательная программа «Растим патриотов России»</w:t>
      </w:r>
    </w:p>
    <w:p w14:paraId="0C102119" w14:textId="77777777" w:rsidR="005E6183" w:rsidRPr="00C239C6" w:rsidRDefault="005E6183" w:rsidP="00C239C6">
      <w:pPr>
        <w:pStyle w:val="a3"/>
        <w:spacing w:after="200" w:line="276" w:lineRule="auto"/>
        <w:ind w:left="0" w:right="344" w:firstLine="708"/>
        <w:jc w:val="both"/>
        <w:rPr>
          <w:rFonts w:eastAsia="Calibri"/>
          <w:color w:val="111111"/>
          <w:sz w:val="28"/>
          <w:szCs w:val="28"/>
        </w:rPr>
      </w:pPr>
      <w:r w:rsidRPr="006525E7">
        <w:rPr>
          <w:b/>
          <w:bCs/>
          <w:sz w:val="28"/>
          <w:szCs w:val="28"/>
        </w:rPr>
        <w:t>Цель: </w:t>
      </w:r>
      <w:r w:rsidRPr="006525E7">
        <w:rPr>
          <w:sz w:val="28"/>
          <w:szCs w:val="28"/>
        </w:rPr>
        <w:t xml:space="preserve">формирование у детей дошкольного возраста патриотического отношения к своей малой родине, к ее историческому наследию, к культуре </w:t>
      </w:r>
      <w:r w:rsidRPr="006525E7">
        <w:rPr>
          <w:sz w:val="28"/>
          <w:szCs w:val="28"/>
        </w:rPr>
        <w:lastRenderedPageBreak/>
        <w:t xml:space="preserve">Красноярского края через уважение традиций прошлого и настоящего, бережного отношения к природе края и сохранение ее природных особенностей. </w:t>
      </w:r>
    </w:p>
    <w:p w14:paraId="61D277B9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b/>
          <w:bCs/>
          <w:sz w:val="28"/>
          <w:szCs w:val="28"/>
        </w:rPr>
        <w:t>Задачи</w:t>
      </w:r>
      <w:r w:rsidRPr="006525E7">
        <w:rPr>
          <w:sz w:val="28"/>
          <w:szCs w:val="28"/>
        </w:rPr>
        <w:t>:</w:t>
      </w:r>
    </w:p>
    <w:p w14:paraId="6247E486" w14:textId="77777777" w:rsidR="005E6183" w:rsidRPr="006525E7" w:rsidRDefault="005E6183" w:rsidP="00C239C6">
      <w:pPr>
        <w:shd w:val="clear" w:color="auto" w:fill="FFFFFF"/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6525E7">
        <w:rPr>
          <w:sz w:val="28"/>
          <w:szCs w:val="28"/>
        </w:rPr>
        <w:t>1. Познакомить с основами многонациональной и этнической культуры Красноярского края.</w:t>
      </w:r>
    </w:p>
    <w:p w14:paraId="7B16CD3B" w14:textId="77777777" w:rsidR="005E6183" w:rsidRPr="006525E7" w:rsidRDefault="005E6183" w:rsidP="00C239C6">
      <w:pPr>
        <w:shd w:val="clear" w:color="auto" w:fill="FFFFFF"/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6525E7">
        <w:rPr>
          <w:sz w:val="28"/>
          <w:szCs w:val="28"/>
        </w:rPr>
        <w:t>2. Познакомить с историей родного города, края.</w:t>
      </w:r>
    </w:p>
    <w:p w14:paraId="34CC477F" w14:textId="77777777" w:rsidR="005E6183" w:rsidRPr="006525E7" w:rsidRDefault="005E6183" w:rsidP="00C239C6">
      <w:pPr>
        <w:shd w:val="clear" w:color="auto" w:fill="FFFFFF"/>
        <w:spacing w:after="200" w:line="276" w:lineRule="auto"/>
        <w:ind w:firstLine="708"/>
        <w:contextualSpacing/>
        <w:jc w:val="both"/>
        <w:rPr>
          <w:bCs/>
          <w:iCs/>
          <w:sz w:val="28"/>
          <w:szCs w:val="28"/>
        </w:rPr>
      </w:pPr>
      <w:r w:rsidRPr="006525E7">
        <w:rPr>
          <w:sz w:val="28"/>
          <w:szCs w:val="28"/>
        </w:rPr>
        <w:t>3. Воспитывать у детей бережное отношение к природе.</w:t>
      </w:r>
    </w:p>
    <w:p w14:paraId="1BDF9EBE" w14:textId="77777777" w:rsidR="00C239C6" w:rsidRDefault="005E6183" w:rsidP="00C239C6">
      <w:pPr>
        <w:shd w:val="clear" w:color="auto" w:fill="FFFFFF"/>
        <w:ind w:firstLine="708"/>
        <w:contextualSpacing/>
        <w:jc w:val="both"/>
        <w:rPr>
          <w:bCs/>
          <w:iCs/>
          <w:sz w:val="28"/>
          <w:szCs w:val="28"/>
        </w:rPr>
      </w:pPr>
      <w:r w:rsidRPr="006525E7">
        <w:rPr>
          <w:sz w:val="28"/>
          <w:szCs w:val="28"/>
        </w:rPr>
        <w:t>4. Воспитать уважение к традициям и культуре многонациональных народов, проживающих на территории края</w:t>
      </w:r>
    </w:p>
    <w:p w14:paraId="6CD99D10" w14:textId="77777777" w:rsidR="00C239C6" w:rsidRDefault="005E6183" w:rsidP="00C239C6">
      <w:pPr>
        <w:shd w:val="clear" w:color="auto" w:fill="FFFFFF"/>
        <w:ind w:firstLine="708"/>
        <w:contextualSpacing/>
        <w:jc w:val="both"/>
        <w:rPr>
          <w:bCs/>
          <w:iCs/>
          <w:sz w:val="28"/>
          <w:szCs w:val="28"/>
        </w:rPr>
      </w:pPr>
      <w:r w:rsidRPr="006525E7">
        <w:rPr>
          <w:b/>
          <w:bCs/>
          <w:iCs/>
          <w:sz w:val="28"/>
          <w:szCs w:val="28"/>
          <w:u w:val="single"/>
        </w:rPr>
        <w:t>Срок реализации</w:t>
      </w:r>
      <w:r w:rsidRPr="006525E7">
        <w:rPr>
          <w:b/>
          <w:bCs/>
          <w:iCs/>
          <w:sz w:val="28"/>
          <w:szCs w:val="28"/>
        </w:rPr>
        <w:t xml:space="preserve"> </w:t>
      </w:r>
      <w:r w:rsidRPr="006525E7">
        <w:rPr>
          <w:bCs/>
          <w:iCs/>
          <w:sz w:val="28"/>
          <w:szCs w:val="28"/>
        </w:rPr>
        <w:t>Программы</w:t>
      </w:r>
      <w:r w:rsidRPr="006525E7">
        <w:rPr>
          <w:b/>
          <w:bCs/>
          <w:iCs/>
          <w:sz w:val="28"/>
          <w:szCs w:val="28"/>
        </w:rPr>
        <w:t xml:space="preserve"> - </w:t>
      </w:r>
      <w:r w:rsidRPr="006525E7">
        <w:rPr>
          <w:bCs/>
          <w:iCs/>
          <w:sz w:val="28"/>
          <w:szCs w:val="28"/>
        </w:rPr>
        <w:t>1 год,</w:t>
      </w:r>
      <w:r w:rsidRPr="006525E7">
        <w:rPr>
          <w:b/>
          <w:bCs/>
          <w:iCs/>
          <w:sz w:val="28"/>
          <w:szCs w:val="28"/>
        </w:rPr>
        <w:t xml:space="preserve"> </w:t>
      </w:r>
      <w:r w:rsidRPr="006525E7">
        <w:rPr>
          <w:bCs/>
          <w:iCs/>
          <w:sz w:val="28"/>
          <w:szCs w:val="28"/>
        </w:rPr>
        <w:t>объем учебных часов</w:t>
      </w:r>
      <w:r w:rsidRPr="006525E7">
        <w:rPr>
          <w:b/>
          <w:bCs/>
          <w:iCs/>
          <w:sz w:val="28"/>
          <w:szCs w:val="28"/>
        </w:rPr>
        <w:t xml:space="preserve"> </w:t>
      </w:r>
      <w:proofErr w:type="gramStart"/>
      <w:r w:rsidRPr="006525E7">
        <w:rPr>
          <w:b/>
          <w:bCs/>
          <w:iCs/>
          <w:sz w:val="28"/>
          <w:szCs w:val="28"/>
        </w:rPr>
        <w:t xml:space="preserve">-  </w:t>
      </w:r>
      <w:r w:rsidRPr="006525E7">
        <w:rPr>
          <w:bCs/>
          <w:iCs/>
          <w:sz w:val="28"/>
          <w:szCs w:val="28"/>
        </w:rPr>
        <w:t>72</w:t>
      </w:r>
      <w:proofErr w:type="gramEnd"/>
      <w:r w:rsidRPr="006525E7">
        <w:rPr>
          <w:bCs/>
          <w:iCs/>
          <w:sz w:val="28"/>
          <w:szCs w:val="28"/>
        </w:rPr>
        <w:t xml:space="preserve"> час.</w:t>
      </w:r>
    </w:p>
    <w:p w14:paraId="736B57EF" w14:textId="77777777" w:rsidR="00C239C6" w:rsidRDefault="005E6183" w:rsidP="00C239C6">
      <w:pPr>
        <w:shd w:val="clear" w:color="auto" w:fill="FFFFFF"/>
        <w:ind w:firstLine="708"/>
        <w:contextualSpacing/>
        <w:jc w:val="both"/>
        <w:rPr>
          <w:bCs/>
          <w:iCs/>
          <w:sz w:val="28"/>
          <w:szCs w:val="28"/>
        </w:rPr>
      </w:pPr>
      <w:r w:rsidRPr="006525E7">
        <w:rPr>
          <w:b/>
          <w:bCs/>
          <w:iCs/>
          <w:sz w:val="28"/>
          <w:szCs w:val="28"/>
          <w:u w:val="single"/>
        </w:rPr>
        <w:t>Целевые группы:</w:t>
      </w:r>
      <w:r w:rsidRPr="006525E7">
        <w:rPr>
          <w:b/>
          <w:bCs/>
          <w:iCs/>
          <w:sz w:val="28"/>
          <w:szCs w:val="28"/>
        </w:rPr>
        <w:t xml:space="preserve"> </w:t>
      </w:r>
      <w:r w:rsidRPr="006525E7">
        <w:rPr>
          <w:bCs/>
          <w:iCs/>
          <w:sz w:val="28"/>
          <w:szCs w:val="28"/>
        </w:rPr>
        <w:t>дети в возрасте 5-8 лет, в том числе дети с ОВЗ.</w:t>
      </w:r>
    </w:p>
    <w:p w14:paraId="78196607" w14:textId="77777777" w:rsidR="00C239C6" w:rsidRDefault="005E6183" w:rsidP="00C239C6">
      <w:pPr>
        <w:shd w:val="clear" w:color="auto" w:fill="FFFFFF"/>
        <w:ind w:firstLine="708"/>
        <w:contextualSpacing/>
        <w:jc w:val="both"/>
        <w:rPr>
          <w:bCs/>
          <w:iCs/>
          <w:sz w:val="28"/>
          <w:szCs w:val="28"/>
        </w:rPr>
      </w:pPr>
      <w:r w:rsidRPr="006525E7">
        <w:rPr>
          <w:b/>
          <w:bCs/>
          <w:iCs/>
          <w:sz w:val="28"/>
          <w:szCs w:val="28"/>
          <w:u w:val="single"/>
        </w:rPr>
        <w:t xml:space="preserve">Формы и технологии, применяемые для реализации Программы </w:t>
      </w:r>
    </w:p>
    <w:p w14:paraId="016C24A4" w14:textId="77777777" w:rsidR="005E6183" w:rsidRPr="00C239C6" w:rsidRDefault="005E6183" w:rsidP="00C239C6">
      <w:pPr>
        <w:shd w:val="clear" w:color="auto" w:fill="FFFFFF"/>
        <w:ind w:firstLine="708"/>
        <w:contextualSpacing/>
        <w:jc w:val="both"/>
        <w:rPr>
          <w:bCs/>
          <w:iCs/>
          <w:sz w:val="28"/>
          <w:szCs w:val="28"/>
        </w:rPr>
      </w:pPr>
      <w:r w:rsidRPr="006525E7">
        <w:rPr>
          <w:sz w:val="28"/>
          <w:szCs w:val="28"/>
        </w:rPr>
        <w:t xml:space="preserve">Формы: игровая, групповые, фронтальные занятия; целевые и виртуальные экскурсии, творческие мастерские. </w:t>
      </w:r>
    </w:p>
    <w:p w14:paraId="2CC65210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bCs/>
          <w:iCs/>
          <w:sz w:val="28"/>
          <w:szCs w:val="28"/>
        </w:rPr>
        <w:t>Инновационные технологии:</w:t>
      </w:r>
      <w:r w:rsidRPr="006525E7">
        <w:rPr>
          <w:sz w:val="28"/>
          <w:szCs w:val="28"/>
        </w:rPr>
        <w:t xml:space="preserve"> технология коллективного </w:t>
      </w:r>
      <w:proofErr w:type="spellStart"/>
      <w:r w:rsidRPr="006525E7">
        <w:rPr>
          <w:sz w:val="28"/>
          <w:szCs w:val="28"/>
        </w:rPr>
        <w:t>взаимообучения</w:t>
      </w:r>
      <w:proofErr w:type="spellEnd"/>
      <w:r w:rsidRPr="006525E7">
        <w:rPr>
          <w:sz w:val="28"/>
          <w:szCs w:val="28"/>
        </w:rPr>
        <w:t xml:space="preserve">, или коллективный способ обучения (КСО); квест-технология; </w:t>
      </w:r>
      <w:r w:rsidRPr="006525E7">
        <w:rPr>
          <w:b/>
          <w:bCs/>
          <w:iCs/>
          <w:sz w:val="28"/>
          <w:szCs w:val="28"/>
        </w:rPr>
        <w:t>м</w:t>
      </w:r>
      <w:r w:rsidRPr="006525E7">
        <w:rPr>
          <w:sz w:val="28"/>
          <w:szCs w:val="28"/>
        </w:rPr>
        <w:t>етод проектов.</w:t>
      </w:r>
    </w:p>
    <w:p w14:paraId="4F470947" w14:textId="77777777" w:rsidR="005E6183" w:rsidRPr="006525E7" w:rsidRDefault="005E6183" w:rsidP="00C239C6">
      <w:pPr>
        <w:ind w:firstLine="708"/>
        <w:jc w:val="both"/>
        <w:rPr>
          <w:bCs/>
          <w:iCs/>
          <w:sz w:val="28"/>
          <w:szCs w:val="28"/>
        </w:rPr>
      </w:pPr>
      <w:r w:rsidRPr="006525E7">
        <w:rPr>
          <w:b/>
          <w:bCs/>
          <w:iCs/>
          <w:sz w:val="28"/>
          <w:szCs w:val="28"/>
          <w:u w:val="single"/>
        </w:rPr>
        <w:t>Планируемые результаты</w:t>
      </w:r>
      <w:r w:rsidRPr="006525E7">
        <w:rPr>
          <w:bCs/>
          <w:iCs/>
          <w:sz w:val="28"/>
          <w:szCs w:val="28"/>
          <w:u w:val="single"/>
        </w:rPr>
        <w:t>:</w:t>
      </w:r>
      <w:r w:rsidRPr="006525E7">
        <w:rPr>
          <w:bCs/>
          <w:iCs/>
          <w:sz w:val="28"/>
          <w:szCs w:val="28"/>
        </w:rPr>
        <w:t xml:space="preserve"> </w:t>
      </w:r>
    </w:p>
    <w:p w14:paraId="733BC97C" w14:textId="77777777" w:rsidR="00C239C6" w:rsidRDefault="00C239C6" w:rsidP="00C239C6">
      <w:pPr>
        <w:pStyle w:val="a3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6183" w:rsidRPr="006525E7">
        <w:rPr>
          <w:sz w:val="28"/>
          <w:szCs w:val="28"/>
        </w:rPr>
        <w:t>Знают особенности многонациональной и этнической культуры Красноярского края.</w:t>
      </w:r>
    </w:p>
    <w:p w14:paraId="57AD96BA" w14:textId="77777777" w:rsidR="00C239C6" w:rsidRDefault="00C239C6" w:rsidP="00C239C6">
      <w:pPr>
        <w:pStyle w:val="a3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6183" w:rsidRPr="00C239C6">
        <w:rPr>
          <w:sz w:val="28"/>
          <w:szCs w:val="28"/>
        </w:rPr>
        <w:t>Имеют представление об истории родного города, края.</w:t>
      </w:r>
    </w:p>
    <w:p w14:paraId="397C4100" w14:textId="77777777" w:rsidR="00C239C6" w:rsidRDefault="00C239C6" w:rsidP="00C239C6">
      <w:pPr>
        <w:pStyle w:val="a3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6183" w:rsidRPr="00C239C6">
        <w:rPr>
          <w:sz w:val="28"/>
          <w:szCs w:val="28"/>
        </w:rPr>
        <w:t>Сформирован активный интерес к познанию культуры и традиций многонациональных народов, проживающих на территории края.</w:t>
      </w:r>
    </w:p>
    <w:p w14:paraId="6ED67843" w14:textId="77777777" w:rsidR="00C239C6" w:rsidRDefault="00C239C6" w:rsidP="00C239C6">
      <w:pPr>
        <w:pStyle w:val="a3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E6183" w:rsidRPr="00C239C6">
        <w:rPr>
          <w:sz w:val="28"/>
          <w:szCs w:val="28"/>
        </w:rPr>
        <w:t xml:space="preserve">Сформировано бережное отношение к природе, уважение к традициям </w:t>
      </w:r>
      <w:r w:rsidR="006525E7" w:rsidRPr="00C239C6">
        <w:rPr>
          <w:sz w:val="28"/>
          <w:szCs w:val="28"/>
        </w:rPr>
        <w:br/>
      </w:r>
      <w:r w:rsidR="005E6183" w:rsidRPr="00C239C6">
        <w:rPr>
          <w:sz w:val="28"/>
          <w:szCs w:val="28"/>
        </w:rPr>
        <w:t xml:space="preserve">и культуре многонациональных народов, проживающих на территории края. </w:t>
      </w:r>
    </w:p>
    <w:p w14:paraId="34D08552" w14:textId="77777777" w:rsidR="005E6183" w:rsidRPr="00C239C6" w:rsidRDefault="00C239C6" w:rsidP="00C239C6">
      <w:pPr>
        <w:pStyle w:val="a3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E6183" w:rsidRPr="00C239C6">
        <w:rPr>
          <w:sz w:val="28"/>
          <w:szCs w:val="28"/>
        </w:rPr>
        <w:t xml:space="preserve">Сформированы основы бережного отношения к природе </w:t>
      </w:r>
      <w:r w:rsidR="006525E7" w:rsidRPr="00C239C6">
        <w:rPr>
          <w:sz w:val="28"/>
          <w:szCs w:val="28"/>
        </w:rPr>
        <w:br/>
      </w:r>
      <w:r w:rsidR="005E6183" w:rsidRPr="00C239C6">
        <w:rPr>
          <w:sz w:val="28"/>
          <w:szCs w:val="28"/>
        </w:rPr>
        <w:t>и природопользованию.</w:t>
      </w:r>
    </w:p>
    <w:p w14:paraId="3E9772AE" w14:textId="77777777" w:rsidR="00C239C6" w:rsidRDefault="00C239C6" w:rsidP="00C239C6">
      <w:pPr>
        <w:shd w:val="clear" w:color="auto" w:fill="FFFFFF"/>
        <w:adjustRightInd w:val="0"/>
        <w:jc w:val="both"/>
        <w:rPr>
          <w:b/>
          <w:sz w:val="28"/>
          <w:szCs w:val="28"/>
        </w:rPr>
      </w:pPr>
    </w:p>
    <w:p w14:paraId="53175986" w14:textId="77777777" w:rsidR="005E6183" w:rsidRPr="00C239C6" w:rsidRDefault="00C239C6" w:rsidP="00C239C6">
      <w:pPr>
        <w:shd w:val="clear" w:color="auto" w:fill="FFFFFF"/>
        <w:adjustRightInd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5. </w:t>
      </w:r>
      <w:r w:rsidR="005E6183" w:rsidRPr="00C239C6">
        <w:rPr>
          <w:b/>
          <w:sz w:val="28"/>
          <w:szCs w:val="28"/>
        </w:rPr>
        <w:t>Д</w:t>
      </w:r>
      <w:r w:rsidR="005E6183" w:rsidRPr="00C239C6">
        <w:rPr>
          <w:b/>
          <w:sz w:val="28"/>
          <w:szCs w:val="28"/>
          <w:u w:val="single"/>
        </w:rPr>
        <w:t>ополнительная общеобразовательная программа туристско-краеведческой направленности «Минусинск– мой город родной»</w:t>
      </w:r>
    </w:p>
    <w:p w14:paraId="41D23B21" w14:textId="77777777" w:rsidR="005E6183" w:rsidRPr="006525E7" w:rsidRDefault="005E6183" w:rsidP="00C239C6">
      <w:pPr>
        <w:ind w:firstLine="708"/>
        <w:jc w:val="both"/>
        <w:rPr>
          <w:b/>
          <w:sz w:val="28"/>
          <w:szCs w:val="28"/>
          <w:u w:val="single"/>
        </w:rPr>
      </w:pPr>
      <w:r w:rsidRPr="006525E7">
        <w:rPr>
          <w:b/>
          <w:sz w:val="28"/>
          <w:szCs w:val="28"/>
          <w:u w:val="single"/>
        </w:rPr>
        <w:t xml:space="preserve">Цель и задачи </w:t>
      </w:r>
    </w:p>
    <w:p w14:paraId="39332579" w14:textId="77777777" w:rsidR="005E6183" w:rsidRPr="006525E7" w:rsidRDefault="005E6183" w:rsidP="00C239C6">
      <w:pPr>
        <w:pStyle w:val="a8"/>
        <w:ind w:firstLine="708"/>
        <w:jc w:val="both"/>
        <w:rPr>
          <w:sz w:val="28"/>
          <w:szCs w:val="28"/>
        </w:rPr>
      </w:pPr>
      <w:r w:rsidRPr="006525E7">
        <w:rPr>
          <w:b w:val="0"/>
          <w:sz w:val="28"/>
          <w:szCs w:val="28"/>
        </w:rPr>
        <w:t>Цель:</w:t>
      </w:r>
      <w:r w:rsidRPr="006525E7">
        <w:rPr>
          <w:b w:val="0"/>
          <w:spacing w:val="1"/>
          <w:sz w:val="28"/>
          <w:szCs w:val="28"/>
        </w:rPr>
        <w:t xml:space="preserve"> </w:t>
      </w:r>
      <w:r w:rsidRPr="006525E7">
        <w:rPr>
          <w:sz w:val="28"/>
          <w:szCs w:val="28"/>
        </w:rPr>
        <w:t>приобщение</w:t>
      </w:r>
      <w:r w:rsidRPr="006525E7">
        <w:rPr>
          <w:spacing w:val="1"/>
          <w:sz w:val="28"/>
          <w:szCs w:val="28"/>
        </w:rPr>
        <w:t xml:space="preserve"> </w:t>
      </w:r>
      <w:r w:rsidRPr="006525E7">
        <w:rPr>
          <w:sz w:val="28"/>
          <w:szCs w:val="28"/>
        </w:rPr>
        <w:t>детей</w:t>
      </w:r>
      <w:r w:rsidRPr="006525E7">
        <w:rPr>
          <w:spacing w:val="1"/>
          <w:sz w:val="28"/>
          <w:szCs w:val="28"/>
        </w:rPr>
        <w:t xml:space="preserve"> </w:t>
      </w:r>
      <w:r w:rsidRPr="006525E7">
        <w:rPr>
          <w:sz w:val="28"/>
          <w:szCs w:val="28"/>
        </w:rPr>
        <w:t>старшего</w:t>
      </w:r>
      <w:r w:rsidRPr="006525E7">
        <w:rPr>
          <w:spacing w:val="1"/>
          <w:sz w:val="28"/>
          <w:szCs w:val="28"/>
        </w:rPr>
        <w:t xml:space="preserve"> </w:t>
      </w:r>
      <w:r w:rsidRPr="006525E7">
        <w:rPr>
          <w:sz w:val="28"/>
          <w:szCs w:val="28"/>
        </w:rPr>
        <w:t>дошкольного</w:t>
      </w:r>
      <w:r w:rsidRPr="006525E7">
        <w:rPr>
          <w:spacing w:val="1"/>
          <w:sz w:val="28"/>
          <w:szCs w:val="28"/>
        </w:rPr>
        <w:t xml:space="preserve"> </w:t>
      </w:r>
      <w:r w:rsidRPr="006525E7">
        <w:rPr>
          <w:sz w:val="28"/>
          <w:szCs w:val="28"/>
        </w:rPr>
        <w:t>возраста</w:t>
      </w:r>
      <w:r w:rsidRPr="006525E7">
        <w:rPr>
          <w:spacing w:val="1"/>
          <w:sz w:val="28"/>
          <w:szCs w:val="28"/>
        </w:rPr>
        <w:t xml:space="preserve"> </w:t>
      </w:r>
      <w:r w:rsidRPr="006525E7">
        <w:rPr>
          <w:sz w:val="28"/>
          <w:szCs w:val="28"/>
        </w:rPr>
        <w:t>к</w:t>
      </w:r>
      <w:r w:rsidRPr="006525E7">
        <w:rPr>
          <w:spacing w:val="1"/>
          <w:sz w:val="28"/>
          <w:szCs w:val="28"/>
        </w:rPr>
        <w:t xml:space="preserve"> </w:t>
      </w:r>
      <w:r w:rsidRPr="006525E7">
        <w:rPr>
          <w:sz w:val="28"/>
          <w:szCs w:val="28"/>
        </w:rPr>
        <w:t>историческим</w:t>
      </w:r>
      <w:r w:rsidRPr="006525E7">
        <w:rPr>
          <w:spacing w:val="1"/>
          <w:sz w:val="28"/>
          <w:szCs w:val="28"/>
        </w:rPr>
        <w:t xml:space="preserve"> </w:t>
      </w:r>
      <w:r w:rsidRPr="006525E7">
        <w:rPr>
          <w:sz w:val="28"/>
          <w:szCs w:val="28"/>
        </w:rPr>
        <w:t>и</w:t>
      </w:r>
      <w:r w:rsidRPr="006525E7">
        <w:rPr>
          <w:spacing w:val="1"/>
          <w:sz w:val="28"/>
          <w:szCs w:val="28"/>
        </w:rPr>
        <w:t xml:space="preserve"> </w:t>
      </w:r>
      <w:r w:rsidRPr="006525E7">
        <w:rPr>
          <w:sz w:val="28"/>
          <w:szCs w:val="28"/>
        </w:rPr>
        <w:t>природным</w:t>
      </w:r>
      <w:r w:rsidRPr="006525E7">
        <w:rPr>
          <w:spacing w:val="1"/>
          <w:sz w:val="28"/>
          <w:szCs w:val="28"/>
        </w:rPr>
        <w:t xml:space="preserve"> </w:t>
      </w:r>
      <w:r w:rsidRPr="006525E7">
        <w:rPr>
          <w:sz w:val="28"/>
          <w:szCs w:val="28"/>
        </w:rPr>
        <w:t>особенностям</w:t>
      </w:r>
      <w:r w:rsidRPr="006525E7">
        <w:rPr>
          <w:spacing w:val="1"/>
          <w:sz w:val="28"/>
          <w:szCs w:val="28"/>
        </w:rPr>
        <w:t xml:space="preserve"> </w:t>
      </w:r>
      <w:r w:rsidRPr="006525E7">
        <w:rPr>
          <w:sz w:val="28"/>
          <w:szCs w:val="28"/>
        </w:rPr>
        <w:t>родного</w:t>
      </w:r>
      <w:r w:rsidRPr="006525E7">
        <w:rPr>
          <w:spacing w:val="1"/>
          <w:sz w:val="28"/>
          <w:szCs w:val="28"/>
        </w:rPr>
        <w:t xml:space="preserve"> </w:t>
      </w:r>
      <w:r w:rsidRPr="006525E7">
        <w:rPr>
          <w:sz w:val="28"/>
          <w:szCs w:val="28"/>
        </w:rPr>
        <w:t>города</w:t>
      </w:r>
      <w:r w:rsidRPr="006525E7">
        <w:rPr>
          <w:spacing w:val="1"/>
          <w:sz w:val="28"/>
          <w:szCs w:val="28"/>
        </w:rPr>
        <w:t xml:space="preserve"> </w:t>
      </w:r>
      <w:r w:rsidRPr="006525E7">
        <w:rPr>
          <w:sz w:val="28"/>
          <w:szCs w:val="28"/>
        </w:rPr>
        <w:t>через</w:t>
      </w:r>
      <w:r w:rsidRPr="006525E7">
        <w:rPr>
          <w:spacing w:val="1"/>
          <w:sz w:val="28"/>
          <w:szCs w:val="28"/>
        </w:rPr>
        <w:t xml:space="preserve"> </w:t>
      </w:r>
      <w:r w:rsidRPr="006525E7">
        <w:rPr>
          <w:sz w:val="28"/>
          <w:szCs w:val="28"/>
        </w:rPr>
        <w:t>познавательно-исследовательскую</w:t>
      </w:r>
      <w:r w:rsidRPr="006525E7">
        <w:rPr>
          <w:spacing w:val="-2"/>
          <w:sz w:val="28"/>
          <w:szCs w:val="28"/>
        </w:rPr>
        <w:t xml:space="preserve"> </w:t>
      </w:r>
      <w:r w:rsidRPr="006525E7">
        <w:rPr>
          <w:sz w:val="28"/>
          <w:szCs w:val="28"/>
        </w:rPr>
        <w:t>деятельность.</w:t>
      </w:r>
    </w:p>
    <w:p w14:paraId="7A316D8B" w14:textId="77777777" w:rsidR="00C239C6" w:rsidRPr="00C239C6" w:rsidRDefault="005E6183" w:rsidP="00C239C6">
      <w:pPr>
        <w:pStyle w:val="1"/>
        <w:spacing w:before="0" w:beforeAutospacing="0" w:after="0" w:afterAutospacing="0"/>
        <w:ind w:firstLine="708"/>
        <w:jc w:val="both"/>
        <w:rPr>
          <w:rFonts w:eastAsia="Calibri"/>
          <w:bCs w:val="0"/>
          <w:kern w:val="0"/>
          <w:sz w:val="28"/>
          <w:szCs w:val="28"/>
        </w:rPr>
      </w:pPr>
      <w:r w:rsidRPr="00C239C6">
        <w:rPr>
          <w:rFonts w:eastAsia="Calibri"/>
          <w:bCs w:val="0"/>
          <w:kern w:val="0"/>
          <w:sz w:val="28"/>
          <w:szCs w:val="28"/>
        </w:rPr>
        <w:t>Задачи:</w:t>
      </w:r>
    </w:p>
    <w:p w14:paraId="55445E7D" w14:textId="77777777" w:rsidR="00C239C6" w:rsidRDefault="005E6183" w:rsidP="00C239C6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8"/>
        </w:rPr>
      </w:pPr>
      <w:r w:rsidRPr="00C239C6">
        <w:rPr>
          <w:b w:val="0"/>
          <w:bCs w:val="0"/>
          <w:kern w:val="0"/>
          <w:sz w:val="28"/>
          <w:szCs w:val="28"/>
        </w:rPr>
        <w:t>формировать основы знаний о родном городе, его истории, достопримечательностях, социальных объектах, окружающей природе;</w:t>
      </w:r>
    </w:p>
    <w:p w14:paraId="3AE9B7F4" w14:textId="77777777" w:rsidR="00C239C6" w:rsidRPr="00C239C6" w:rsidRDefault="005E6183" w:rsidP="00C239C6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8"/>
        </w:rPr>
      </w:pPr>
      <w:r w:rsidRPr="00C239C6">
        <w:rPr>
          <w:b w:val="0"/>
          <w:bCs w:val="0"/>
          <w:kern w:val="0"/>
          <w:sz w:val="28"/>
          <w:szCs w:val="28"/>
        </w:rPr>
        <w:t>-</w:t>
      </w:r>
      <w:r w:rsidR="00C239C6" w:rsidRPr="00C239C6">
        <w:rPr>
          <w:b w:val="0"/>
          <w:bCs w:val="0"/>
          <w:kern w:val="0"/>
          <w:sz w:val="28"/>
          <w:szCs w:val="28"/>
        </w:rPr>
        <w:t xml:space="preserve"> </w:t>
      </w:r>
      <w:r w:rsidRPr="00C239C6">
        <w:rPr>
          <w:b w:val="0"/>
          <w:bCs w:val="0"/>
          <w:kern w:val="0"/>
          <w:sz w:val="28"/>
          <w:szCs w:val="28"/>
        </w:rPr>
        <w:t>формировать у дошкольников сохранность хронологического порядка двух исторических понятий прошлое и настоящее;</w:t>
      </w:r>
    </w:p>
    <w:p w14:paraId="3342DD9D" w14:textId="77777777" w:rsidR="005E6183" w:rsidRPr="00C239C6" w:rsidRDefault="005E6183" w:rsidP="00C239C6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8"/>
          <w:szCs w:val="28"/>
        </w:rPr>
      </w:pPr>
      <w:r w:rsidRPr="00C239C6">
        <w:rPr>
          <w:b w:val="0"/>
          <w:bCs w:val="0"/>
          <w:kern w:val="0"/>
          <w:sz w:val="28"/>
          <w:szCs w:val="28"/>
        </w:rPr>
        <w:t xml:space="preserve">- воспитывать нравственно- патриотические чувства, любовь и уважение </w:t>
      </w:r>
      <w:r w:rsidR="006525E7" w:rsidRPr="00C239C6">
        <w:rPr>
          <w:b w:val="0"/>
          <w:bCs w:val="0"/>
          <w:kern w:val="0"/>
          <w:sz w:val="28"/>
          <w:szCs w:val="28"/>
        </w:rPr>
        <w:br/>
      </w:r>
      <w:r w:rsidRPr="00C239C6">
        <w:rPr>
          <w:b w:val="0"/>
          <w:bCs w:val="0"/>
          <w:kern w:val="0"/>
          <w:sz w:val="28"/>
          <w:szCs w:val="28"/>
        </w:rPr>
        <w:t>к своей семье, малой родине, толерантное отношение к народам других национальностей.</w:t>
      </w:r>
    </w:p>
    <w:p w14:paraId="273C9EF0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Срок реализации ДОП – 1 год</w:t>
      </w:r>
    </w:p>
    <w:p w14:paraId="5BAA1AED" w14:textId="77777777" w:rsidR="005E6183" w:rsidRPr="006525E7" w:rsidRDefault="005E6183" w:rsidP="00C239C6">
      <w:pPr>
        <w:ind w:firstLine="708"/>
        <w:jc w:val="both"/>
        <w:rPr>
          <w:b/>
          <w:sz w:val="28"/>
          <w:szCs w:val="28"/>
          <w:u w:val="single"/>
        </w:rPr>
      </w:pPr>
      <w:r w:rsidRPr="006525E7">
        <w:rPr>
          <w:b/>
          <w:sz w:val="28"/>
          <w:szCs w:val="28"/>
          <w:u w:val="single"/>
        </w:rPr>
        <w:t>Целевые группы:</w:t>
      </w:r>
    </w:p>
    <w:p w14:paraId="27D7E9B7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lastRenderedPageBreak/>
        <w:t xml:space="preserve">Группы дошкольников от 5 до 7 лет с включением детей с амблиопией </w:t>
      </w:r>
      <w:r w:rsidR="006525E7">
        <w:rPr>
          <w:sz w:val="28"/>
          <w:szCs w:val="28"/>
        </w:rPr>
        <w:br/>
      </w:r>
      <w:r w:rsidRPr="006525E7">
        <w:rPr>
          <w:sz w:val="28"/>
          <w:szCs w:val="28"/>
        </w:rPr>
        <w:t>и косоглазием, с ЗПР, с ОНР</w:t>
      </w:r>
    </w:p>
    <w:p w14:paraId="212DCF60" w14:textId="77777777" w:rsidR="005E6183" w:rsidRPr="006525E7" w:rsidRDefault="005E6183" w:rsidP="00C239C6">
      <w:pPr>
        <w:ind w:firstLine="708"/>
        <w:jc w:val="both"/>
        <w:rPr>
          <w:b/>
          <w:sz w:val="28"/>
          <w:szCs w:val="28"/>
          <w:u w:val="single"/>
        </w:rPr>
      </w:pPr>
      <w:r w:rsidRPr="006525E7">
        <w:rPr>
          <w:b/>
          <w:sz w:val="28"/>
          <w:szCs w:val="28"/>
          <w:u w:val="single"/>
        </w:rPr>
        <w:t>Формы и технологии, применяемые для ДОП</w:t>
      </w:r>
    </w:p>
    <w:p w14:paraId="75794AB2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В основе программы технология «Река</w:t>
      </w:r>
      <w:r w:rsidRPr="006525E7">
        <w:rPr>
          <w:spacing w:val="49"/>
          <w:sz w:val="28"/>
          <w:szCs w:val="28"/>
        </w:rPr>
        <w:t xml:space="preserve"> </w:t>
      </w:r>
      <w:r w:rsidRPr="006525E7">
        <w:rPr>
          <w:sz w:val="28"/>
          <w:szCs w:val="28"/>
        </w:rPr>
        <w:t>времени»</w:t>
      </w:r>
      <w:r w:rsidRPr="006525E7">
        <w:rPr>
          <w:spacing w:val="47"/>
          <w:sz w:val="28"/>
          <w:szCs w:val="28"/>
        </w:rPr>
        <w:t xml:space="preserve"> </w:t>
      </w:r>
      <w:proofErr w:type="gramStart"/>
      <w:r w:rsidRPr="006525E7">
        <w:rPr>
          <w:sz w:val="28"/>
          <w:szCs w:val="28"/>
        </w:rPr>
        <w:t>Н.А</w:t>
      </w:r>
      <w:proofErr w:type="gramEnd"/>
      <w:r w:rsidRPr="006525E7">
        <w:rPr>
          <w:spacing w:val="46"/>
          <w:sz w:val="28"/>
          <w:szCs w:val="28"/>
        </w:rPr>
        <w:t xml:space="preserve"> </w:t>
      </w:r>
      <w:r w:rsidRPr="006525E7">
        <w:rPr>
          <w:sz w:val="28"/>
          <w:szCs w:val="28"/>
        </w:rPr>
        <w:t>Коротковой.</w:t>
      </w:r>
    </w:p>
    <w:p w14:paraId="4933910A" w14:textId="77777777" w:rsidR="00C239C6" w:rsidRDefault="005E6183" w:rsidP="00C239C6">
      <w:pPr>
        <w:pStyle w:val="a8"/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Программа реализуется</w:t>
      </w:r>
      <w:r w:rsidRPr="006525E7">
        <w:rPr>
          <w:spacing w:val="42"/>
          <w:sz w:val="28"/>
          <w:szCs w:val="28"/>
        </w:rPr>
        <w:t xml:space="preserve"> </w:t>
      </w:r>
      <w:r w:rsidRPr="006525E7">
        <w:rPr>
          <w:sz w:val="28"/>
          <w:szCs w:val="28"/>
        </w:rPr>
        <w:t>через</w:t>
      </w:r>
      <w:r w:rsidRPr="006525E7">
        <w:rPr>
          <w:spacing w:val="40"/>
          <w:sz w:val="28"/>
          <w:szCs w:val="28"/>
        </w:rPr>
        <w:t xml:space="preserve"> </w:t>
      </w:r>
      <w:r w:rsidRPr="006525E7">
        <w:rPr>
          <w:sz w:val="28"/>
          <w:szCs w:val="28"/>
        </w:rPr>
        <w:t xml:space="preserve">разные </w:t>
      </w:r>
      <w:r w:rsidRPr="006525E7">
        <w:rPr>
          <w:spacing w:val="-67"/>
          <w:sz w:val="28"/>
          <w:szCs w:val="28"/>
        </w:rPr>
        <w:t xml:space="preserve">  </w:t>
      </w:r>
      <w:r w:rsidRPr="006525E7">
        <w:rPr>
          <w:sz w:val="28"/>
          <w:szCs w:val="28"/>
        </w:rPr>
        <w:t>формы</w:t>
      </w:r>
      <w:r w:rsidRPr="006525E7">
        <w:rPr>
          <w:spacing w:val="-4"/>
          <w:sz w:val="28"/>
          <w:szCs w:val="28"/>
        </w:rPr>
        <w:t xml:space="preserve"> </w:t>
      </w:r>
      <w:r w:rsidRPr="006525E7">
        <w:rPr>
          <w:sz w:val="28"/>
          <w:szCs w:val="28"/>
        </w:rPr>
        <w:t>педагогического</w:t>
      </w:r>
      <w:r w:rsidRPr="006525E7">
        <w:rPr>
          <w:spacing w:val="1"/>
          <w:sz w:val="28"/>
          <w:szCs w:val="28"/>
        </w:rPr>
        <w:t xml:space="preserve"> </w:t>
      </w:r>
      <w:r w:rsidRPr="006525E7">
        <w:rPr>
          <w:sz w:val="28"/>
          <w:szCs w:val="28"/>
        </w:rPr>
        <w:t>взаимодействия:</w:t>
      </w:r>
    </w:p>
    <w:p w14:paraId="5A500892" w14:textId="77777777" w:rsidR="00C239C6" w:rsidRPr="00C239C6" w:rsidRDefault="00C239C6" w:rsidP="00C239C6">
      <w:pPr>
        <w:pStyle w:val="a8"/>
        <w:ind w:firstLine="708"/>
        <w:jc w:val="both"/>
        <w:rPr>
          <w:rFonts w:eastAsia="Times New Roman"/>
          <w:b w:val="0"/>
          <w:sz w:val="28"/>
          <w:szCs w:val="28"/>
        </w:rPr>
      </w:pPr>
      <w:r w:rsidRPr="00C239C6">
        <w:rPr>
          <w:rFonts w:eastAsia="Times New Roman"/>
          <w:b w:val="0"/>
          <w:sz w:val="28"/>
          <w:szCs w:val="28"/>
        </w:rPr>
        <w:t xml:space="preserve">- </w:t>
      </w:r>
      <w:r w:rsidR="005E6183" w:rsidRPr="00C239C6">
        <w:rPr>
          <w:rFonts w:eastAsia="Times New Roman"/>
          <w:b w:val="0"/>
          <w:sz w:val="28"/>
          <w:szCs w:val="28"/>
        </w:rPr>
        <w:t>образовательную деятельность;</w:t>
      </w:r>
    </w:p>
    <w:p w14:paraId="4B659E02" w14:textId="77777777" w:rsidR="00C239C6" w:rsidRPr="00C239C6" w:rsidRDefault="00C239C6" w:rsidP="00C239C6">
      <w:pPr>
        <w:pStyle w:val="a8"/>
        <w:ind w:firstLine="708"/>
        <w:jc w:val="both"/>
        <w:rPr>
          <w:rFonts w:eastAsia="Times New Roman"/>
          <w:b w:val="0"/>
          <w:sz w:val="28"/>
          <w:szCs w:val="28"/>
        </w:rPr>
      </w:pPr>
      <w:r w:rsidRPr="00C239C6">
        <w:rPr>
          <w:rFonts w:eastAsia="Times New Roman"/>
          <w:b w:val="0"/>
          <w:sz w:val="28"/>
          <w:szCs w:val="28"/>
        </w:rPr>
        <w:t xml:space="preserve">- </w:t>
      </w:r>
      <w:r w:rsidR="005E6183" w:rsidRPr="00C239C6">
        <w:rPr>
          <w:rFonts w:eastAsia="Times New Roman"/>
          <w:b w:val="0"/>
          <w:sz w:val="28"/>
          <w:szCs w:val="28"/>
        </w:rPr>
        <w:t>совместную деятельность педагога и воспитанника в режиме дня;</w:t>
      </w:r>
    </w:p>
    <w:p w14:paraId="146B8BD2" w14:textId="77777777" w:rsidR="005E6183" w:rsidRPr="00C239C6" w:rsidRDefault="00C239C6" w:rsidP="00C239C6">
      <w:pPr>
        <w:pStyle w:val="a8"/>
        <w:ind w:firstLine="708"/>
        <w:jc w:val="both"/>
        <w:rPr>
          <w:rFonts w:eastAsia="Times New Roman"/>
          <w:b w:val="0"/>
          <w:sz w:val="28"/>
          <w:szCs w:val="28"/>
        </w:rPr>
      </w:pPr>
      <w:r w:rsidRPr="00C239C6">
        <w:rPr>
          <w:rFonts w:eastAsia="Times New Roman"/>
          <w:b w:val="0"/>
          <w:sz w:val="28"/>
          <w:szCs w:val="28"/>
        </w:rPr>
        <w:t xml:space="preserve">- </w:t>
      </w:r>
      <w:r w:rsidR="005E6183" w:rsidRPr="00C239C6">
        <w:rPr>
          <w:rFonts w:eastAsia="Times New Roman"/>
          <w:b w:val="0"/>
          <w:sz w:val="28"/>
          <w:szCs w:val="28"/>
        </w:rPr>
        <w:t>свободную самостоятельную деятельность детей.</w:t>
      </w:r>
    </w:p>
    <w:p w14:paraId="7CDFA9A3" w14:textId="77777777" w:rsidR="005E6183" w:rsidRPr="006525E7" w:rsidRDefault="00C239C6" w:rsidP="006525E7">
      <w:pPr>
        <w:widowControl w:val="0"/>
        <w:tabs>
          <w:tab w:val="left" w:pos="0"/>
        </w:tabs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E6183" w:rsidRPr="006525E7">
        <w:rPr>
          <w:b/>
          <w:sz w:val="28"/>
          <w:szCs w:val="28"/>
        </w:rPr>
        <w:t>Формы работы</w:t>
      </w:r>
      <w:r w:rsidR="005E6183" w:rsidRPr="006525E7">
        <w:rPr>
          <w:sz w:val="28"/>
          <w:szCs w:val="28"/>
        </w:rPr>
        <w:t>, направленные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на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развитие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эмоций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и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чувств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детей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по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отношению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к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родному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городу,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способствующие</w:t>
      </w:r>
      <w:r w:rsidR="005E6183" w:rsidRPr="006525E7">
        <w:rPr>
          <w:spacing w:val="-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проявлению</w:t>
      </w:r>
      <w:r w:rsidR="005E6183" w:rsidRPr="006525E7">
        <w:rPr>
          <w:spacing w:val="-2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активной</w:t>
      </w:r>
      <w:r w:rsidR="005E6183" w:rsidRPr="006525E7">
        <w:rPr>
          <w:spacing w:val="-4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деятельностной</w:t>
      </w:r>
      <w:r w:rsidR="005E6183" w:rsidRPr="006525E7">
        <w:rPr>
          <w:spacing w:val="-3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позиции:</w:t>
      </w:r>
    </w:p>
    <w:p w14:paraId="2B7BD4D1" w14:textId="77777777" w:rsidR="005E6183" w:rsidRPr="006525E7" w:rsidRDefault="00C239C6" w:rsidP="006525E7">
      <w:pPr>
        <w:widowControl w:val="0"/>
        <w:tabs>
          <w:tab w:val="left" w:pos="0"/>
        </w:tabs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познавательно</w:t>
      </w:r>
      <w:r w:rsidR="005E6183" w:rsidRPr="006525E7">
        <w:rPr>
          <w:spacing w:val="-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-</w:t>
      </w:r>
      <w:r w:rsidR="005E6183" w:rsidRPr="006525E7">
        <w:rPr>
          <w:spacing w:val="-3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игровая</w:t>
      </w:r>
      <w:r w:rsidR="005E6183" w:rsidRPr="006525E7">
        <w:rPr>
          <w:spacing w:val="-2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деятельность</w:t>
      </w:r>
      <w:r w:rsidR="005E6183" w:rsidRPr="006525E7">
        <w:rPr>
          <w:spacing w:val="-7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в</w:t>
      </w:r>
      <w:r w:rsidR="005E6183" w:rsidRPr="006525E7">
        <w:rPr>
          <w:spacing w:val="-4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центрах</w:t>
      </w:r>
      <w:r w:rsidR="005E6183" w:rsidRPr="006525E7">
        <w:rPr>
          <w:spacing w:val="-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краеведения,</w:t>
      </w:r>
      <w:r w:rsidR="005E6183" w:rsidRPr="006525E7">
        <w:rPr>
          <w:spacing w:val="-2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мини</w:t>
      </w:r>
      <w:r w:rsidR="005E6183" w:rsidRPr="006525E7">
        <w:rPr>
          <w:spacing w:val="-3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музее;</w:t>
      </w:r>
    </w:p>
    <w:p w14:paraId="48A0207B" w14:textId="77777777" w:rsidR="00C239C6" w:rsidRDefault="00C239C6" w:rsidP="00C239C6">
      <w:pPr>
        <w:widowControl w:val="0"/>
        <w:tabs>
          <w:tab w:val="left" w:pos="0"/>
        </w:tabs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праздники,</w:t>
      </w:r>
      <w:r w:rsidR="005E6183" w:rsidRPr="006525E7">
        <w:rPr>
          <w:spacing w:val="-5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развлечения,</w:t>
      </w:r>
      <w:r w:rsidR="005E6183" w:rsidRPr="006525E7">
        <w:rPr>
          <w:spacing w:val="-4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конкурсы,</w:t>
      </w:r>
      <w:r w:rsidR="005E6183" w:rsidRPr="006525E7">
        <w:rPr>
          <w:spacing w:val="-5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посвященные</w:t>
      </w:r>
      <w:r w:rsidR="005E6183" w:rsidRPr="006525E7">
        <w:rPr>
          <w:spacing w:val="-4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городу;</w:t>
      </w:r>
    </w:p>
    <w:p w14:paraId="420ADE42" w14:textId="77777777" w:rsidR="00C239C6" w:rsidRDefault="00C239C6" w:rsidP="00C239C6">
      <w:pPr>
        <w:widowControl w:val="0"/>
        <w:tabs>
          <w:tab w:val="left" w:pos="0"/>
        </w:tabs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наблюдения,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целевые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прогулки,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экскурсии</w:t>
      </w:r>
      <w:r w:rsidR="005E6183" w:rsidRPr="006525E7">
        <w:rPr>
          <w:spacing w:val="1"/>
          <w:sz w:val="28"/>
          <w:szCs w:val="28"/>
        </w:rPr>
        <w:t xml:space="preserve"> </w:t>
      </w:r>
      <w:proofErr w:type="gramStart"/>
      <w:r w:rsidR="005E6183" w:rsidRPr="006525E7">
        <w:rPr>
          <w:sz w:val="28"/>
          <w:szCs w:val="28"/>
        </w:rPr>
        <w:t>по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городу</w:t>
      </w:r>
      <w:proofErr w:type="gramEnd"/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обеспечивающие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знакомство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с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городом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(домами,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близлежащими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улицами,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социально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-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культурными</w:t>
      </w:r>
      <w:r w:rsidR="005E6183" w:rsidRPr="006525E7">
        <w:rPr>
          <w:spacing w:val="-3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объектами,</w:t>
      </w:r>
      <w:r w:rsidR="005E6183" w:rsidRPr="006525E7">
        <w:rPr>
          <w:spacing w:val="-2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достопримечательностями,</w:t>
      </w:r>
      <w:r w:rsidR="005E6183" w:rsidRPr="006525E7">
        <w:rPr>
          <w:spacing w:val="-6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памятными</w:t>
      </w:r>
      <w:r w:rsidR="005E6183" w:rsidRPr="006525E7">
        <w:rPr>
          <w:spacing w:val="-2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местами);</w:t>
      </w:r>
    </w:p>
    <w:p w14:paraId="35FD6012" w14:textId="77777777" w:rsidR="00C239C6" w:rsidRDefault="00C239C6" w:rsidP="00C239C6">
      <w:pPr>
        <w:widowControl w:val="0"/>
        <w:tabs>
          <w:tab w:val="left" w:pos="0"/>
        </w:tabs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совместные акции: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посильная</w:t>
      </w:r>
      <w:r w:rsidR="005E6183" w:rsidRPr="006525E7">
        <w:rPr>
          <w:spacing w:val="-15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уборка</w:t>
      </w:r>
      <w:r w:rsidR="005E6183" w:rsidRPr="006525E7">
        <w:rPr>
          <w:spacing w:val="-14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участка,</w:t>
      </w:r>
      <w:r w:rsidR="005E6183" w:rsidRPr="006525E7">
        <w:rPr>
          <w:spacing w:val="-16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подкормка</w:t>
      </w:r>
      <w:r w:rsidR="005E6183" w:rsidRPr="006525E7">
        <w:rPr>
          <w:spacing w:val="-17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птиц,</w:t>
      </w:r>
      <w:r w:rsidR="005E6183" w:rsidRPr="006525E7">
        <w:rPr>
          <w:spacing w:val="-16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посадка</w:t>
      </w:r>
      <w:r w:rsidR="005E6183" w:rsidRPr="006525E7">
        <w:rPr>
          <w:spacing w:val="-14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цветов,</w:t>
      </w:r>
      <w:r w:rsidR="005E6183" w:rsidRPr="006525E7">
        <w:rPr>
          <w:spacing w:val="-17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украшение</w:t>
      </w:r>
      <w:r w:rsidR="005E6183" w:rsidRPr="006525E7">
        <w:rPr>
          <w:spacing w:val="-15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 xml:space="preserve">города </w:t>
      </w:r>
      <w:r w:rsidR="005E6183" w:rsidRPr="006525E7">
        <w:rPr>
          <w:spacing w:val="-68"/>
          <w:sz w:val="28"/>
          <w:szCs w:val="28"/>
        </w:rPr>
        <w:t>к</w:t>
      </w:r>
      <w:r w:rsidR="005E6183" w:rsidRPr="006525E7">
        <w:rPr>
          <w:spacing w:val="-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праздникам; чествование</w:t>
      </w:r>
      <w:r w:rsidR="005E6183" w:rsidRPr="006525E7">
        <w:rPr>
          <w:spacing w:val="-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ветеранов.</w:t>
      </w:r>
    </w:p>
    <w:p w14:paraId="545B6110" w14:textId="77777777" w:rsidR="005E6183" w:rsidRPr="006525E7" w:rsidRDefault="00C239C6" w:rsidP="00C239C6">
      <w:pPr>
        <w:widowControl w:val="0"/>
        <w:tabs>
          <w:tab w:val="left" w:pos="0"/>
        </w:tabs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проектная деятельность, продуктом которой являются плакаты,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создание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карт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города,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макеты,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составление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маршрутов</w:t>
      </w:r>
      <w:r w:rsidR="005E6183" w:rsidRPr="006525E7">
        <w:rPr>
          <w:spacing w:val="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по</w:t>
      </w:r>
      <w:r w:rsidR="005E6183" w:rsidRPr="006525E7">
        <w:rPr>
          <w:spacing w:val="1"/>
          <w:sz w:val="28"/>
          <w:szCs w:val="28"/>
        </w:rPr>
        <w:t xml:space="preserve"> </w:t>
      </w:r>
      <w:proofErr w:type="gramStart"/>
      <w:r w:rsidR="005E6183" w:rsidRPr="006525E7">
        <w:rPr>
          <w:sz w:val="28"/>
          <w:szCs w:val="28"/>
        </w:rPr>
        <w:t>городу,  коллекционирование</w:t>
      </w:r>
      <w:proofErr w:type="gramEnd"/>
      <w:r w:rsidR="005E6183" w:rsidRPr="006525E7">
        <w:rPr>
          <w:sz w:val="28"/>
          <w:szCs w:val="28"/>
        </w:rPr>
        <w:t>;</w:t>
      </w:r>
    </w:p>
    <w:p w14:paraId="50A78A70" w14:textId="77777777" w:rsidR="005E6183" w:rsidRPr="006525E7" w:rsidRDefault="00C239C6" w:rsidP="006525E7">
      <w:pPr>
        <w:widowControl w:val="0"/>
        <w:tabs>
          <w:tab w:val="left" w:pos="0"/>
        </w:tabs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сбор</w:t>
      </w:r>
      <w:r w:rsidR="005E6183" w:rsidRPr="006525E7">
        <w:rPr>
          <w:spacing w:val="-2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гербариев</w:t>
      </w:r>
      <w:r w:rsidR="005E6183" w:rsidRPr="006525E7">
        <w:rPr>
          <w:spacing w:val="-7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растительности,</w:t>
      </w:r>
      <w:r w:rsidR="005E6183" w:rsidRPr="006525E7">
        <w:rPr>
          <w:spacing w:val="-2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лекарственных</w:t>
      </w:r>
      <w:r w:rsidR="005E6183" w:rsidRPr="006525E7">
        <w:rPr>
          <w:spacing w:val="-2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трав</w:t>
      </w:r>
      <w:r w:rsidR="005E6183" w:rsidRPr="006525E7">
        <w:rPr>
          <w:spacing w:val="-3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города,</w:t>
      </w:r>
      <w:r w:rsidR="005E6183" w:rsidRPr="006525E7">
        <w:rPr>
          <w:spacing w:val="-4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края; выставка</w:t>
      </w:r>
      <w:r w:rsidR="005E6183" w:rsidRPr="006525E7">
        <w:rPr>
          <w:spacing w:val="-5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детских</w:t>
      </w:r>
      <w:r w:rsidR="005E6183" w:rsidRPr="006525E7">
        <w:rPr>
          <w:spacing w:val="-4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рисунков; создание</w:t>
      </w:r>
      <w:r w:rsidR="005E6183" w:rsidRPr="006525E7">
        <w:rPr>
          <w:spacing w:val="-4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фотоальбомов,</w:t>
      </w:r>
      <w:r w:rsidR="005E6183" w:rsidRPr="006525E7">
        <w:rPr>
          <w:spacing w:val="-4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фотоколлажей</w:t>
      </w:r>
      <w:r w:rsidR="005E6183" w:rsidRPr="006525E7">
        <w:rPr>
          <w:spacing w:val="-3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в</w:t>
      </w:r>
      <w:r w:rsidR="005E6183" w:rsidRPr="006525E7">
        <w:rPr>
          <w:spacing w:val="-5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группах; экспресс</w:t>
      </w:r>
      <w:r w:rsidR="005E6183" w:rsidRPr="006525E7">
        <w:rPr>
          <w:spacing w:val="-2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-выставки</w:t>
      </w:r>
      <w:r w:rsidR="005E6183" w:rsidRPr="006525E7">
        <w:rPr>
          <w:spacing w:val="-2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семейных</w:t>
      </w:r>
      <w:r w:rsidR="005E6183" w:rsidRPr="006525E7">
        <w:rPr>
          <w:spacing w:val="66"/>
          <w:sz w:val="28"/>
          <w:szCs w:val="28"/>
        </w:rPr>
        <w:t xml:space="preserve"> </w:t>
      </w:r>
      <w:proofErr w:type="gramStart"/>
      <w:r w:rsidR="005E6183" w:rsidRPr="006525E7">
        <w:rPr>
          <w:sz w:val="28"/>
          <w:szCs w:val="28"/>
        </w:rPr>
        <w:t>коллекций;  самостоятельная</w:t>
      </w:r>
      <w:proofErr w:type="gramEnd"/>
      <w:r w:rsidR="005E6183" w:rsidRPr="006525E7">
        <w:rPr>
          <w:spacing w:val="28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творческая</w:t>
      </w:r>
      <w:r w:rsidR="005E6183" w:rsidRPr="006525E7">
        <w:rPr>
          <w:spacing w:val="28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деятельность</w:t>
      </w:r>
      <w:r w:rsidR="005E6183" w:rsidRPr="006525E7">
        <w:rPr>
          <w:spacing w:val="27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ребенка:</w:t>
      </w:r>
      <w:r w:rsidR="005E6183" w:rsidRPr="006525E7">
        <w:rPr>
          <w:spacing w:val="29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продуктивные</w:t>
      </w:r>
      <w:r w:rsidR="005E6183" w:rsidRPr="006525E7">
        <w:rPr>
          <w:spacing w:val="28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виды</w:t>
      </w:r>
      <w:r w:rsidR="005E6183" w:rsidRPr="006525E7">
        <w:rPr>
          <w:spacing w:val="-67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деятельности,</w:t>
      </w:r>
      <w:r w:rsidR="005E6183" w:rsidRPr="006525E7">
        <w:rPr>
          <w:spacing w:val="-2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сюжетно-ролевые,</w:t>
      </w:r>
      <w:r w:rsidR="005E6183" w:rsidRPr="006525E7">
        <w:rPr>
          <w:spacing w:val="-3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дидактические</w:t>
      </w:r>
      <w:r w:rsidR="005E6183" w:rsidRPr="006525E7">
        <w:rPr>
          <w:spacing w:val="-3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игры в</w:t>
      </w:r>
      <w:r w:rsidR="005E6183" w:rsidRPr="006525E7">
        <w:rPr>
          <w:spacing w:val="-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музее.</w:t>
      </w:r>
    </w:p>
    <w:p w14:paraId="4676CC8B" w14:textId="77777777" w:rsidR="005E6183" w:rsidRPr="006525E7" w:rsidRDefault="00C239C6" w:rsidP="006525E7">
      <w:pPr>
        <w:tabs>
          <w:tab w:val="left" w:pos="0"/>
        </w:tabs>
        <w:ind w:firstLine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 w:rsidR="005E6183" w:rsidRPr="006525E7">
        <w:rPr>
          <w:b/>
          <w:sz w:val="28"/>
          <w:szCs w:val="28"/>
          <w:u w:val="single"/>
        </w:rPr>
        <w:t>Предполагаемый результат</w:t>
      </w:r>
    </w:p>
    <w:p w14:paraId="5691D2E0" w14:textId="77777777" w:rsidR="005E6183" w:rsidRPr="006525E7" w:rsidRDefault="005E6183" w:rsidP="00C239C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25E7">
        <w:rPr>
          <w:color w:val="000000"/>
          <w:sz w:val="28"/>
          <w:szCs w:val="28"/>
        </w:rPr>
        <w:t>1. Сформировано сознательное отношение к культурным и природным ценностям родного края, как составляющей нашей Родины.</w:t>
      </w:r>
    </w:p>
    <w:p w14:paraId="3353C82C" w14:textId="77777777" w:rsidR="005E6183" w:rsidRPr="006525E7" w:rsidRDefault="005E6183" w:rsidP="00C239C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25E7">
        <w:rPr>
          <w:color w:val="000000"/>
          <w:sz w:val="28"/>
          <w:szCs w:val="28"/>
        </w:rPr>
        <w:t>2. Сформирован познавательный интерес детей к родному городу, его истории, жизни.</w:t>
      </w:r>
    </w:p>
    <w:p w14:paraId="30330FEF" w14:textId="77777777" w:rsidR="005E6183" w:rsidRPr="006525E7" w:rsidRDefault="005E6183" w:rsidP="00C239C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25E7">
        <w:rPr>
          <w:color w:val="000000"/>
          <w:sz w:val="28"/>
          <w:szCs w:val="28"/>
        </w:rPr>
        <w:t>3. Знают название своего города, называют предприятия, символику, достопримечательности.</w:t>
      </w:r>
    </w:p>
    <w:p w14:paraId="31F71665" w14:textId="77777777" w:rsidR="005E6183" w:rsidRPr="006525E7" w:rsidRDefault="005E6183" w:rsidP="00C239C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25E7">
        <w:rPr>
          <w:color w:val="000000"/>
          <w:sz w:val="28"/>
          <w:szCs w:val="28"/>
        </w:rPr>
        <w:t>4. Сформировано чувство гордости за свой город и желание сохранить его чистым и красивым.</w:t>
      </w:r>
    </w:p>
    <w:p w14:paraId="6F2300F9" w14:textId="77777777" w:rsidR="005E6183" w:rsidRPr="006525E7" w:rsidRDefault="005E6183" w:rsidP="00C239C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25E7">
        <w:rPr>
          <w:color w:val="000000"/>
          <w:sz w:val="28"/>
          <w:szCs w:val="28"/>
        </w:rPr>
        <w:t>5. Речь детей станет ярче, выразительнее, обогатился словарный запас, возрастет речевая активность детей в повседневной жизни.</w:t>
      </w:r>
    </w:p>
    <w:p w14:paraId="2CE939F5" w14:textId="77777777" w:rsidR="005E6183" w:rsidRPr="006525E7" w:rsidRDefault="005E6183" w:rsidP="006525E7">
      <w:pPr>
        <w:widowControl w:val="0"/>
        <w:tabs>
          <w:tab w:val="left" w:pos="0"/>
        </w:tabs>
        <w:autoSpaceDE w:val="0"/>
        <w:autoSpaceDN w:val="0"/>
        <w:spacing w:line="321" w:lineRule="exact"/>
        <w:ind w:firstLine="284"/>
        <w:jc w:val="both"/>
        <w:rPr>
          <w:sz w:val="28"/>
          <w:szCs w:val="28"/>
        </w:rPr>
      </w:pPr>
    </w:p>
    <w:p w14:paraId="0A613C41" w14:textId="77777777" w:rsidR="005E6183" w:rsidRPr="006525E7" w:rsidRDefault="005E6183" w:rsidP="00C239C6">
      <w:pPr>
        <w:ind w:firstLine="708"/>
        <w:jc w:val="both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>6.</w:t>
      </w:r>
      <w:r w:rsidR="00C239C6">
        <w:rPr>
          <w:b/>
          <w:sz w:val="28"/>
          <w:szCs w:val="28"/>
        </w:rPr>
        <w:t xml:space="preserve"> </w:t>
      </w:r>
      <w:r w:rsidRPr="006525E7">
        <w:rPr>
          <w:b/>
          <w:sz w:val="28"/>
          <w:szCs w:val="28"/>
        </w:rPr>
        <w:t>Дополнительная образовательная программа художественной направленности по вокалу «Вертушки».</w:t>
      </w:r>
    </w:p>
    <w:p w14:paraId="4F5151B2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 xml:space="preserve">Цель: </w:t>
      </w:r>
      <w:r w:rsidRPr="006525E7">
        <w:rPr>
          <w:sz w:val="28"/>
          <w:szCs w:val="28"/>
        </w:rPr>
        <w:t>Развитие музыкальных способностей и певческих навыков у детей дошкольного возраста.</w:t>
      </w:r>
    </w:p>
    <w:p w14:paraId="7DB7E976" w14:textId="77777777" w:rsidR="005E6183" w:rsidRPr="006525E7" w:rsidRDefault="005E6183" w:rsidP="00C239C6">
      <w:pPr>
        <w:ind w:firstLine="708"/>
        <w:jc w:val="both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>Задачи:</w:t>
      </w:r>
    </w:p>
    <w:p w14:paraId="13843EDE" w14:textId="77777777" w:rsidR="005E6183" w:rsidRPr="006525E7" w:rsidRDefault="00C239C6" w:rsidP="00C239C6">
      <w:pPr>
        <w:tabs>
          <w:tab w:val="left" w:pos="709"/>
          <w:tab w:val="left" w:pos="14034"/>
        </w:tabs>
        <w:ind w:right="28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1. Развивать музыкальные способности ребенка.</w:t>
      </w:r>
    </w:p>
    <w:p w14:paraId="536C8CCF" w14:textId="77777777" w:rsidR="005E6183" w:rsidRPr="006525E7" w:rsidRDefault="00C239C6" w:rsidP="00C239C6">
      <w:pPr>
        <w:tabs>
          <w:tab w:val="left" w:pos="709"/>
          <w:tab w:val="left" w:pos="14034"/>
        </w:tabs>
        <w:ind w:right="28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2. Развивать певческие навыки.</w:t>
      </w:r>
    </w:p>
    <w:p w14:paraId="0662C9F4" w14:textId="77777777" w:rsidR="005E6183" w:rsidRPr="006525E7" w:rsidRDefault="00C239C6" w:rsidP="00C239C6">
      <w:pPr>
        <w:tabs>
          <w:tab w:val="left" w:pos="709"/>
          <w:tab w:val="left" w:pos="14034"/>
        </w:tabs>
        <w:ind w:right="28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3. Развивать эмоционально-волевую сферу ребенка средствами музыкальной деятельности.</w:t>
      </w:r>
    </w:p>
    <w:p w14:paraId="16EA4692" w14:textId="77777777" w:rsidR="005E6183" w:rsidRPr="006525E7" w:rsidRDefault="00C239C6" w:rsidP="00C239C6">
      <w:pPr>
        <w:tabs>
          <w:tab w:val="left" w:pos="709"/>
          <w:tab w:val="left" w:pos="14034"/>
        </w:tabs>
        <w:ind w:right="28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E6183" w:rsidRPr="006525E7">
        <w:rPr>
          <w:sz w:val="28"/>
          <w:szCs w:val="28"/>
        </w:rPr>
        <w:t>4. Обучить приемам преодоления сценического волнения и самоконтроля.</w:t>
      </w:r>
    </w:p>
    <w:p w14:paraId="34A219F8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Срок реализации</w:t>
      </w:r>
      <w:r w:rsidRPr="006525E7">
        <w:rPr>
          <w:sz w:val="28"/>
          <w:szCs w:val="28"/>
        </w:rPr>
        <w:t>: 1год.</w:t>
      </w:r>
    </w:p>
    <w:p w14:paraId="49CB0B25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 xml:space="preserve">Целевые группы: </w:t>
      </w:r>
      <w:r w:rsidRPr="006525E7">
        <w:rPr>
          <w:sz w:val="28"/>
          <w:szCs w:val="28"/>
        </w:rPr>
        <w:t>старший дошкольный возраст 5-6 лет.</w:t>
      </w:r>
    </w:p>
    <w:p w14:paraId="0D77724C" w14:textId="77777777" w:rsidR="005E6183" w:rsidRPr="006525E7" w:rsidRDefault="005E6183" w:rsidP="00C239C6">
      <w:pPr>
        <w:ind w:firstLine="708"/>
        <w:jc w:val="both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>Формы и технологии, применяемые для реализации ДОП.</w:t>
      </w:r>
    </w:p>
    <w:p w14:paraId="3A6877A5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Форма обучения - очная</w:t>
      </w:r>
    </w:p>
    <w:p w14:paraId="54C2CAF5" w14:textId="77777777" w:rsidR="005E6183" w:rsidRPr="006525E7" w:rsidRDefault="005E6183" w:rsidP="00C239C6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6525E7">
        <w:rPr>
          <w:b/>
          <w:bCs/>
          <w:i/>
          <w:iCs/>
          <w:sz w:val="28"/>
          <w:szCs w:val="28"/>
        </w:rPr>
        <w:t>Методы: </w:t>
      </w:r>
      <w:r w:rsidRPr="006525E7">
        <w:rPr>
          <w:bCs/>
          <w:i/>
          <w:iCs/>
          <w:sz w:val="28"/>
          <w:szCs w:val="28"/>
        </w:rPr>
        <w:t xml:space="preserve">игровой; словесный; наглядный: </w:t>
      </w:r>
      <w:r w:rsidRPr="006525E7">
        <w:rPr>
          <w:i/>
          <w:sz w:val="28"/>
          <w:szCs w:val="28"/>
        </w:rPr>
        <w:t>наглядно-слуховой, наглядно-зрительный; п</w:t>
      </w:r>
      <w:r w:rsidRPr="006525E7">
        <w:rPr>
          <w:bCs/>
          <w:i/>
          <w:iCs/>
          <w:sz w:val="28"/>
          <w:szCs w:val="28"/>
        </w:rPr>
        <w:t>рактический.</w:t>
      </w:r>
    </w:p>
    <w:p w14:paraId="4FF106EC" w14:textId="77777777" w:rsidR="005E6183" w:rsidRPr="006525E7" w:rsidRDefault="005E6183" w:rsidP="00C239C6">
      <w:pPr>
        <w:ind w:right="-143" w:firstLine="708"/>
        <w:jc w:val="both"/>
        <w:rPr>
          <w:b/>
          <w:i/>
          <w:sz w:val="28"/>
          <w:szCs w:val="28"/>
        </w:rPr>
      </w:pPr>
      <w:r w:rsidRPr="006525E7">
        <w:rPr>
          <w:b/>
          <w:i/>
          <w:sz w:val="28"/>
          <w:szCs w:val="28"/>
        </w:rPr>
        <w:t>Предполагаемый результат:</w:t>
      </w:r>
    </w:p>
    <w:p w14:paraId="6CA3777B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i/>
          <w:iCs/>
          <w:sz w:val="28"/>
          <w:szCs w:val="28"/>
          <w:u w:val="single"/>
        </w:rPr>
        <w:t>будут знать:</w:t>
      </w:r>
    </w:p>
    <w:p w14:paraId="562B8B2A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особенности и возможности певческого голоса;</w:t>
      </w:r>
    </w:p>
    <w:p w14:paraId="5F86B03C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строение голосового аппарата и правила охраны и гигиены детского голоса;</w:t>
      </w:r>
    </w:p>
    <w:p w14:paraId="4D23CFCD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элементарные дирижерские жесты и правильно следовать им; Основы музыкальной грамоты; элементарные теоретические певческие навыки: дыхание, звукообразование, дикция, звукоизвлечение.</w:t>
      </w:r>
    </w:p>
    <w:p w14:paraId="71E7DBCA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различия между сольным и ансамблевым пением;</w:t>
      </w:r>
    </w:p>
    <w:p w14:paraId="66E7B8EF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основные сведения об изучаемых музыкальных произведениях и их авторах;</w:t>
      </w:r>
    </w:p>
    <w:p w14:paraId="62AEA009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i/>
          <w:iCs/>
          <w:sz w:val="28"/>
          <w:szCs w:val="28"/>
          <w:u w:val="single"/>
        </w:rPr>
        <w:t>будут уметь:</w:t>
      </w:r>
    </w:p>
    <w:p w14:paraId="603E52BB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правильно держать корпус при пении;</w:t>
      </w:r>
    </w:p>
    <w:p w14:paraId="51F8CB7D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исполнять точно и выразительно музыкальные произведения соответствующей сложности:</w:t>
      </w:r>
    </w:p>
    <w:p w14:paraId="50A36867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с аккомпанементом; под фонограмму «-1».</w:t>
      </w:r>
    </w:p>
    <w:p w14:paraId="27E92A23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правильно дышать, петь короткие фразы на одном дыхании, легким звуком, без напряжения;</w:t>
      </w:r>
    </w:p>
    <w:p w14:paraId="370237B7" w14:textId="77777777" w:rsidR="00C239C6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ясно выговаривать слова;</w:t>
      </w:r>
    </w:p>
    <w:p w14:paraId="6B202764" w14:textId="77777777" w:rsidR="005E6183" w:rsidRPr="006525E7" w:rsidRDefault="00C239C6" w:rsidP="00C239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6183" w:rsidRPr="006525E7">
        <w:rPr>
          <w:sz w:val="28"/>
          <w:szCs w:val="28"/>
        </w:rPr>
        <w:t xml:space="preserve"> владеть приемами преодоления сценического волнения и самоконтроля.</w:t>
      </w:r>
    </w:p>
    <w:p w14:paraId="4B942535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i/>
          <w:iCs/>
          <w:sz w:val="28"/>
          <w:szCs w:val="28"/>
          <w:u w:val="single"/>
        </w:rPr>
        <w:t>будет развито:</w:t>
      </w:r>
    </w:p>
    <w:p w14:paraId="0D644217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умение различать регистры, слушать и различать музыкальные композиции</w:t>
      </w:r>
      <w:r w:rsidR="006525E7">
        <w:rPr>
          <w:sz w:val="28"/>
          <w:szCs w:val="28"/>
        </w:rPr>
        <w:t>,</w:t>
      </w:r>
    </w:p>
    <w:p w14:paraId="5A482C0B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чувство ритма (в соответствии со способностями),</w:t>
      </w:r>
    </w:p>
    <w:p w14:paraId="1DCE8AF9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i/>
          <w:iCs/>
          <w:sz w:val="28"/>
          <w:szCs w:val="28"/>
          <w:u w:val="single"/>
        </w:rPr>
        <w:t>у них будет воспитано:</w:t>
      </w:r>
    </w:p>
    <w:p w14:paraId="17B6384B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чувство уважения к авторскому тексту музыкальных произведений,</w:t>
      </w:r>
    </w:p>
    <w:p w14:paraId="449A53D0" w14:textId="77777777" w:rsidR="00C239C6" w:rsidRDefault="006525E7" w:rsidP="00C239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6525E7">
        <w:rPr>
          <w:sz w:val="28"/>
          <w:szCs w:val="28"/>
        </w:rPr>
        <w:t>устойчивый интерес к прослушиванию и исполнению музыкальных произведений;</w:t>
      </w:r>
    </w:p>
    <w:p w14:paraId="6F8E1FBC" w14:textId="77777777" w:rsidR="00C239C6" w:rsidRDefault="00C239C6" w:rsidP="00C239C6">
      <w:pPr>
        <w:ind w:firstLine="708"/>
        <w:jc w:val="both"/>
        <w:rPr>
          <w:sz w:val="28"/>
          <w:szCs w:val="28"/>
        </w:rPr>
      </w:pPr>
    </w:p>
    <w:p w14:paraId="3A6472F2" w14:textId="77777777" w:rsidR="005E6183" w:rsidRPr="00C239C6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7.</w:t>
      </w:r>
      <w:r w:rsidR="00C239C6">
        <w:rPr>
          <w:b/>
          <w:sz w:val="28"/>
          <w:szCs w:val="28"/>
        </w:rPr>
        <w:t xml:space="preserve"> </w:t>
      </w:r>
      <w:r w:rsidRPr="006525E7">
        <w:rPr>
          <w:b/>
          <w:sz w:val="28"/>
          <w:szCs w:val="28"/>
        </w:rPr>
        <w:t>Дополнительная общеобразовательная программа физкультурно-спортивной направленности «</w:t>
      </w:r>
      <w:proofErr w:type="spellStart"/>
      <w:r w:rsidRPr="006525E7">
        <w:rPr>
          <w:b/>
          <w:sz w:val="28"/>
          <w:szCs w:val="28"/>
        </w:rPr>
        <w:t>ЗдОрОво</w:t>
      </w:r>
      <w:proofErr w:type="spellEnd"/>
      <w:r w:rsidRPr="006525E7">
        <w:rPr>
          <w:b/>
          <w:sz w:val="28"/>
          <w:szCs w:val="28"/>
        </w:rPr>
        <w:t xml:space="preserve">!» </w:t>
      </w:r>
    </w:p>
    <w:p w14:paraId="3A9A8D4C" w14:textId="77777777" w:rsidR="005E6183" w:rsidRPr="006525E7" w:rsidRDefault="005E6183" w:rsidP="00C239C6">
      <w:pPr>
        <w:pStyle w:val="a8"/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 xml:space="preserve">1. </w:t>
      </w:r>
      <w:r w:rsidRPr="00C239C6">
        <w:rPr>
          <w:sz w:val="28"/>
          <w:szCs w:val="28"/>
        </w:rPr>
        <w:t xml:space="preserve">Цель: </w:t>
      </w:r>
      <w:r w:rsidRPr="006525E7">
        <w:rPr>
          <w:sz w:val="28"/>
          <w:szCs w:val="28"/>
        </w:rPr>
        <w:t>укрепление</w:t>
      </w:r>
      <w:r w:rsidRPr="00C239C6">
        <w:rPr>
          <w:sz w:val="28"/>
          <w:szCs w:val="28"/>
        </w:rPr>
        <w:t xml:space="preserve"> </w:t>
      </w:r>
      <w:r w:rsidRPr="006525E7">
        <w:rPr>
          <w:sz w:val="28"/>
          <w:szCs w:val="28"/>
        </w:rPr>
        <w:t>здоровья</w:t>
      </w:r>
      <w:r w:rsidRPr="00C239C6">
        <w:rPr>
          <w:sz w:val="28"/>
          <w:szCs w:val="28"/>
        </w:rPr>
        <w:t xml:space="preserve"> </w:t>
      </w:r>
      <w:r w:rsidRPr="006525E7">
        <w:rPr>
          <w:sz w:val="28"/>
          <w:szCs w:val="28"/>
        </w:rPr>
        <w:t>детей</w:t>
      </w:r>
      <w:r w:rsidRPr="00C239C6">
        <w:rPr>
          <w:sz w:val="28"/>
          <w:szCs w:val="28"/>
        </w:rPr>
        <w:t xml:space="preserve"> </w:t>
      </w:r>
      <w:r w:rsidRPr="006525E7">
        <w:rPr>
          <w:sz w:val="28"/>
          <w:szCs w:val="28"/>
        </w:rPr>
        <w:t>средствами</w:t>
      </w:r>
      <w:r w:rsidRPr="00C239C6">
        <w:rPr>
          <w:sz w:val="28"/>
          <w:szCs w:val="28"/>
        </w:rPr>
        <w:t xml:space="preserve"> </w:t>
      </w:r>
      <w:r w:rsidRPr="006525E7">
        <w:rPr>
          <w:sz w:val="28"/>
          <w:szCs w:val="28"/>
        </w:rPr>
        <w:t>физических</w:t>
      </w:r>
      <w:r w:rsidRPr="00C239C6">
        <w:rPr>
          <w:sz w:val="28"/>
          <w:szCs w:val="28"/>
        </w:rPr>
        <w:t xml:space="preserve"> </w:t>
      </w:r>
      <w:r w:rsidRPr="006525E7">
        <w:rPr>
          <w:sz w:val="28"/>
          <w:szCs w:val="28"/>
        </w:rPr>
        <w:t xml:space="preserve">упражнений. </w:t>
      </w:r>
    </w:p>
    <w:p w14:paraId="562B7F37" w14:textId="77777777" w:rsidR="005E6183" w:rsidRPr="006525E7" w:rsidRDefault="00C239C6" w:rsidP="006525E7">
      <w:pPr>
        <w:pStyle w:val="TableParagraph"/>
        <w:tabs>
          <w:tab w:val="left" w:pos="-1980"/>
        </w:tabs>
        <w:ind w:left="0" w:firstLine="284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ru-RU"/>
        </w:rPr>
        <w:tab/>
      </w:r>
      <w:r w:rsidR="005E6183" w:rsidRPr="00C239C6">
        <w:rPr>
          <w:rFonts w:eastAsia="Calibri"/>
          <w:b/>
          <w:sz w:val="28"/>
          <w:szCs w:val="28"/>
          <w:lang w:eastAsia="ru-RU"/>
        </w:rPr>
        <w:t>Задачи</w:t>
      </w:r>
      <w:r w:rsidR="005E6183" w:rsidRPr="006525E7">
        <w:rPr>
          <w:b/>
          <w:bCs/>
          <w:spacing w:val="-2"/>
          <w:sz w:val="28"/>
          <w:szCs w:val="28"/>
        </w:rPr>
        <w:t>:</w:t>
      </w:r>
      <w:r w:rsidR="005E6183" w:rsidRPr="006525E7">
        <w:rPr>
          <w:sz w:val="28"/>
          <w:szCs w:val="28"/>
        </w:rPr>
        <w:t xml:space="preserve"> - развить, совершенствовать основные физические качества, двигательные умения и навыки дошкольников;</w:t>
      </w:r>
    </w:p>
    <w:p w14:paraId="5DBC3C51" w14:textId="77777777" w:rsidR="00C239C6" w:rsidRDefault="00C239C6" w:rsidP="00C239C6">
      <w:pPr>
        <w:pStyle w:val="TableParagraph"/>
        <w:tabs>
          <w:tab w:val="left" w:pos="-468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сформировать интерес к занятиям физической культурой, к собственным спортивным достижениям</w:t>
      </w:r>
      <w:r>
        <w:rPr>
          <w:sz w:val="28"/>
          <w:szCs w:val="28"/>
        </w:rPr>
        <w:t>;</w:t>
      </w:r>
    </w:p>
    <w:p w14:paraId="1962D961" w14:textId="77777777" w:rsidR="00C239C6" w:rsidRDefault="00C239C6" w:rsidP="00C239C6">
      <w:pPr>
        <w:pStyle w:val="TableParagraph"/>
        <w:tabs>
          <w:tab w:val="left" w:pos="-468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pacing w:val="-4"/>
          <w:sz w:val="28"/>
          <w:szCs w:val="28"/>
        </w:rPr>
        <w:t xml:space="preserve">- </w:t>
      </w:r>
      <w:r w:rsidR="005E6183" w:rsidRPr="006525E7">
        <w:rPr>
          <w:sz w:val="28"/>
          <w:szCs w:val="28"/>
        </w:rPr>
        <w:t>содействовать</w:t>
      </w:r>
      <w:r w:rsidR="005E6183" w:rsidRPr="006525E7">
        <w:rPr>
          <w:spacing w:val="33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функциональному</w:t>
      </w:r>
      <w:r w:rsidR="005E6183" w:rsidRPr="006525E7">
        <w:rPr>
          <w:spacing w:val="27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совершенствованию</w:t>
      </w:r>
      <w:r w:rsidR="005E6183" w:rsidRPr="006525E7">
        <w:rPr>
          <w:spacing w:val="32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органов</w:t>
      </w:r>
      <w:r w:rsidR="005E6183" w:rsidRPr="006525E7">
        <w:rPr>
          <w:spacing w:val="31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дыхания,</w:t>
      </w:r>
      <w:r w:rsidR="005E6183" w:rsidRPr="006525E7">
        <w:rPr>
          <w:spacing w:val="32"/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сердечно- сосудистой и нервной систем посредством оптимальных физических нагрузок;</w:t>
      </w:r>
    </w:p>
    <w:p w14:paraId="003A0B93" w14:textId="77777777" w:rsidR="00C239C6" w:rsidRDefault="00C239C6" w:rsidP="00C239C6">
      <w:pPr>
        <w:pStyle w:val="TableParagraph"/>
        <w:tabs>
          <w:tab w:val="left" w:pos="-468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C239C6">
        <w:rPr>
          <w:sz w:val="28"/>
          <w:szCs w:val="28"/>
        </w:rPr>
        <w:t>- сформировать у дошкольников основы здорового образа жизни;</w:t>
      </w:r>
    </w:p>
    <w:p w14:paraId="4DDAB5C2" w14:textId="77777777" w:rsidR="005E6183" w:rsidRPr="00C239C6" w:rsidRDefault="00C239C6" w:rsidP="00C239C6">
      <w:pPr>
        <w:pStyle w:val="TableParagraph"/>
        <w:tabs>
          <w:tab w:val="left" w:pos="-468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C239C6">
        <w:rPr>
          <w:sz w:val="28"/>
          <w:szCs w:val="28"/>
        </w:rPr>
        <w:t>- сформировать коммуникативные умения: общаться и работать в коллективе.</w:t>
      </w:r>
    </w:p>
    <w:p w14:paraId="5A7BA586" w14:textId="77777777" w:rsidR="005E6183" w:rsidRPr="006525E7" w:rsidRDefault="005E6183" w:rsidP="00C239C6">
      <w:pPr>
        <w:ind w:firstLine="708"/>
        <w:jc w:val="both"/>
        <w:rPr>
          <w:color w:val="000000"/>
          <w:sz w:val="28"/>
          <w:szCs w:val="28"/>
        </w:rPr>
      </w:pPr>
      <w:r w:rsidRPr="006525E7">
        <w:rPr>
          <w:sz w:val="28"/>
          <w:szCs w:val="28"/>
        </w:rPr>
        <w:t xml:space="preserve">2. </w:t>
      </w:r>
      <w:r w:rsidRPr="006525E7">
        <w:rPr>
          <w:b/>
          <w:sz w:val="28"/>
          <w:szCs w:val="28"/>
        </w:rPr>
        <w:t>Срок реализации ДОП</w:t>
      </w:r>
      <w:r w:rsidRPr="006525E7">
        <w:rPr>
          <w:sz w:val="28"/>
          <w:szCs w:val="28"/>
        </w:rPr>
        <w:t>: 1</w:t>
      </w:r>
      <w:r w:rsidRPr="006525E7">
        <w:rPr>
          <w:color w:val="000000"/>
          <w:sz w:val="28"/>
          <w:szCs w:val="28"/>
        </w:rPr>
        <w:t xml:space="preserve"> год обучения.</w:t>
      </w:r>
    </w:p>
    <w:p w14:paraId="5489E9EF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lastRenderedPageBreak/>
        <w:t xml:space="preserve">3. </w:t>
      </w:r>
      <w:r w:rsidRPr="006525E7">
        <w:rPr>
          <w:b/>
          <w:sz w:val="28"/>
          <w:szCs w:val="28"/>
        </w:rPr>
        <w:t>Целевые группы</w:t>
      </w:r>
      <w:r w:rsidRPr="006525E7">
        <w:rPr>
          <w:sz w:val="28"/>
          <w:szCs w:val="28"/>
        </w:rPr>
        <w:t>: дети 5-7 лет, в том числе дети с особыми образовательными возможностями.</w:t>
      </w:r>
    </w:p>
    <w:p w14:paraId="49E05103" w14:textId="77777777" w:rsidR="005E6183" w:rsidRPr="006525E7" w:rsidRDefault="005E6183" w:rsidP="00C239C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4</w:t>
      </w:r>
      <w:r w:rsidRPr="006525E7">
        <w:rPr>
          <w:b/>
          <w:sz w:val="28"/>
          <w:szCs w:val="28"/>
        </w:rPr>
        <w:t>. Формы и технологии, применяемые для реализации ДОП</w:t>
      </w:r>
      <w:r w:rsidRPr="006525E7">
        <w:rPr>
          <w:sz w:val="28"/>
          <w:szCs w:val="28"/>
        </w:rPr>
        <w:t>:</w:t>
      </w:r>
    </w:p>
    <w:p w14:paraId="3D90BC1A" w14:textId="77777777" w:rsidR="005E6183" w:rsidRPr="006525E7" w:rsidRDefault="005E6183" w:rsidP="00C239C6">
      <w:pPr>
        <w:pStyle w:val="a8"/>
        <w:ind w:right="-5" w:firstLine="708"/>
        <w:jc w:val="both"/>
        <w:rPr>
          <w:spacing w:val="-4"/>
          <w:sz w:val="28"/>
          <w:szCs w:val="28"/>
        </w:rPr>
      </w:pPr>
      <w:r w:rsidRPr="006525E7">
        <w:rPr>
          <w:spacing w:val="-2"/>
          <w:sz w:val="28"/>
          <w:szCs w:val="28"/>
        </w:rPr>
        <w:t xml:space="preserve">модули программы: </w:t>
      </w:r>
      <w:r w:rsidRPr="006525E7">
        <w:rPr>
          <w:sz w:val="28"/>
          <w:szCs w:val="28"/>
        </w:rPr>
        <w:t xml:space="preserve">- игровой </w:t>
      </w:r>
      <w:r w:rsidRPr="006525E7">
        <w:rPr>
          <w:spacing w:val="-2"/>
          <w:sz w:val="28"/>
          <w:szCs w:val="28"/>
        </w:rPr>
        <w:t xml:space="preserve">стретчинг, - </w:t>
      </w:r>
      <w:r w:rsidRPr="006525E7">
        <w:rPr>
          <w:w w:val="95"/>
          <w:sz w:val="28"/>
          <w:szCs w:val="28"/>
        </w:rPr>
        <w:t>степ-</w:t>
      </w:r>
      <w:r w:rsidRPr="006525E7">
        <w:rPr>
          <w:spacing w:val="-2"/>
          <w:sz w:val="28"/>
          <w:szCs w:val="28"/>
        </w:rPr>
        <w:t xml:space="preserve">аэробика, </w:t>
      </w:r>
      <w:r w:rsidRPr="006525E7">
        <w:rPr>
          <w:sz w:val="28"/>
          <w:szCs w:val="28"/>
        </w:rPr>
        <w:t xml:space="preserve">- оздоровительная гимнастика с элементами </w:t>
      </w:r>
      <w:r w:rsidRPr="006525E7">
        <w:rPr>
          <w:spacing w:val="-4"/>
          <w:sz w:val="28"/>
          <w:szCs w:val="28"/>
        </w:rPr>
        <w:t>ЛФК.</w:t>
      </w:r>
    </w:p>
    <w:p w14:paraId="748D0D61" w14:textId="77777777" w:rsidR="005E6183" w:rsidRPr="006525E7" w:rsidRDefault="005E6183" w:rsidP="00C239C6">
      <w:pPr>
        <w:pStyle w:val="a8"/>
        <w:ind w:right="-5" w:firstLine="708"/>
        <w:jc w:val="both"/>
        <w:rPr>
          <w:sz w:val="28"/>
          <w:szCs w:val="28"/>
        </w:rPr>
      </w:pPr>
      <w:r w:rsidRPr="006525E7">
        <w:rPr>
          <w:b w:val="0"/>
          <w:sz w:val="28"/>
          <w:szCs w:val="28"/>
        </w:rPr>
        <w:t>Формы организации работы</w:t>
      </w:r>
      <w:r w:rsidRPr="006525E7">
        <w:rPr>
          <w:sz w:val="28"/>
          <w:szCs w:val="28"/>
        </w:rPr>
        <w:t>:</w:t>
      </w:r>
      <w:r w:rsidRPr="006525E7">
        <w:rPr>
          <w:spacing w:val="-2"/>
          <w:sz w:val="28"/>
          <w:szCs w:val="28"/>
        </w:rPr>
        <w:t xml:space="preserve"> индивидуальная, </w:t>
      </w:r>
      <w:r w:rsidRPr="006525E7">
        <w:rPr>
          <w:sz w:val="28"/>
          <w:szCs w:val="28"/>
        </w:rPr>
        <w:t xml:space="preserve">круговая </w:t>
      </w:r>
      <w:r w:rsidRPr="006525E7">
        <w:rPr>
          <w:spacing w:val="-2"/>
          <w:sz w:val="28"/>
          <w:szCs w:val="28"/>
        </w:rPr>
        <w:t>тренировка,</w:t>
      </w:r>
      <w:r w:rsidRPr="006525E7">
        <w:rPr>
          <w:sz w:val="28"/>
          <w:szCs w:val="28"/>
        </w:rPr>
        <w:t xml:space="preserve"> подвижные </w:t>
      </w:r>
      <w:r w:rsidRPr="006525E7">
        <w:rPr>
          <w:spacing w:val="-4"/>
          <w:sz w:val="28"/>
          <w:szCs w:val="28"/>
        </w:rPr>
        <w:t>игры.</w:t>
      </w:r>
    </w:p>
    <w:p w14:paraId="62473D92" w14:textId="77777777" w:rsidR="005E6183" w:rsidRPr="006525E7" w:rsidRDefault="005E6183" w:rsidP="00C239C6">
      <w:pPr>
        <w:widowControl w:val="0"/>
        <w:autoSpaceDE w:val="0"/>
        <w:autoSpaceDN w:val="0"/>
        <w:ind w:firstLine="708"/>
        <w:jc w:val="both"/>
        <w:outlineLvl w:val="1"/>
        <w:rPr>
          <w:spacing w:val="-8"/>
          <w:sz w:val="28"/>
          <w:szCs w:val="28"/>
        </w:rPr>
      </w:pPr>
      <w:r w:rsidRPr="006525E7">
        <w:rPr>
          <w:b/>
          <w:sz w:val="28"/>
          <w:szCs w:val="28"/>
        </w:rPr>
        <w:t>Методы</w:t>
      </w:r>
      <w:r w:rsidRPr="006525E7">
        <w:rPr>
          <w:b/>
          <w:spacing w:val="-9"/>
          <w:sz w:val="28"/>
          <w:szCs w:val="28"/>
        </w:rPr>
        <w:t xml:space="preserve"> </w:t>
      </w:r>
      <w:r w:rsidRPr="006525E7">
        <w:rPr>
          <w:b/>
          <w:sz w:val="28"/>
          <w:szCs w:val="28"/>
        </w:rPr>
        <w:t>работы</w:t>
      </w:r>
      <w:r w:rsidRPr="006525E7">
        <w:rPr>
          <w:spacing w:val="-2"/>
          <w:sz w:val="28"/>
          <w:szCs w:val="28"/>
        </w:rPr>
        <w:t xml:space="preserve">: </w:t>
      </w:r>
      <w:r w:rsidRPr="006525E7">
        <w:rPr>
          <w:sz w:val="28"/>
          <w:szCs w:val="28"/>
        </w:rPr>
        <w:t>игровой,</w:t>
      </w:r>
      <w:r w:rsidRPr="006525E7">
        <w:rPr>
          <w:spacing w:val="34"/>
          <w:sz w:val="28"/>
          <w:szCs w:val="28"/>
        </w:rPr>
        <w:t xml:space="preserve"> </w:t>
      </w:r>
      <w:r w:rsidRPr="006525E7">
        <w:rPr>
          <w:sz w:val="28"/>
          <w:szCs w:val="28"/>
        </w:rPr>
        <w:t>наглядный, репродуктивный</w:t>
      </w:r>
      <w:r w:rsidRPr="006525E7">
        <w:rPr>
          <w:spacing w:val="-8"/>
          <w:sz w:val="28"/>
          <w:szCs w:val="28"/>
        </w:rPr>
        <w:t xml:space="preserve"> </w:t>
      </w:r>
    </w:p>
    <w:p w14:paraId="6211E347" w14:textId="77777777" w:rsidR="005E6183" w:rsidRPr="006525E7" w:rsidRDefault="005E6183" w:rsidP="00C239C6">
      <w:pPr>
        <w:widowControl w:val="0"/>
        <w:autoSpaceDE w:val="0"/>
        <w:autoSpaceDN w:val="0"/>
        <w:ind w:firstLine="708"/>
        <w:jc w:val="both"/>
        <w:outlineLvl w:val="1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>Планируемые результаты</w:t>
      </w:r>
    </w:p>
    <w:p w14:paraId="63490171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сформированы основные представления о здоровом образе жизни;</w:t>
      </w:r>
    </w:p>
    <w:p w14:paraId="02C9466A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наблюдается стойкий интерес к занятиям физической культурой, к собственным спортивным достижениям;</w:t>
      </w:r>
    </w:p>
    <w:p w14:paraId="7E9EF55E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умеет самостоятельно проводить подвижные игры под музыку и придумывать новые самостоятельно;</w:t>
      </w:r>
    </w:p>
    <w:p w14:paraId="33382571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наблюдается чувство ритма, темпа, согласованность движений с музыкой;</w:t>
      </w:r>
    </w:p>
    <w:p w14:paraId="0C01280F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сформированы коммуникативные умения: общаться и работать в коллективе, ответственность за конечный результат;</w:t>
      </w:r>
    </w:p>
    <w:p w14:paraId="236A9048" w14:textId="77777777" w:rsidR="005E6183" w:rsidRPr="006525E7" w:rsidRDefault="005E6183" w:rsidP="00C239C6">
      <w:pPr>
        <w:ind w:firstLine="708"/>
        <w:jc w:val="both"/>
        <w:rPr>
          <w:spacing w:val="-4"/>
          <w:sz w:val="28"/>
          <w:szCs w:val="28"/>
        </w:rPr>
      </w:pPr>
      <w:r w:rsidRPr="006525E7">
        <w:rPr>
          <w:sz w:val="28"/>
          <w:szCs w:val="28"/>
        </w:rPr>
        <w:t>- сформирована правильная осанка, укреплен мышечный корсет, мышцы стопы,</w:t>
      </w:r>
      <w:r w:rsidRPr="006525E7">
        <w:rPr>
          <w:spacing w:val="17"/>
          <w:sz w:val="28"/>
          <w:szCs w:val="28"/>
        </w:rPr>
        <w:t xml:space="preserve"> </w:t>
      </w:r>
      <w:r w:rsidRPr="006525E7">
        <w:rPr>
          <w:sz w:val="28"/>
          <w:szCs w:val="28"/>
        </w:rPr>
        <w:t>кистей</w:t>
      </w:r>
      <w:r w:rsidRPr="006525E7">
        <w:rPr>
          <w:spacing w:val="19"/>
          <w:sz w:val="28"/>
          <w:szCs w:val="28"/>
        </w:rPr>
        <w:t xml:space="preserve"> </w:t>
      </w:r>
      <w:r w:rsidRPr="006525E7">
        <w:rPr>
          <w:sz w:val="28"/>
          <w:szCs w:val="28"/>
        </w:rPr>
        <w:t>и</w:t>
      </w:r>
      <w:r w:rsidRPr="006525E7">
        <w:rPr>
          <w:spacing w:val="19"/>
          <w:sz w:val="28"/>
          <w:szCs w:val="28"/>
        </w:rPr>
        <w:t xml:space="preserve"> </w:t>
      </w:r>
      <w:r w:rsidRPr="006525E7">
        <w:rPr>
          <w:spacing w:val="-4"/>
          <w:sz w:val="28"/>
          <w:szCs w:val="28"/>
        </w:rPr>
        <w:t>паль</w:t>
      </w:r>
      <w:r w:rsidRPr="006525E7">
        <w:rPr>
          <w:sz w:val="28"/>
          <w:szCs w:val="28"/>
        </w:rPr>
        <w:t>цев</w:t>
      </w:r>
      <w:r w:rsidRPr="006525E7">
        <w:rPr>
          <w:spacing w:val="-3"/>
          <w:sz w:val="28"/>
          <w:szCs w:val="28"/>
        </w:rPr>
        <w:t xml:space="preserve"> </w:t>
      </w:r>
      <w:r w:rsidRPr="006525E7">
        <w:rPr>
          <w:spacing w:val="-4"/>
          <w:sz w:val="28"/>
          <w:szCs w:val="28"/>
        </w:rPr>
        <w:t>рук;</w:t>
      </w:r>
    </w:p>
    <w:p w14:paraId="4A2DE2E9" w14:textId="77777777" w:rsidR="005E6183" w:rsidRPr="006525E7" w:rsidRDefault="005E6183" w:rsidP="00C239C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сформированы навыки самостоятельного выражения имитационных движений, слуховое внимание, память.</w:t>
      </w:r>
    </w:p>
    <w:p w14:paraId="5D66ECCB" w14:textId="77777777" w:rsidR="005E6183" w:rsidRPr="006525E7" w:rsidRDefault="005E6183" w:rsidP="00C239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>8. Дополнительная общеразвивающая программа «ТИКО-мастера»</w:t>
      </w:r>
    </w:p>
    <w:p w14:paraId="50971404" w14:textId="77777777" w:rsidR="005E6183" w:rsidRPr="006525E7" w:rsidRDefault="005E6183" w:rsidP="00C239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 xml:space="preserve">Цель ДОП: </w:t>
      </w:r>
      <w:r w:rsidRPr="006525E7">
        <w:rPr>
          <w:sz w:val="28"/>
          <w:szCs w:val="28"/>
        </w:rPr>
        <w:t xml:space="preserve">Содействие развития у детей дошкольного возраста способностей </w:t>
      </w:r>
      <w:r w:rsidR="006525E7">
        <w:rPr>
          <w:sz w:val="28"/>
          <w:szCs w:val="28"/>
        </w:rPr>
        <w:br/>
      </w:r>
      <w:r w:rsidRPr="006525E7">
        <w:rPr>
          <w:sz w:val="28"/>
          <w:szCs w:val="28"/>
        </w:rPr>
        <w:t>к научно-техническому творчеству, предоставить им возможность творческой самореализации посредством овладения ТИКО – конструированием.</w:t>
      </w:r>
    </w:p>
    <w:p w14:paraId="4EE7C959" w14:textId="77777777" w:rsidR="005E6183" w:rsidRPr="006525E7" w:rsidRDefault="005E6183" w:rsidP="00C239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 xml:space="preserve">Задачи ДОП: </w:t>
      </w:r>
    </w:p>
    <w:p w14:paraId="2D244AC0" w14:textId="77777777" w:rsidR="00C239C6" w:rsidRDefault="005E6183" w:rsidP="00C239C6">
      <w:pPr>
        <w:ind w:firstLine="708"/>
        <w:jc w:val="both"/>
        <w:outlineLvl w:val="0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>Обучающие</w:t>
      </w:r>
    </w:p>
    <w:p w14:paraId="64548569" w14:textId="77777777" w:rsidR="005E6183" w:rsidRPr="00C239C6" w:rsidRDefault="00C239C6" w:rsidP="00C239C6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E6183" w:rsidRPr="006525E7">
        <w:rPr>
          <w:sz w:val="28"/>
          <w:szCs w:val="28"/>
        </w:rPr>
        <w:t>формировать представление о плоскостных и объёмных геометрических фигурах, телах и их свойствах.</w:t>
      </w:r>
    </w:p>
    <w:p w14:paraId="198EE8EF" w14:textId="77777777" w:rsidR="005E6183" w:rsidRPr="006525E7" w:rsidRDefault="005E6183" w:rsidP="00C239C6">
      <w:pPr>
        <w:ind w:firstLine="708"/>
        <w:jc w:val="both"/>
        <w:outlineLvl w:val="0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>Развивающие</w:t>
      </w:r>
    </w:p>
    <w:p w14:paraId="1A8ADFDC" w14:textId="77777777" w:rsidR="005E6183" w:rsidRPr="006525E7" w:rsidRDefault="00C239C6" w:rsidP="00C239C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6525E7">
        <w:rPr>
          <w:sz w:val="28"/>
          <w:szCs w:val="28"/>
        </w:rPr>
        <w:t>развивать психические процессы (восприятие, память, воображение, мышление, речь) и приемы умственной деятельности (анализ, синтез, сравнение, классификация и обобщение);</w:t>
      </w:r>
    </w:p>
    <w:p w14:paraId="5CBAB5E4" w14:textId="77777777" w:rsidR="005E6183" w:rsidRPr="006525E7" w:rsidRDefault="00C239C6" w:rsidP="00C239C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6525E7">
        <w:rPr>
          <w:sz w:val="28"/>
          <w:szCs w:val="28"/>
        </w:rPr>
        <w:t xml:space="preserve">развивать регулятивную структуру деятельности (целеполагание, прогнозирование, планирование, контроль, коррекция и оценка действий </w:t>
      </w:r>
      <w:r w:rsidR="006525E7">
        <w:rPr>
          <w:sz w:val="28"/>
          <w:szCs w:val="28"/>
        </w:rPr>
        <w:br/>
      </w:r>
      <w:r w:rsidR="005E6183" w:rsidRPr="006525E7">
        <w:rPr>
          <w:sz w:val="28"/>
          <w:szCs w:val="28"/>
        </w:rPr>
        <w:t>и результатов деятельности в соответствии с поставленной целью);</w:t>
      </w:r>
    </w:p>
    <w:p w14:paraId="01E0C3CC" w14:textId="77777777" w:rsidR="00C239C6" w:rsidRDefault="00C239C6" w:rsidP="00C239C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6525E7">
        <w:rPr>
          <w:sz w:val="28"/>
          <w:szCs w:val="28"/>
        </w:rPr>
        <w:t>развивать сенсомоторные процессы (глазомер, руки и прочих) через формирование практических умений;</w:t>
      </w:r>
    </w:p>
    <w:p w14:paraId="26C42607" w14:textId="77777777" w:rsidR="005E6183" w:rsidRPr="006525E7" w:rsidRDefault="00C239C6" w:rsidP="00C239C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6525E7">
        <w:rPr>
          <w:sz w:val="28"/>
          <w:szCs w:val="28"/>
        </w:rPr>
        <w:t>создать условия для творческой самореализации и формирования мотивации успеха и достижений на основе предметно-преобразующей деятельности.</w:t>
      </w:r>
    </w:p>
    <w:p w14:paraId="4DF3A7DF" w14:textId="77777777" w:rsidR="005E6183" w:rsidRPr="006525E7" w:rsidRDefault="005E6183" w:rsidP="00C239C6">
      <w:pPr>
        <w:ind w:firstLine="708"/>
        <w:jc w:val="both"/>
        <w:outlineLvl w:val="0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>Воспитательные</w:t>
      </w:r>
    </w:p>
    <w:p w14:paraId="177BF1E0" w14:textId="77777777" w:rsidR="005E6183" w:rsidRPr="006525E7" w:rsidRDefault="005E6183" w:rsidP="00C239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формировать представления о гармоничном единстве мира и о месте в нем человека с его искусственно создаваемой предметной средой.</w:t>
      </w:r>
    </w:p>
    <w:p w14:paraId="08FAEC61" w14:textId="77777777" w:rsidR="005E6183" w:rsidRPr="006525E7" w:rsidRDefault="005E6183" w:rsidP="00C239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 xml:space="preserve">Срок реализации ДОП: </w:t>
      </w:r>
      <w:r w:rsidRPr="006525E7">
        <w:rPr>
          <w:sz w:val="28"/>
          <w:szCs w:val="28"/>
        </w:rPr>
        <w:t>1 год</w:t>
      </w:r>
    </w:p>
    <w:p w14:paraId="1D4AFC17" w14:textId="77777777" w:rsidR="005E6183" w:rsidRPr="006525E7" w:rsidRDefault="005E6183" w:rsidP="00C239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Целевые группы:</w:t>
      </w:r>
      <w:r w:rsidRPr="006525E7">
        <w:rPr>
          <w:sz w:val="28"/>
          <w:szCs w:val="28"/>
        </w:rPr>
        <w:t xml:space="preserve"> дети в возрасте 5-7 лет</w:t>
      </w:r>
    </w:p>
    <w:p w14:paraId="60B5B055" w14:textId="77777777" w:rsidR="005E6183" w:rsidRPr="006525E7" w:rsidRDefault="005E6183" w:rsidP="00C239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lastRenderedPageBreak/>
        <w:t>Формы и технологии, применяемые для реализации</w:t>
      </w:r>
      <w:r w:rsidRPr="006525E7">
        <w:rPr>
          <w:sz w:val="28"/>
          <w:szCs w:val="28"/>
        </w:rPr>
        <w:t>: Организации выставок, проведение конкурсов, показ открытых занятий для педагогов и родителей, презентации проектов.</w:t>
      </w:r>
    </w:p>
    <w:p w14:paraId="353A8CA3" w14:textId="77777777" w:rsidR="005E6183" w:rsidRPr="006525E7" w:rsidRDefault="005E6183" w:rsidP="00C239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 xml:space="preserve">Предполагаемый результат: </w:t>
      </w:r>
    </w:p>
    <w:p w14:paraId="2232284D" w14:textId="77777777" w:rsidR="005E6183" w:rsidRPr="006525E7" w:rsidRDefault="005E6183" w:rsidP="006525E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 xml:space="preserve"> </w:t>
      </w:r>
      <w:r w:rsidR="00C239C6">
        <w:rPr>
          <w:b/>
          <w:sz w:val="28"/>
          <w:szCs w:val="28"/>
        </w:rPr>
        <w:tab/>
      </w:r>
      <w:r w:rsidRPr="006525E7">
        <w:rPr>
          <w:sz w:val="28"/>
          <w:szCs w:val="28"/>
        </w:rPr>
        <w:t>По окончании дети должны знать и уметь:</w:t>
      </w:r>
    </w:p>
    <w:p w14:paraId="7940D8B4" w14:textId="77777777" w:rsidR="00C239C6" w:rsidRDefault="00C239C6" w:rsidP="00C239C6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5E6183" w:rsidRPr="006525E7">
        <w:rPr>
          <w:sz w:val="28"/>
          <w:szCs w:val="28"/>
        </w:rPr>
        <w:t>называть и конструировать плоские и объемные геометрические фигуры;</w:t>
      </w:r>
    </w:p>
    <w:p w14:paraId="47C65D36" w14:textId="77777777" w:rsidR="005E6183" w:rsidRPr="006525E7" w:rsidRDefault="00C239C6" w:rsidP="00C239C6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5E6183" w:rsidRPr="006525E7">
        <w:rPr>
          <w:sz w:val="28"/>
          <w:szCs w:val="28"/>
        </w:rPr>
        <w:t>иметь представление о различных видах многоугольников;</w:t>
      </w:r>
    </w:p>
    <w:p w14:paraId="1FF2C925" w14:textId="77777777" w:rsidR="00505066" w:rsidRDefault="00C239C6" w:rsidP="00505066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5E6183" w:rsidRPr="006525E7">
        <w:rPr>
          <w:sz w:val="28"/>
          <w:szCs w:val="28"/>
        </w:rPr>
        <w:t>ориентироваться в понятиях «вперед», «назад», «далеко», «близко», «около», «выше», «ниже», «между»;</w:t>
      </w:r>
    </w:p>
    <w:p w14:paraId="401B52D4" w14:textId="77777777" w:rsidR="00505066" w:rsidRDefault="00505066" w:rsidP="00505066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5E6183" w:rsidRPr="006525E7">
        <w:rPr>
          <w:sz w:val="28"/>
          <w:szCs w:val="28"/>
        </w:rPr>
        <w:t>сравнивать и классифицировать фигуры по 1 - 2 свойствам;</w:t>
      </w:r>
    </w:p>
    <w:p w14:paraId="7345664E" w14:textId="77777777" w:rsidR="00505066" w:rsidRDefault="00505066" w:rsidP="00505066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5E6183" w:rsidRPr="006525E7">
        <w:rPr>
          <w:sz w:val="28"/>
          <w:szCs w:val="28"/>
        </w:rPr>
        <w:t>конструировать различные виды многоугольников;</w:t>
      </w:r>
    </w:p>
    <w:p w14:paraId="4872AFA1" w14:textId="77777777" w:rsidR="00505066" w:rsidRDefault="00505066" w:rsidP="00505066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5E6183" w:rsidRPr="006525E7">
        <w:rPr>
          <w:sz w:val="28"/>
          <w:szCs w:val="28"/>
        </w:rPr>
        <w:t>ориентироваться в понятиях «вверх», «вниз», «направо», «налево»;</w:t>
      </w:r>
    </w:p>
    <w:p w14:paraId="72C87F8A" w14:textId="77777777" w:rsidR="00505066" w:rsidRDefault="00505066" w:rsidP="00505066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5E6183" w:rsidRPr="006525E7">
        <w:rPr>
          <w:sz w:val="28"/>
          <w:szCs w:val="28"/>
        </w:rPr>
        <w:t>считать и сравнивать числа от 1 до 10;</w:t>
      </w:r>
    </w:p>
    <w:p w14:paraId="10D1B8FD" w14:textId="77777777" w:rsidR="005E6183" w:rsidRPr="006525E7" w:rsidRDefault="00505066" w:rsidP="00505066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5E6183" w:rsidRPr="006525E7">
        <w:rPr>
          <w:sz w:val="28"/>
          <w:szCs w:val="28"/>
        </w:rPr>
        <w:t>конструировать плоские и объемные фигуры по образцу, по схеме и по собственному замыслу.</w:t>
      </w:r>
    </w:p>
    <w:p w14:paraId="58B26C18" w14:textId="77777777" w:rsidR="005E6183" w:rsidRPr="006525E7" w:rsidRDefault="005E6183" w:rsidP="006525E7">
      <w:pPr>
        <w:tabs>
          <w:tab w:val="left" w:pos="567"/>
        </w:tabs>
        <w:ind w:firstLine="284"/>
        <w:jc w:val="both"/>
        <w:rPr>
          <w:sz w:val="28"/>
          <w:szCs w:val="28"/>
        </w:rPr>
      </w:pPr>
    </w:p>
    <w:p w14:paraId="4FE9B8AC" w14:textId="77777777" w:rsidR="005E6183" w:rsidRPr="00505066" w:rsidRDefault="00505066" w:rsidP="00505066">
      <w:pPr>
        <w:widowControl w:val="0"/>
        <w:shd w:val="clear" w:color="auto" w:fill="FFFFFF"/>
        <w:autoSpaceDE w:val="0"/>
        <w:autoSpaceDN w:val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9. </w:t>
      </w:r>
      <w:r w:rsidR="005E6183" w:rsidRPr="00505066">
        <w:rPr>
          <w:b/>
          <w:sz w:val="28"/>
          <w:szCs w:val="28"/>
        </w:rPr>
        <w:t>Дополнительная общеобразовательная п</w:t>
      </w:r>
      <w:r w:rsidR="005E6183" w:rsidRPr="00505066">
        <w:rPr>
          <w:b/>
          <w:sz w:val="28"/>
          <w:szCs w:val="28"/>
          <w:u w:val="single"/>
        </w:rPr>
        <w:t>рограмма «Волшебный мир песка»</w:t>
      </w:r>
    </w:p>
    <w:p w14:paraId="545E8429" w14:textId="77777777" w:rsidR="005E6183" w:rsidRPr="006525E7" w:rsidRDefault="005E6183" w:rsidP="00505066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 xml:space="preserve">Направленность программы – социально-гуманитарная </w:t>
      </w:r>
    </w:p>
    <w:p w14:paraId="49010564" w14:textId="77777777" w:rsidR="005E6183" w:rsidRPr="006525E7" w:rsidRDefault="005E6183" w:rsidP="00505066">
      <w:pPr>
        <w:ind w:firstLine="708"/>
        <w:contextualSpacing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Цель программы:</w:t>
      </w:r>
      <w:r w:rsidRPr="006525E7">
        <w:rPr>
          <w:sz w:val="28"/>
          <w:szCs w:val="28"/>
        </w:rPr>
        <w:t xml:space="preserve"> преодоление стрессовых состояний у детей, налаживание контакта между взрослым и ребенком, поддержание психологического здоровья, развитие эмоционального интеллекта и творческих способностей, комплексное развитие. Способствовать психическому и личностному росту ребенка через создание зоны ближайшего развития.</w:t>
      </w:r>
    </w:p>
    <w:p w14:paraId="4738A7C4" w14:textId="77777777" w:rsidR="00505066" w:rsidRDefault="005E6183" w:rsidP="00505066">
      <w:pPr>
        <w:ind w:firstLine="708"/>
        <w:contextualSpacing/>
        <w:jc w:val="both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>Задачи дополнительной образовательной программы коррекционно-развивающей направленности «Волшебный мир песка»:</w:t>
      </w:r>
    </w:p>
    <w:p w14:paraId="6388ED42" w14:textId="77777777" w:rsidR="00505066" w:rsidRDefault="00505066" w:rsidP="00505066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E6183" w:rsidRPr="00505066">
        <w:rPr>
          <w:sz w:val="28"/>
          <w:szCs w:val="28"/>
        </w:rPr>
        <w:t>стабилизировать эмоциональное состояние ребенка;</w:t>
      </w:r>
    </w:p>
    <w:p w14:paraId="1702DBC4" w14:textId="77777777" w:rsidR="00505066" w:rsidRDefault="00505066" w:rsidP="00505066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E6183" w:rsidRPr="00505066">
        <w:rPr>
          <w:sz w:val="28"/>
          <w:szCs w:val="28"/>
        </w:rPr>
        <w:t>формировать позитивное отношение к своему «Я»;</w:t>
      </w:r>
    </w:p>
    <w:p w14:paraId="63B5990F" w14:textId="77777777" w:rsidR="00505066" w:rsidRDefault="00505066" w:rsidP="00505066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E6183" w:rsidRPr="00505066">
        <w:rPr>
          <w:sz w:val="28"/>
          <w:szCs w:val="28"/>
        </w:rPr>
        <w:t>формировать позитивное отношение к сверстникам;</w:t>
      </w:r>
    </w:p>
    <w:p w14:paraId="48BDD0C1" w14:textId="77777777" w:rsidR="00505066" w:rsidRDefault="00505066" w:rsidP="00505066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E6183" w:rsidRPr="00505066">
        <w:rPr>
          <w:sz w:val="28"/>
          <w:szCs w:val="28"/>
        </w:rPr>
        <w:t>развивать навыки социального поведения;</w:t>
      </w:r>
    </w:p>
    <w:p w14:paraId="34FE6311" w14:textId="77777777" w:rsidR="00505066" w:rsidRDefault="00505066" w:rsidP="00505066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E6183" w:rsidRPr="00505066">
        <w:rPr>
          <w:sz w:val="28"/>
          <w:szCs w:val="28"/>
        </w:rPr>
        <w:t>способствовать проявлению эмпатии средствами песочной терапии;</w:t>
      </w:r>
    </w:p>
    <w:p w14:paraId="1E2B4CAF" w14:textId="77777777" w:rsidR="00505066" w:rsidRDefault="00505066" w:rsidP="00505066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E6183" w:rsidRPr="00505066">
        <w:rPr>
          <w:sz w:val="28"/>
          <w:szCs w:val="28"/>
        </w:rPr>
        <w:t>развивать фантазию и образное мышление;</w:t>
      </w:r>
    </w:p>
    <w:p w14:paraId="7E299051" w14:textId="77777777" w:rsidR="005E6183" w:rsidRPr="00505066" w:rsidRDefault="00505066" w:rsidP="00505066">
      <w:pPr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E6183" w:rsidRPr="00505066">
        <w:rPr>
          <w:sz w:val="28"/>
          <w:szCs w:val="28"/>
        </w:rPr>
        <w:t>побуждать детей к активным действиям и концентрации внимания.</w:t>
      </w:r>
    </w:p>
    <w:p w14:paraId="1B925CDA" w14:textId="77777777" w:rsidR="005E6183" w:rsidRPr="006525E7" w:rsidRDefault="005E6183" w:rsidP="0050506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 xml:space="preserve">Период обучения: </w:t>
      </w:r>
      <w:r w:rsidRPr="006525E7">
        <w:rPr>
          <w:sz w:val="28"/>
          <w:szCs w:val="28"/>
        </w:rPr>
        <w:t>12 сентября 2023</w:t>
      </w:r>
      <w:r w:rsidR="00505066">
        <w:rPr>
          <w:sz w:val="28"/>
          <w:szCs w:val="28"/>
        </w:rPr>
        <w:t xml:space="preserve"> </w:t>
      </w:r>
      <w:r w:rsidRPr="006525E7">
        <w:rPr>
          <w:sz w:val="28"/>
          <w:szCs w:val="28"/>
        </w:rPr>
        <w:t>г. по 31 мая 2024</w:t>
      </w:r>
      <w:r w:rsidR="00505066">
        <w:rPr>
          <w:sz w:val="28"/>
          <w:szCs w:val="28"/>
        </w:rPr>
        <w:t xml:space="preserve"> </w:t>
      </w:r>
      <w:r w:rsidRPr="006525E7">
        <w:rPr>
          <w:sz w:val="28"/>
          <w:szCs w:val="28"/>
        </w:rPr>
        <w:t>г.</w:t>
      </w:r>
    </w:p>
    <w:p w14:paraId="5900E08D" w14:textId="77777777" w:rsidR="005E6183" w:rsidRPr="006525E7" w:rsidRDefault="005E6183" w:rsidP="00505066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 xml:space="preserve">Целевая группа: </w:t>
      </w:r>
      <w:r w:rsidRPr="006525E7">
        <w:rPr>
          <w:sz w:val="28"/>
          <w:szCs w:val="28"/>
        </w:rPr>
        <w:t xml:space="preserve">воспитанники МДОБУ «Детский сад № 28» 5 – 7 лет </w:t>
      </w:r>
      <w:r w:rsidR="006525E7">
        <w:rPr>
          <w:sz w:val="28"/>
          <w:szCs w:val="28"/>
        </w:rPr>
        <w:br/>
      </w:r>
      <w:r w:rsidRPr="006525E7">
        <w:rPr>
          <w:sz w:val="28"/>
          <w:szCs w:val="28"/>
        </w:rPr>
        <w:t>с включением детей с ОВЗ.</w:t>
      </w:r>
    </w:p>
    <w:p w14:paraId="11B35465" w14:textId="77777777" w:rsidR="005E6183" w:rsidRPr="006525E7" w:rsidRDefault="005E6183" w:rsidP="0050506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Процесс реализации программы включает в себя комплекс различных методов обучения</w:t>
      </w:r>
      <w:r w:rsidRPr="006525E7">
        <w:rPr>
          <w:sz w:val="28"/>
          <w:szCs w:val="28"/>
        </w:rPr>
        <w:t>: игровой, проблемно-поисковый, репродуктивный, иллюстративно-пояснительный, а также модульные и информационные технологии обучения.</w:t>
      </w:r>
    </w:p>
    <w:p w14:paraId="27B971FF" w14:textId="77777777" w:rsidR="00505066" w:rsidRDefault="005E6183" w:rsidP="00505066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rStyle w:val="c20"/>
          <w:b/>
          <w:bCs/>
          <w:color w:val="000000"/>
          <w:sz w:val="28"/>
          <w:szCs w:val="28"/>
        </w:rPr>
      </w:pPr>
      <w:r w:rsidRPr="006525E7">
        <w:rPr>
          <w:rStyle w:val="c20"/>
          <w:b/>
          <w:bCs/>
          <w:color w:val="000000"/>
          <w:sz w:val="28"/>
          <w:szCs w:val="28"/>
        </w:rPr>
        <w:t>Планируемые (ожидаемые) результаты</w:t>
      </w:r>
    </w:p>
    <w:p w14:paraId="10570C2C" w14:textId="77777777" w:rsidR="00505066" w:rsidRDefault="00505066" w:rsidP="00505066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 xml:space="preserve">- </w:t>
      </w:r>
      <w:r w:rsidR="005E6183" w:rsidRPr="00505066">
        <w:rPr>
          <w:sz w:val="28"/>
          <w:szCs w:val="28"/>
        </w:rPr>
        <w:t>игра в песок позитивно влияет на эмоциональное самочувствие детей: снимает стрессовые состояния, снижает уровень нервно-психического напряжения, поднимает общий эмоциональный тонус, способствует возникновению положительных эмоций;</w:t>
      </w:r>
    </w:p>
    <w:p w14:paraId="767AA0DD" w14:textId="77777777" w:rsidR="00505066" w:rsidRDefault="00505066" w:rsidP="00505066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E6183" w:rsidRPr="00505066">
        <w:rPr>
          <w:sz w:val="28"/>
          <w:szCs w:val="28"/>
        </w:rPr>
        <w:t>дети, вновь поступившие в дошкольное учреждение, легче и быстрее адаптируются к новым условиям жизни;</w:t>
      </w:r>
    </w:p>
    <w:p w14:paraId="597A36EB" w14:textId="77777777" w:rsidR="00505066" w:rsidRDefault="00505066" w:rsidP="00505066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505066">
        <w:rPr>
          <w:sz w:val="28"/>
          <w:szCs w:val="28"/>
        </w:rPr>
        <w:t>песочные игры позволяют получить опыт самостоятельного разрешения конфликтов, совместного преодоления трудностей, дети учатся слушать и слышат другого (формирование эмпатии);</w:t>
      </w:r>
    </w:p>
    <w:p w14:paraId="4099C04B" w14:textId="77777777" w:rsidR="00505066" w:rsidRDefault="00505066" w:rsidP="00505066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505066">
        <w:rPr>
          <w:sz w:val="28"/>
          <w:szCs w:val="28"/>
        </w:rPr>
        <w:t>игры с песком и водой позволяют формировать и развивать познавательный интерес, способность к логическому мышлению, формировать элементарные математические представления;</w:t>
      </w:r>
    </w:p>
    <w:p w14:paraId="6572DECD" w14:textId="77777777" w:rsidR="00505066" w:rsidRDefault="00505066" w:rsidP="00505066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505066">
        <w:rPr>
          <w:sz w:val="28"/>
          <w:szCs w:val="28"/>
        </w:rPr>
        <w:t>в игре с песком и водой у детей формируются психические процессы: мышление, внимание, память, восприятие, речевые функции;</w:t>
      </w:r>
    </w:p>
    <w:p w14:paraId="02DA4B59" w14:textId="77777777" w:rsidR="00505066" w:rsidRDefault="00505066" w:rsidP="00505066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505066">
        <w:rPr>
          <w:sz w:val="28"/>
          <w:szCs w:val="28"/>
        </w:rPr>
        <w:t>в песочнице создаются дополнительные возможности развития сенсомоторных функций (особенно тактильной чувствительности);</w:t>
      </w:r>
    </w:p>
    <w:p w14:paraId="0B8945E4" w14:textId="77777777" w:rsidR="005E6183" w:rsidRPr="00505066" w:rsidRDefault="00505066" w:rsidP="00505066">
      <w:pPr>
        <w:pStyle w:val="c38"/>
        <w:shd w:val="clear" w:color="auto" w:fill="FFFFFF"/>
        <w:spacing w:before="0" w:beforeAutospacing="0" w:after="0" w:afterAutospacing="0"/>
        <w:ind w:left="284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505066">
        <w:rPr>
          <w:sz w:val="28"/>
          <w:szCs w:val="28"/>
        </w:rPr>
        <w:t>игровые упражнения с песком успешно используются в диагностических целях.</w:t>
      </w:r>
    </w:p>
    <w:p w14:paraId="2C4AE3EB" w14:textId="77777777" w:rsidR="005E6183" w:rsidRPr="006525E7" w:rsidRDefault="005E6183" w:rsidP="006525E7">
      <w:pPr>
        <w:shd w:val="clear" w:color="auto" w:fill="FFFFFF"/>
        <w:ind w:firstLine="284"/>
        <w:jc w:val="both"/>
        <w:rPr>
          <w:b/>
          <w:sz w:val="28"/>
          <w:szCs w:val="28"/>
          <w:u w:val="single"/>
        </w:rPr>
      </w:pPr>
    </w:p>
    <w:p w14:paraId="50167FA9" w14:textId="77777777" w:rsidR="005E6183" w:rsidRPr="00505066" w:rsidRDefault="00505066" w:rsidP="0050506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5E6183" w:rsidRPr="00505066">
        <w:rPr>
          <w:b/>
          <w:sz w:val="28"/>
          <w:szCs w:val="28"/>
        </w:rPr>
        <w:t>Дополнительная общеразвивающая программа социально-гуманитарной направленности</w:t>
      </w:r>
    </w:p>
    <w:p w14:paraId="0A2C4410" w14:textId="77777777" w:rsidR="005E6183" w:rsidRPr="006525E7" w:rsidRDefault="005E6183" w:rsidP="005050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 xml:space="preserve">«Английский язык для малышей» </w:t>
      </w:r>
    </w:p>
    <w:p w14:paraId="5F3BC485" w14:textId="77777777" w:rsidR="005E6183" w:rsidRPr="006525E7" w:rsidRDefault="005E6183" w:rsidP="00505066">
      <w:pPr>
        <w:ind w:firstLine="708"/>
        <w:jc w:val="both"/>
        <w:rPr>
          <w:rStyle w:val="fontstyle31"/>
          <w:rFonts w:ascii="Times New Roman" w:eastAsiaTheme="majorEastAsia" w:hAnsi="Times New Roman"/>
          <w:i w:val="0"/>
        </w:rPr>
      </w:pPr>
      <w:r w:rsidRPr="006525E7">
        <w:rPr>
          <w:b/>
          <w:sz w:val="28"/>
          <w:szCs w:val="28"/>
        </w:rPr>
        <w:t>Цель программы</w:t>
      </w:r>
      <w:r w:rsidRPr="006525E7">
        <w:rPr>
          <w:sz w:val="28"/>
          <w:szCs w:val="28"/>
        </w:rPr>
        <w:t xml:space="preserve">: </w:t>
      </w:r>
      <w:r w:rsidRPr="006525E7">
        <w:rPr>
          <w:rStyle w:val="fontstyle31"/>
          <w:rFonts w:ascii="Times New Roman" w:eastAsiaTheme="majorEastAsia" w:hAnsi="Times New Roman"/>
        </w:rPr>
        <w:t>создание условий для овладения детьми английским языком как средством развития коммуникативных способностей детей.</w:t>
      </w:r>
    </w:p>
    <w:p w14:paraId="12EF10B0" w14:textId="77777777" w:rsidR="00505066" w:rsidRDefault="005E6183" w:rsidP="00505066">
      <w:pPr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Задачи программы:</w:t>
      </w:r>
    </w:p>
    <w:p w14:paraId="785FF8C4" w14:textId="77777777" w:rsidR="00505066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6183" w:rsidRPr="006525E7">
        <w:rPr>
          <w:sz w:val="28"/>
          <w:szCs w:val="28"/>
        </w:rPr>
        <w:t>Упражнять детей в восприятии и понимании на слух несложной, доступной</w:t>
      </w:r>
      <w:r w:rsidR="006525E7">
        <w:rPr>
          <w:sz w:val="28"/>
          <w:szCs w:val="28"/>
        </w:rPr>
        <w:br/>
      </w:r>
      <w:r w:rsidR="005E6183" w:rsidRPr="006525E7">
        <w:rPr>
          <w:sz w:val="28"/>
          <w:szCs w:val="28"/>
        </w:rPr>
        <w:t>по содержанию англоязычной речи;</w:t>
      </w:r>
    </w:p>
    <w:p w14:paraId="14D76653" w14:textId="77777777" w:rsidR="00505066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6183" w:rsidRPr="006525E7">
        <w:rPr>
          <w:sz w:val="28"/>
          <w:szCs w:val="28"/>
        </w:rPr>
        <w:t xml:space="preserve">Формировать умения приблизительно правильного с фонематической точки зрения оформления своей речи на английском языке; </w:t>
      </w:r>
    </w:p>
    <w:p w14:paraId="267D4004" w14:textId="77777777" w:rsidR="00505066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6183" w:rsidRPr="006525E7">
        <w:rPr>
          <w:sz w:val="28"/>
          <w:szCs w:val="28"/>
        </w:rPr>
        <w:t>Закреплять у детей самостоятельное употребление и понимание наиболее частых несложных лексических единиц и грамматических структур, необходимых для овладения коммуникативной тематикой;</w:t>
      </w:r>
    </w:p>
    <w:p w14:paraId="2E0DA655" w14:textId="77777777" w:rsidR="00505066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E6183" w:rsidRPr="006525E7">
        <w:rPr>
          <w:sz w:val="28"/>
          <w:szCs w:val="28"/>
        </w:rPr>
        <w:t>Способствовать развитию у детей творческой активности и речевой культуры;</w:t>
      </w:r>
    </w:p>
    <w:p w14:paraId="5CB2CC4A" w14:textId="77777777" w:rsidR="00505066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E6183" w:rsidRPr="006525E7">
        <w:rPr>
          <w:sz w:val="28"/>
          <w:szCs w:val="28"/>
        </w:rPr>
        <w:t>Воспитывать у детей дошкольного возраста устойчивый интерес к изучению английского языка;</w:t>
      </w:r>
    </w:p>
    <w:p w14:paraId="525422AD" w14:textId="77777777" w:rsidR="00505066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E6183" w:rsidRPr="006525E7">
        <w:rPr>
          <w:sz w:val="28"/>
          <w:szCs w:val="28"/>
        </w:rPr>
        <w:t>Расширять представления ребенка об окружающем мире посредством дополнительной лингвострановедческой информации;</w:t>
      </w:r>
    </w:p>
    <w:p w14:paraId="00C320FE" w14:textId="77777777" w:rsidR="005E6183" w:rsidRPr="006525E7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E6183" w:rsidRPr="006525E7">
        <w:rPr>
          <w:sz w:val="28"/>
          <w:szCs w:val="28"/>
        </w:rPr>
        <w:t>Воспитывать у детей дошкольного возраста чувства патриотизма, толерантности и эмпатии средствами английского языка.</w:t>
      </w:r>
    </w:p>
    <w:p w14:paraId="58D55117" w14:textId="77777777" w:rsidR="005E6183" w:rsidRPr="006525E7" w:rsidRDefault="005E6183" w:rsidP="0050506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С</w:t>
      </w:r>
      <w:r w:rsidRPr="006525E7">
        <w:rPr>
          <w:b/>
          <w:sz w:val="28"/>
          <w:szCs w:val="28"/>
        </w:rPr>
        <w:t>рок реализации программы</w:t>
      </w:r>
      <w:r w:rsidRPr="006525E7">
        <w:rPr>
          <w:sz w:val="28"/>
          <w:szCs w:val="28"/>
        </w:rPr>
        <w:t>: 1 год</w:t>
      </w:r>
    </w:p>
    <w:p w14:paraId="0A94CEA1" w14:textId="77777777" w:rsidR="005E6183" w:rsidRPr="006525E7" w:rsidRDefault="005E6183" w:rsidP="0050506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Целевая группа</w:t>
      </w:r>
      <w:r w:rsidRPr="006525E7">
        <w:rPr>
          <w:sz w:val="28"/>
          <w:szCs w:val="28"/>
        </w:rPr>
        <w:t>: дети дошкольного возраста (5-7 лет) (дети ОВЗ)</w:t>
      </w:r>
    </w:p>
    <w:p w14:paraId="09C7AB51" w14:textId="77777777" w:rsidR="00505066" w:rsidRDefault="005E6183" w:rsidP="0050506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Формы и технологии, применяемые для реализации программы</w:t>
      </w:r>
      <w:r w:rsidRPr="006525E7">
        <w:rPr>
          <w:sz w:val="28"/>
          <w:szCs w:val="28"/>
        </w:rPr>
        <w:t xml:space="preserve">: </w:t>
      </w:r>
    </w:p>
    <w:p w14:paraId="4C03F813" w14:textId="77777777" w:rsidR="00505066" w:rsidRDefault="00505066" w:rsidP="0050506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6183" w:rsidRPr="00505066">
        <w:rPr>
          <w:sz w:val="28"/>
          <w:szCs w:val="28"/>
        </w:rPr>
        <w:t>Игра, как форма организации образовательного процесса;</w:t>
      </w:r>
    </w:p>
    <w:p w14:paraId="4F50CCD7" w14:textId="77777777" w:rsidR="00505066" w:rsidRDefault="00505066" w:rsidP="0050506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6183" w:rsidRPr="00505066">
        <w:rPr>
          <w:sz w:val="28"/>
          <w:szCs w:val="28"/>
        </w:rPr>
        <w:t>Ситуативные ролевые игры;</w:t>
      </w:r>
    </w:p>
    <w:p w14:paraId="69CF2912" w14:textId="77777777" w:rsidR="00505066" w:rsidRDefault="00505066" w:rsidP="0050506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6183" w:rsidRPr="00505066">
        <w:rPr>
          <w:sz w:val="28"/>
          <w:szCs w:val="28"/>
        </w:rPr>
        <w:t>Соревнования;</w:t>
      </w:r>
    </w:p>
    <w:p w14:paraId="4B6796FE" w14:textId="77777777" w:rsidR="00505066" w:rsidRDefault="00505066" w:rsidP="0050506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E6183" w:rsidRPr="00505066">
        <w:rPr>
          <w:sz w:val="28"/>
          <w:szCs w:val="28"/>
        </w:rPr>
        <w:t>Музыкальные игры;</w:t>
      </w:r>
    </w:p>
    <w:p w14:paraId="601866FD" w14:textId="77777777" w:rsidR="00505066" w:rsidRDefault="00505066" w:rsidP="0050506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E6183" w:rsidRPr="00505066">
        <w:rPr>
          <w:sz w:val="28"/>
          <w:szCs w:val="28"/>
        </w:rPr>
        <w:t>Словесные игры;</w:t>
      </w:r>
    </w:p>
    <w:p w14:paraId="2333D426" w14:textId="77777777" w:rsidR="005E6183" w:rsidRPr="00505066" w:rsidRDefault="00505066" w:rsidP="0050506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E6183" w:rsidRPr="00505066">
        <w:rPr>
          <w:sz w:val="28"/>
          <w:szCs w:val="28"/>
        </w:rPr>
        <w:t>Проектная деятельность;</w:t>
      </w:r>
    </w:p>
    <w:p w14:paraId="165E8049" w14:textId="77777777" w:rsidR="005E6183" w:rsidRPr="006525E7" w:rsidRDefault="005E6183" w:rsidP="00505066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>Планируемые результаты:</w:t>
      </w:r>
    </w:p>
    <w:p w14:paraId="426C3920" w14:textId="77777777" w:rsidR="005E6183" w:rsidRPr="006525E7" w:rsidRDefault="005E6183" w:rsidP="00505066">
      <w:pPr>
        <w:ind w:firstLine="708"/>
        <w:jc w:val="both"/>
        <w:rPr>
          <w:b/>
          <w:i/>
          <w:sz w:val="28"/>
          <w:szCs w:val="28"/>
        </w:rPr>
      </w:pPr>
      <w:r w:rsidRPr="006525E7">
        <w:rPr>
          <w:b/>
          <w:i/>
          <w:sz w:val="28"/>
          <w:szCs w:val="28"/>
        </w:rPr>
        <w:lastRenderedPageBreak/>
        <w:t>Социальные отношения.</w:t>
      </w:r>
    </w:p>
    <w:p w14:paraId="4CD85AD7" w14:textId="77777777" w:rsidR="005E6183" w:rsidRPr="006525E7" w:rsidRDefault="005E6183" w:rsidP="0050506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 xml:space="preserve">имеют представление о нравственных качествах людей, их проявлении </w:t>
      </w:r>
      <w:r w:rsidR="006525E7">
        <w:rPr>
          <w:sz w:val="28"/>
          <w:szCs w:val="28"/>
        </w:rPr>
        <w:br/>
      </w:r>
      <w:r w:rsidRPr="006525E7">
        <w:rPr>
          <w:sz w:val="28"/>
          <w:szCs w:val="28"/>
        </w:rPr>
        <w:t xml:space="preserve">в поступках и взаимоотношении (доброта, справедливость, уважение, честность, чувство собственного достоинства); умеют регулировать свою активность: учитывать права других детей, соблюдать очередность, проявлять терпение, </w:t>
      </w:r>
      <w:r w:rsidR="006525E7">
        <w:rPr>
          <w:sz w:val="28"/>
          <w:szCs w:val="28"/>
        </w:rPr>
        <w:br/>
      </w:r>
      <w:r w:rsidRPr="006525E7">
        <w:rPr>
          <w:sz w:val="28"/>
          <w:szCs w:val="28"/>
        </w:rPr>
        <w:t>не вступать в ссоры, проявлять настойчивость.</w:t>
      </w:r>
    </w:p>
    <w:p w14:paraId="2321B842" w14:textId="77777777" w:rsidR="005E6183" w:rsidRPr="006525E7" w:rsidRDefault="005E6183" w:rsidP="00505066">
      <w:pPr>
        <w:ind w:firstLine="708"/>
        <w:jc w:val="both"/>
        <w:rPr>
          <w:b/>
          <w:i/>
          <w:sz w:val="28"/>
          <w:szCs w:val="28"/>
        </w:rPr>
      </w:pPr>
      <w:r w:rsidRPr="006525E7">
        <w:rPr>
          <w:b/>
          <w:i/>
          <w:sz w:val="28"/>
          <w:szCs w:val="28"/>
        </w:rPr>
        <w:t>Познавательные способности.</w:t>
      </w:r>
    </w:p>
    <w:p w14:paraId="5FA680C2" w14:textId="77777777" w:rsidR="005E6183" w:rsidRPr="006525E7" w:rsidRDefault="005E6183" w:rsidP="0050506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 xml:space="preserve">сформированы элементарные умения использовать разные способы познания: обследование объектов, установление связей между способом обследования </w:t>
      </w:r>
      <w:r w:rsidR="006525E7">
        <w:rPr>
          <w:sz w:val="28"/>
          <w:szCs w:val="28"/>
        </w:rPr>
        <w:br/>
      </w:r>
      <w:r w:rsidRPr="006525E7">
        <w:rPr>
          <w:sz w:val="28"/>
          <w:szCs w:val="28"/>
        </w:rPr>
        <w:t xml:space="preserve">и познаваемым свойством предмета, сравнение по разным основаниям, измерение, упорядочивание, классификация. </w:t>
      </w:r>
    </w:p>
    <w:p w14:paraId="11A688F1" w14:textId="77777777" w:rsidR="005E6183" w:rsidRPr="006525E7" w:rsidRDefault="005E6183" w:rsidP="00505066">
      <w:pPr>
        <w:ind w:firstLine="708"/>
        <w:jc w:val="both"/>
        <w:rPr>
          <w:b/>
          <w:i/>
          <w:sz w:val="28"/>
          <w:szCs w:val="28"/>
        </w:rPr>
      </w:pPr>
      <w:proofErr w:type="spellStart"/>
      <w:r w:rsidRPr="006525E7">
        <w:rPr>
          <w:b/>
          <w:i/>
          <w:sz w:val="28"/>
          <w:szCs w:val="28"/>
        </w:rPr>
        <w:t>Общеречевые</w:t>
      </w:r>
      <w:proofErr w:type="spellEnd"/>
      <w:r w:rsidRPr="006525E7">
        <w:rPr>
          <w:b/>
          <w:i/>
          <w:sz w:val="28"/>
          <w:szCs w:val="28"/>
        </w:rPr>
        <w:t xml:space="preserve"> способности</w:t>
      </w:r>
    </w:p>
    <w:p w14:paraId="3CE03FB2" w14:textId="77777777" w:rsidR="005E6183" w:rsidRPr="006525E7" w:rsidRDefault="005E6183" w:rsidP="0050506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 xml:space="preserve">сформированы элементарные умения коллективного речевого взаимодействия при выполнении поручений и игровых заданий. </w:t>
      </w:r>
    </w:p>
    <w:p w14:paraId="01F867B5" w14:textId="77777777" w:rsidR="005E6183" w:rsidRPr="006525E7" w:rsidRDefault="005E6183" w:rsidP="00505066">
      <w:pPr>
        <w:ind w:firstLine="708"/>
        <w:jc w:val="both"/>
        <w:rPr>
          <w:b/>
          <w:i/>
          <w:sz w:val="28"/>
          <w:szCs w:val="28"/>
        </w:rPr>
      </w:pPr>
      <w:r w:rsidRPr="006525E7">
        <w:rPr>
          <w:b/>
          <w:i/>
          <w:sz w:val="28"/>
          <w:szCs w:val="28"/>
        </w:rPr>
        <w:t>Владение английским языком.</w:t>
      </w:r>
    </w:p>
    <w:p w14:paraId="31AF4EA4" w14:textId="77777777" w:rsidR="005E6183" w:rsidRPr="006525E7" w:rsidRDefault="005E6183" w:rsidP="0050506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 xml:space="preserve">усвоят от 70 до 150 слов активно и пассивно, включая местоимения, предлоги, частицы и другие служебные слова. У дошкольников развит фонетический слух, они чувствуют интонацию, с легкостью могут ее воспроизвести. Дети умеют понимать на слух несложную, вполне доступную по содержанию англоязычную речь, умеют вести несложную беседу на английском языке с преподавателями и детьми. Они могут составить небольшой рассказ (3-5 предложений) про себя, свою семью, друзей, окружающий мир и т.д. Ребята имеют представления о культуре, традициях страны изучаемого язык. </w:t>
      </w:r>
    </w:p>
    <w:p w14:paraId="2D68B2C9" w14:textId="77777777" w:rsidR="005E6183" w:rsidRPr="006525E7" w:rsidRDefault="005E6183" w:rsidP="006525E7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14:paraId="249FA542" w14:textId="77777777" w:rsidR="005E6183" w:rsidRPr="006525E7" w:rsidRDefault="00505066" w:rsidP="0050506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5E6183" w:rsidRPr="00505066">
        <w:rPr>
          <w:b/>
          <w:sz w:val="28"/>
          <w:szCs w:val="28"/>
        </w:rPr>
        <w:t>Дополнительная общеразвивающая программа художественной направленности</w:t>
      </w:r>
      <w:r>
        <w:rPr>
          <w:b/>
          <w:sz w:val="28"/>
          <w:szCs w:val="28"/>
        </w:rPr>
        <w:t xml:space="preserve"> </w:t>
      </w:r>
      <w:r w:rsidR="005E6183" w:rsidRPr="006525E7">
        <w:rPr>
          <w:b/>
          <w:sz w:val="28"/>
          <w:szCs w:val="28"/>
        </w:rPr>
        <w:t>по обучению элементам хореографии «</w:t>
      </w:r>
      <w:proofErr w:type="spellStart"/>
      <w:r w:rsidR="005E6183" w:rsidRPr="006525E7">
        <w:rPr>
          <w:b/>
          <w:sz w:val="28"/>
          <w:szCs w:val="28"/>
        </w:rPr>
        <w:t>ТерраКот</w:t>
      </w:r>
      <w:proofErr w:type="spellEnd"/>
      <w:r w:rsidR="005E6183" w:rsidRPr="006525E7">
        <w:rPr>
          <w:b/>
          <w:sz w:val="28"/>
          <w:szCs w:val="28"/>
        </w:rPr>
        <w:t>»</w:t>
      </w:r>
    </w:p>
    <w:p w14:paraId="1B939F75" w14:textId="77777777" w:rsidR="00505066" w:rsidRDefault="00505066" w:rsidP="00505066">
      <w:pPr>
        <w:jc w:val="both"/>
        <w:rPr>
          <w:b/>
          <w:sz w:val="28"/>
          <w:szCs w:val="28"/>
        </w:rPr>
      </w:pPr>
    </w:p>
    <w:p w14:paraId="0959141D" w14:textId="77777777" w:rsidR="005E6183" w:rsidRPr="006525E7" w:rsidRDefault="005E6183" w:rsidP="00505066">
      <w:pPr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Цель программы</w:t>
      </w:r>
      <w:r w:rsidRPr="006525E7">
        <w:rPr>
          <w:sz w:val="28"/>
          <w:szCs w:val="28"/>
        </w:rPr>
        <w:t>: развитие у ребенка способности выразить свое собственное восприятие музыки и свою неповторимую индивидуальность, научиться «мыслить» своим телом.</w:t>
      </w:r>
    </w:p>
    <w:p w14:paraId="39655063" w14:textId="77777777" w:rsidR="00505066" w:rsidRDefault="005E6183" w:rsidP="00505066">
      <w:pPr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Задачи программы</w:t>
      </w:r>
      <w:r w:rsidRPr="006525E7">
        <w:rPr>
          <w:sz w:val="28"/>
          <w:szCs w:val="28"/>
        </w:rPr>
        <w:t xml:space="preserve">: </w:t>
      </w:r>
    </w:p>
    <w:p w14:paraId="7EC9B41D" w14:textId="77777777" w:rsidR="00505066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6525E7">
        <w:rPr>
          <w:sz w:val="28"/>
          <w:szCs w:val="28"/>
        </w:rPr>
        <w:t xml:space="preserve">способствовать оптимизации роста и развития опорно-двигательного аппарата; </w:t>
      </w:r>
    </w:p>
    <w:p w14:paraId="1B0FA7AF" w14:textId="77777777" w:rsidR="00505066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6525E7">
        <w:rPr>
          <w:sz w:val="28"/>
          <w:szCs w:val="28"/>
        </w:rPr>
        <w:t xml:space="preserve">формировать правильную осанку; </w:t>
      </w:r>
    </w:p>
    <w:p w14:paraId="42A0B4D3" w14:textId="77777777" w:rsidR="00505066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6525E7">
        <w:rPr>
          <w:sz w:val="28"/>
          <w:szCs w:val="28"/>
        </w:rPr>
        <w:t xml:space="preserve">содействовать профилактике плоскостопия; </w:t>
      </w:r>
    </w:p>
    <w:p w14:paraId="2A45CABC" w14:textId="77777777" w:rsidR="00505066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6525E7">
        <w:rPr>
          <w:sz w:val="28"/>
          <w:szCs w:val="28"/>
        </w:rPr>
        <w:t xml:space="preserve">развивать мышечную силу, гибкость, выносливость, перцептивную чувствительность, скоростно-силовые и координационные способности; </w:t>
      </w:r>
    </w:p>
    <w:p w14:paraId="527F5E18" w14:textId="77777777" w:rsidR="00505066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6525E7">
        <w:rPr>
          <w:sz w:val="28"/>
          <w:szCs w:val="28"/>
        </w:rPr>
        <w:t xml:space="preserve">содействовать развитию чувства ритма, музыкального слуха, памяти, внимания, умения согласовывать движения с музыкой; </w:t>
      </w:r>
    </w:p>
    <w:p w14:paraId="7B49A9B7" w14:textId="77777777" w:rsidR="00505066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6525E7">
        <w:rPr>
          <w:sz w:val="28"/>
          <w:szCs w:val="28"/>
        </w:rPr>
        <w:t xml:space="preserve">формировать навыки выразительности, пластичности, грациозности и изящества танцевальных движений и танцев; </w:t>
      </w:r>
    </w:p>
    <w:p w14:paraId="5400BA01" w14:textId="77777777" w:rsidR="00505066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6525E7">
        <w:rPr>
          <w:sz w:val="28"/>
          <w:szCs w:val="28"/>
        </w:rPr>
        <w:t>развивать ру</w:t>
      </w:r>
      <w:r>
        <w:rPr>
          <w:sz w:val="28"/>
          <w:szCs w:val="28"/>
        </w:rPr>
        <w:t>чную умелость и мелкую моторику;</w:t>
      </w:r>
      <w:r w:rsidR="005E6183" w:rsidRPr="006525E7">
        <w:rPr>
          <w:sz w:val="28"/>
          <w:szCs w:val="28"/>
        </w:rPr>
        <w:t xml:space="preserve"> </w:t>
      </w:r>
    </w:p>
    <w:p w14:paraId="3AECA130" w14:textId="77777777" w:rsidR="00505066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505066">
        <w:rPr>
          <w:sz w:val="28"/>
          <w:szCs w:val="28"/>
        </w:rPr>
        <w:t xml:space="preserve">формировать навыки самостоятельного выражения движения под музыку; </w:t>
      </w:r>
    </w:p>
    <w:p w14:paraId="22F08CB3" w14:textId="77777777" w:rsidR="00505066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83" w:rsidRPr="006525E7">
        <w:rPr>
          <w:sz w:val="28"/>
          <w:szCs w:val="28"/>
        </w:rPr>
        <w:t xml:space="preserve">воспитывать умения эмоционального выражения, раскрепощенности </w:t>
      </w:r>
      <w:r w:rsidR="006525E7">
        <w:rPr>
          <w:sz w:val="28"/>
          <w:szCs w:val="28"/>
        </w:rPr>
        <w:br/>
      </w:r>
      <w:r w:rsidR="005E6183" w:rsidRPr="006525E7">
        <w:rPr>
          <w:sz w:val="28"/>
          <w:szCs w:val="28"/>
        </w:rPr>
        <w:t>и творчества в движениях;</w:t>
      </w:r>
    </w:p>
    <w:p w14:paraId="015275D7" w14:textId="77777777" w:rsidR="005E6183" w:rsidRPr="006525E7" w:rsidRDefault="00505066" w:rsidP="00505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E6183" w:rsidRPr="006525E7">
        <w:rPr>
          <w:sz w:val="28"/>
          <w:szCs w:val="28"/>
        </w:rPr>
        <w:t xml:space="preserve">развивать лидерство, инициативу, чувство товарищества, взаимопомощи </w:t>
      </w:r>
      <w:r w:rsidR="006525E7">
        <w:rPr>
          <w:sz w:val="28"/>
          <w:szCs w:val="28"/>
        </w:rPr>
        <w:br/>
      </w:r>
      <w:r w:rsidR="005E6183" w:rsidRPr="006525E7">
        <w:rPr>
          <w:sz w:val="28"/>
          <w:szCs w:val="28"/>
        </w:rPr>
        <w:t xml:space="preserve">и трудолюбия. </w:t>
      </w:r>
    </w:p>
    <w:p w14:paraId="537F5F2B" w14:textId="77777777" w:rsidR="005E6183" w:rsidRPr="006525E7" w:rsidRDefault="005E6183" w:rsidP="005050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Срок реализации программы</w:t>
      </w:r>
      <w:r w:rsidRPr="006525E7">
        <w:rPr>
          <w:sz w:val="28"/>
          <w:szCs w:val="28"/>
        </w:rPr>
        <w:t>: 1 год</w:t>
      </w:r>
    </w:p>
    <w:p w14:paraId="5872D8F3" w14:textId="77777777" w:rsidR="005E6183" w:rsidRPr="006525E7" w:rsidRDefault="005E6183" w:rsidP="005050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Целевая группа</w:t>
      </w:r>
      <w:r w:rsidRPr="006525E7">
        <w:rPr>
          <w:sz w:val="28"/>
          <w:szCs w:val="28"/>
        </w:rPr>
        <w:t>: дети дошкольного возраста 5 - 6 лет</w:t>
      </w:r>
    </w:p>
    <w:p w14:paraId="48F9CFE6" w14:textId="77777777" w:rsidR="005E6183" w:rsidRPr="006525E7" w:rsidRDefault="005E6183" w:rsidP="005050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Формы и технологии, применяемые для реализации программы</w:t>
      </w:r>
    </w:p>
    <w:p w14:paraId="32A97A6E" w14:textId="77777777" w:rsidR="00505066" w:rsidRDefault="005E6183" w:rsidP="0050506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Все разделы программы объединяет иг</w:t>
      </w:r>
      <w:r w:rsidR="00505066">
        <w:rPr>
          <w:sz w:val="28"/>
          <w:szCs w:val="28"/>
        </w:rPr>
        <w:t>ровой метод проведения занятий.</w:t>
      </w:r>
    </w:p>
    <w:p w14:paraId="2ACA9991" w14:textId="77777777" w:rsidR="005E6183" w:rsidRPr="006525E7" w:rsidRDefault="005E6183" w:rsidP="0050506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 xml:space="preserve">В танцевально-ритмическую гимнастику входят разделы: </w:t>
      </w:r>
      <w:proofErr w:type="spellStart"/>
      <w:r w:rsidRPr="006525E7">
        <w:rPr>
          <w:sz w:val="28"/>
          <w:szCs w:val="28"/>
        </w:rPr>
        <w:t>игроритмика</w:t>
      </w:r>
      <w:proofErr w:type="spellEnd"/>
      <w:r w:rsidRPr="006525E7">
        <w:rPr>
          <w:sz w:val="28"/>
          <w:szCs w:val="28"/>
        </w:rPr>
        <w:t xml:space="preserve">, </w:t>
      </w:r>
      <w:proofErr w:type="spellStart"/>
      <w:r w:rsidRPr="006525E7">
        <w:rPr>
          <w:sz w:val="28"/>
          <w:szCs w:val="28"/>
        </w:rPr>
        <w:t>игрогимнастика</w:t>
      </w:r>
      <w:proofErr w:type="spellEnd"/>
      <w:r w:rsidRPr="006525E7">
        <w:rPr>
          <w:sz w:val="28"/>
          <w:szCs w:val="28"/>
        </w:rPr>
        <w:t xml:space="preserve"> и </w:t>
      </w:r>
      <w:proofErr w:type="spellStart"/>
      <w:r w:rsidRPr="006525E7">
        <w:rPr>
          <w:sz w:val="28"/>
          <w:szCs w:val="28"/>
        </w:rPr>
        <w:t>игротанец</w:t>
      </w:r>
      <w:proofErr w:type="spellEnd"/>
      <w:r w:rsidRPr="006525E7">
        <w:rPr>
          <w:sz w:val="28"/>
          <w:szCs w:val="28"/>
        </w:rPr>
        <w:t xml:space="preserve">. Нетрадиционные виды упражнений представлены: </w:t>
      </w:r>
      <w:proofErr w:type="spellStart"/>
      <w:r w:rsidRPr="006525E7">
        <w:rPr>
          <w:sz w:val="28"/>
          <w:szCs w:val="28"/>
        </w:rPr>
        <w:t>игропластикой</w:t>
      </w:r>
      <w:proofErr w:type="spellEnd"/>
      <w:r w:rsidRPr="006525E7">
        <w:rPr>
          <w:sz w:val="28"/>
          <w:szCs w:val="28"/>
        </w:rPr>
        <w:t xml:space="preserve">, пальчиковой гимнастикой, музыкально-подвижными играми </w:t>
      </w:r>
      <w:r w:rsidR="006525E7">
        <w:rPr>
          <w:sz w:val="28"/>
          <w:szCs w:val="28"/>
        </w:rPr>
        <w:br/>
      </w:r>
      <w:r w:rsidRPr="006525E7">
        <w:rPr>
          <w:sz w:val="28"/>
          <w:szCs w:val="28"/>
        </w:rPr>
        <w:t xml:space="preserve">и играми-путешествиями. Раздел креативной гимнастики включает: музыкально- творческие игры и специальные задания. Игровой метод придает учебно-воспитательному процессу привлекательную форму, облегчает процесс запоминания и усвоение упражнений, повышает эмоциональный фон занятий, способствует развитию мышления, воображения и творческих способностей ребенка. </w:t>
      </w:r>
    </w:p>
    <w:p w14:paraId="39720DB8" w14:textId="77777777" w:rsidR="005E6183" w:rsidRPr="006525E7" w:rsidRDefault="005E6183" w:rsidP="0050506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>Планируемые результаты</w:t>
      </w:r>
      <w:r w:rsidRPr="006525E7">
        <w:rPr>
          <w:sz w:val="28"/>
          <w:szCs w:val="28"/>
        </w:rPr>
        <w:t xml:space="preserve">: </w:t>
      </w:r>
    </w:p>
    <w:p w14:paraId="67850E9A" w14:textId="77777777" w:rsidR="005E6183" w:rsidRPr="006525E7" w:rsidRDefault="005E6183" w:rsidP="0050506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 xml:space="preserve">- Дети передают в пластике разнообразный характер музыки, различные оттенки настроения, передают основные средства музыкальной выразительности; </w:t>
      </w:r>
    </w:p>
    <w:p w14:paraId="768E2413" w14:textId="77777777" w:rsidR="005E6183" w:rsidRPr="006525E7" w:rsidRDefault="005E6183" w:rsidP="0050506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 xml:space="preserve">- Передают в пластике музыкальный образ, используя гимнастические, имитационные, общеразвивающие и танцевальные виды движений; </w:t>
      </w:r>
    </w:p>
    <w:p w14:paraId="460AEFF4" w14:textId="77777777" w:rsidR="005E6183" w:rsidRPr="006525E7" w:rsidRDefault="005E6183" w:rsidP="0050506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Ориентируются в пространстве: самостоятельно находят место в зале, перестраиваются в круг, становятся в пары, в шеренгу и колонну.</w:t>
      </w:r>
    </w:p>
    <w:p w14:paraId="2CA431A4" w14:textId="77777777" w:rsidR="005E6183" w:rsidRPr="006525E7" w:rsidRDefault="005E6183" w:rsidP="0050506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 xml:space="preserve">- Передают в мимике и пантомиме образы знакомых животных и персонажей; </w:t>
      </w:r>
    </w:p>
    <w:p w14:paraId="32113DCA" w14:textId="77777777" w:rsidR="005E6183" w:rsidRPr="006525E7" w:rsidRDefault="005E6183" w:rsidP="0050506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 xml:space="preserve">- Выполняют изучаемые в течение года ритмические композиции и танцы-игры; </w:t>
      </w:r>
    </w:p>
    <w:p w14:paraId="5A7C46B9" w14:textId="77777777" w:rsidR="005E6183" w:rsidRPr="006525E7" w:rsidRDefault="005E6183" w:rsidP="0050506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 xml:space="preserve">- Дети способны находить свои оригинальные движения для выражения характера музыки, игрового образа выразительными жестами; </w:t>
      </w:r>
    </w:p>
    <w:p w14:paraId="6CB206F7" w14:textId="77777777" w:rsidR="005E6183" w:rsidRPr="006525E7" w:rsidRDefault="005E6183" w:rsidP="00505066">
      <w:pPr>
        <w:ind w:firstLine="708"/>
        <w:jc w:val="both"/>
        <w:rPr>
          <w:sz w:val="28"/>
          <w:szCs w:val="28"/>
        </w:rPr>
      </w:pPr>
      <w:r w:rsidRPr="006525E7">
        <w:rPr>
          <w:sz w:val="28"/>
          <w:szCs w:val="28"/>
        </w:rPr>
        <w:t>-  Знают основные танцевальные позиции рук и ног</w:t>
      </w:r>
      <w:r w:rsidR="00505066">
        <w:rPr>
          <w:sz w:val="28"/>
          <w:szCs w:val="28"/>
        </w:rPr>
        <w:t>.</w:t>
      </w:r>
    </w:p>
    <w:p w14:paraId="04C210D2" w14:textId="77777777" w:rsidR="005E6183" w:rsidRPr="006525E7" w:rsidRDefault="005E6183" w:rsidP="006525E7">
      <w:pPr>
        <w:ind w:firstLine="284"/>
        <w:jc w:val="both"/>
        <w:rPr>
          <w:sz w:val="28"/>
          <w:szCs w:val="28"/>
        </w:rPr>
      </w:pPr>
      <w:r w:rsidRPr="006525E7">
        <w:rPr>
          <w:sz w:val="28"/>
          <w:szCs w:val="28"/>
        </w:rPr>
        <w:t xml:space="preserve">  </w:t>
      </w:r>
    </w:p>
    <w:p w14:paraId="240BE8BC" w14:textId="77777777" w:rsidR="005E6183" w:rsidRPr="006525E7" w:rsidRDefault="00505066" w:rsidP="00505066">
      <w:pPr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12. </w:t>
      </w:r>
      <w:r w:rsidR="005E6183" w:rsidRPr="006525E7">
        <w:rPr>
          <w:b/>
          <w:sz w:val="28"/>
          <w:szCs w:val="28"/>
        </w:rPr>
        <w:t>Дополнительная общеобразовательная</w:t>
      </w:r>
      <w:r w:rsidR="005E6183" w:rsidRPr="006525E7">
        <w:rPr>
          <w:sz w:val="28"/>
          <w:szCs w:val="28"/>
        </w:rPr>
        <w:t xml:space="preserve"> п</w:t>
      </w:r>
      <w:r w:rsidR="005E6183" w:rsidRPr="006525E7">
        <w:rPr>
          <w:b/>
          <w:sz w:val="28"/>
          <w:szCs w:val="28"/>
          <w:u w:val="single"/>
        </w:rPr>
        <w:t>рограмма «Волшебная кисточка»</w:t>
      </w:r>
    </w:p>
    <w:p w14:paraId="77EC40B8" w14:textId="77777777" w:rsidR="005E6183" w:rsidRPr="006525E7" w:rsidRDefault="005E6183" w:rsidP="00505066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>Направленность: Художественная</w:t>
      </w:r>
    </w:p>
    <w:p w14:paraId="3D7BDD89" w14:textId="77777777" w:rsidR="005E6183" w:rsidRPr="006525E7" w:rsidRDefault="005E6183" w:rsidP="0050506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25E7">
        <w:rPr>
          <w:rStyle w:val="c18"/>
          <w:rFonts w:eastAsia="Calibri"/>
          <w:b/>
          <w:bCs/>
          <w:color w:val="000000"/>
          <w:sz w:val="28"/>
          <w:szCs w:val="28"/>
        </w:rPr>
        <w:t xml:space="preserve">Цель: </w:t>
      </w:r>
      <w:r w:rsidRPr="006525E7">
        <w:rPr>
          <w:rStyle w:val="c2"/>
          <w:color w:val="000000"/>
          <w:sz w:val="28"/>
          <w:szCs w:val="28"/>
        </w:rPr>
        <w:t>развитие творческих способностей, посредством правополушарного рисования.</w:t>
      </w:r>
    </w:p>
    <w:p w14:paraId="53EEB300" w14:textId="77777777" w:rsidR="00505066" w:rsidRDefault="005E6183" w:rsidP="0050506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25E7">
        <w:rPr>
          <w:rStyle w:val="c6"/>
          <w:b/>
          <w:bCs/>
          <w:color w:val="000000"/>
          <w:sz w:val="28"/>
          <w:szCs w:val="28"/>
        </w:rPr>
        <w:t>Задачи:</w:t>
      </w:r>
    </w:p>
    <w:p w14:paraId="0755E5DD" w14:textId="77777777" w:rsidR="00505066" w:rsidRDefault="00505066" w:rsidP="0050506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E6183" w:rsidRPr="006525E7">
        <w:rPr>
          <w:rStyle w:val="c2"/>
          <w:color w:val="000000"/>
          <w:sz w:val="28"/>
          <w:szCs w:val="28"/>
        </w:rPr>
        <w:t xml:space="preserve">формировать видение контуров, вместо фигуры, видение перспективы </w:t>
      </w:r>
      <w:r w:rsidR="006525E7">
        <w:rPr>
          <w:rStyle w:val="c2"/>
          <w:color w:val="000000"/>
          <w:sz w:val="28"/>
          <w:szCs w:val="28"/>
        </w:rPr>
        <w:br/>
      </w:r>
      <w:r w:rsidR="005E6183" w:rsidRPr="006525E7">
        <w:rPr>
          <w:rStyle w:val="c2"/>
          <w:color w:val="000000"/>
          <w:sz w:val="28"/>
          <w:szCs w:val="28"/>
        </w:rPr>
        <w:t>и соотношения предметов, видение работы света и тени;</w:t>
      </w:r>
    </w:p>
    <w:p w14:paraId="0560011E" w14:textId="77777777" w:rsidR="00505066" w:rsidRDefault="00505066" w:rsidP="0050506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E6183" w:rsidRPr="006525E7">
        <w:rPr>
          <w:rStyle w:val="c2"/>
          <w:color w:val="000000"/>
          <w:sz w:val="28"/>
          <w:szCs w:val="28"/>
        </w:rPr>
        <w:t>формировать умение собирать отдельные элементы в целостное восприятие;</w:t>
      </w:r>
    </w:p>
    <w:p w14:paraId="4F17875B" w14:textId="77777777" w:rsidR="00505066" w:rsidRDefault="00505066" w:rsidP="0050506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E6183" w:rsidRPr="006525E7">
        <w:rPr>
          <w:rStyle w:val="c2"/>
          <w:color w:val="000000"/>
          <w:sz w:val="28"/>
          <w:szCs w:val="28"/>
        </w:rPr>
        <w:t>развивать навык таких приемов рисования, как: «</w:t>
      </w:r>
      <w:proofErr w:type="spellStart"/>
      <w:r w:rsidR="005E6183" w:rsidRPr="006525E7">
        <w:rPr>
          <w:rStyle w:val="c2"/>
          <w:color w:val="000000"/>
          <w:sz w:val="28"/>
          <w:szCs w:val="28"/>
        </w:rPr>
        <w:t>растыкивание</w:t>
      </w:r>
      <w:proofErr w:type="spellEnd"/>
      <w:r w:rsidR="005E6183" w:rsidRPr="006525E7">
        <w:rPr>
          <w:rStyle w:val="c2"/>
          <w:color w:val="000000"/>
          <w:sz w:val="28"/>
          <w:szCs w:val="28"/>
        </w:rPr>
        <w:t>», «сплющивание», рисование концом кисти;</w:t>
      </w:r>
    </w:p>
    <w:p w14:paraId="54B09562" w14:textId="77777777" w:rsidR="00505066" w:rsidRDefault="00505066" w:rsidP="0050506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E6183" w:rsidRPr="006525E7">
        <w:rPr>
          <w:rStyle w:val="c2"/>
          <w:color w:val="000000"/>
          <w:sz w:val="28"/>
          <w:szCs w:val="28"/>
        </w:rPr>
        <w:t>развивать знания теплых и холодных тонов, умение смешивать краски для получения нужного цвета;</w:t>
      </w:r>
    </w:p>
    <w:p w14:paraId="155FBCF3" w14:textId="77777777" w:rsidR="00505066" w:rsidRDefault="00505066" w:rsidP="0050506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E6183" w:rsidRPr="006525E7">
        <w:rPr>
          <w:rStyle w:val="c2"/>
          <w:color w:val="000000"/>
          <w:sz w:val="28"/>
          <w:szCs w:val="28"/>
        </w:rPr>
        <w:t>развивать умение воплощать свои фантазии на бумаге, используя образно – выразительные средства;</w:t>
      </w:r>
    </w:p>
    <w:p w14:paraId="14E082C8" w14:textId="77777777" w:rsidR="00505066" w:rsidRDefault="00505066" w:rsidP="0050506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E6183" w:rsidRPr="006525E7">
        <w:rPr>
          <w:rStyle w:val="c2"/>
          <w:color w:val="000000"/>
          <w:sz w:val="28"/>
          <w:szCs w:val="28"/>
        </w:rPr>
        <w:t>развивать воображение, креативное мышление;</w:t>
      </w:r>
    </w:p>
    <w:p w14:paraId="0405F798" w14:textId="77777777" w:rsidR="00505066" w:rsidRDefault="00505066" w:rsidP="0050506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E6183" w:rsidRPr="006525E7">
        <w:rPr>
          <w:rStyle w:val="c2"/>
          <w:color w:val="000000"/>
          <w:sz w:val="28"/>
          <w:szCs w:val="28"/>
        </w:rPr>
        <w:t>воспитывать любовь и интерес к изобразительному искусству;</w:t>
      </w:r>
    </w:p>
    <w:p w14:paraId="73F839E3" w14:textId="77777777" w:rsidR="005E6183" w:rsidRPr="006525E7" w:rsidRDefault="00505066" w:rsidP="0050506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5E6183" w:rsidRPr="006525E7">
        <w:rPr>
          <w:rStyle w:val="c2"/>
          <w:color w:val="000000"/>
          <w:sz w:val="28"/>
          <w:szCs w:val="28"/>
        </w:rPr>
        <w:t>воспитывать способность к восприятию окружающего мира;</w:t>
      </w:r>
    </w:p>
    <w:p w14:paraId="14D1B819" w14:textId="77777777" w:rsidR="005E6183" w:rsidRPr="006525E7" w:rsidRDefault="005E6183" w:rsidP="0050506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 xml:space="preserve">Период обучения: </w:t>
      </w:r>
      <w:r w:rsidRPr="006525E7">
        <w:rPr>
          <w:sz w:val="28"/>
          <w:szCs w:val="28"/>
        </w:rPr>
        <w:t>12 сентября 2023</w:t>
      </w:r>
      <w:r w:rsidR="00505066">
        <w:rPr>
          <w:sz w:val="28"/>
          <w:szCs w:val="28"/>
        </w:rPr>
        <w:t xml:space="preserve"> </w:t>
      </w:r>
      <w:r w:rsidRPr="006525E7">
        <w:rPr>
          <w:sz w:val="28"/>
          <w:szCs w:val="28"/>
        </w:rPr>
        <w:t>г. по 31 мая 2024</w:t>
      </w:r>
      <w:r w:rsidR="00505066">
        <w:rPr>
          <w:sz w:val="28"/>
          <w:szCs w:val="28"/>
        </w:rPr>
        <w:t xml:space="preserve"> </w:t>
      </w:r>
      <w:r w:rsidRPr="006525E7">
        <w:rPr>
          <w:sz w:val="28"/>
          <w:szCs w:val="28"/>
        </w:rPr>
        <w:t>г.</w:t>
      </w:r>
    </w:p>
    <w:p w14:paraId="4C9049A8" w14:textId="77777777" w:rsidR="005E6183" w:rsidRPr="006525E7" w:rsidRDefault="005E6183" w:rsidP="00505066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 xml:space="preserve">Целевая группа: </w:t>
      </w:r>
      <w:r w:rsidRPr="006525E7">
        <w:rPr>
          <w:sz w:val="28"/>
          <w:szCs w:val="28"/>
        </w:rPr>
        <w:t xml:space="preserve">воспитанники МДОБУ «Детский сад № 28» 5 – 7 лет </w:t>
      </w:r>
      <w:r w:rsidR="006525E7">
        <w:rPr>
          <w:sz w:val="28"/>
          <w:szCs w:val="28"/>
        </w:rPr>
        <w:br/>
      </w:r>
      <w:r w:rsidRPr="006525E7">
        <w:rPr>
          <w:sz w:val="28"/>
          <w:szCs w:val="28"/>
        </w:rPr>
        <w:t>с включением детей с ОВЗ.</w:t>
      </w:r>
    </w:p>
    <w:p w14:paraId="5666A32C" w14:textId="77777777" w:rsidR="00505066" w:rsidRDefault="005E6183" w:rsidP="00505066">
      <w:pPr>
        <w:shd w:val="clear" w:color="auto" w:fill="FFFFFF"/>
        <w:ind w:firstLine="708"/>
        <w:jc w:val="both"/>
        <w:rPr>
          <w:sz w:val="28"/>
          <w:szCs w:val="28"/>
        </w:rPr>
      </w:pPr>
      <w:r w:rsidRPr="006525E7">
        <w:rPr>
          <w:b/>
          <w:sz w:val="28"/>
          <w:szCs w:val="28"/>
        </w:rPr>
        <w:t xml:space="preserve">Формы и технологии, применяемые для реализации ДОП: </w:t>
      </w:r>
      <w:r w:rsidRPr="006525E7">
        <w:rPr>
          <w:sz w:val="28"/>
          <w:szCs w:val="28"/>
        </w:rPr>
        <w:t>индивидуальная, парная, подгрупповая форма работа. Нетрадиционная техника рисования, основанная на интуиции, и используется три технологии:</w:t>
      </w:r>
    </w:p>
    <w:p w14:paraId="3A8EB377" w14:textId="77777777" w:rsidR="00505066" w:rsidRPr="00505066" w:rsidRDefault="005E6183" w:rsidP="00505066">
      <w:pPr>
        <w:pStyle w:val="a3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505066">
        <w:rPr>
          <w:color w:val="000000"/>
          <w:sz w:val="28"/>
          <w:szCs w:val="28"/>
          <w:shd w:val="clear" w:color="auto" w:fill="FFFFFF"/>
        </w:rPr>
        <w:t>Контурное отображение.</w:t>
      </w:r>
    </w:p>
    <w:p w14:paraId="0F87A5F7" w14:textId="77777777" w:rsidR="00505066" w:rsidRPr="00505066" w:rsidRDefault="005E6183" w:rsidP="00505066">
      <w:pPr>
        <w:pStyle w:val="a3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505066">
        <w:rPr>
          <w:color w:val="000000"/>
          <w:sz w:val="28"/>
          <w:szCs w:val="28"/>
          <w:shd w:val="clear" w:color="auto" w:fill="FFFFFF"/>
        </w:rPr>
        <w:t>Арт-терапия вверх ногами.</w:t>
      </w:r>
    </w:p>
    <w:p w14:paraId="61F69E04" w14:textId="77777777" w:rsidR="005E6183" w:rsidRPr="00505066" w:rsidRDefault="005E6183" w:rsidP="00505066">
      <w:pPr>
        <w:pStyle w:val="a3"/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505066">
        <w:rPr>
          <w:color w:val="000000"/>
          <w:sz w:val="28"/>
          <w:szCs w:val="28"/>
          <w:shd w:val="clear" w:color="auto" w:fill="FFFFFF"/>
        </w:rPr>
        <w:t>Отображение видоискателем.</w:t>
      </w:r>
    </w:p>
    <w:p w14:paraId="4D18DC83" w14:textId="77777777" w:rsidR="00505066" w:rsidRDefault="005E6183" w:rsidP="00505066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rStyle w:val="c20"/>
          <w:b/>
          <w:bCs/>
          <w:color w:val="000000"/>
          <w:sz w:val="28"/>
          <w:szCs w:val="28"/>
        </w:rPr>
      </w:pPr>
      <w:r w:rsidRPr="006525E7">
        <w:rPr>
          <w:rStyle w:val="c20"/>
          <w:b/>
          <w:bCs/>
          <w:color w:val="000000"/>
          <w:sz w:val="28"/>
          <w:szCs w:val="28"/>
        </w:rPr>
        <w:t>Планируемые (ожидаемые) результаты</w:t>
      </w:r>
    </w:p>
    <w:p w14:paraId="4DD07E5B" w14:textId="77777777" w:rsidR="005E6183" w:rsidRPr="006525E7" w:rsidRDefault="00505066" w:rsidP="00505066">
      <w:pPr>
        <w:pStyle w:val="c3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 xml:space="preserve">- </w:t>
      </w:r>
      <w:r w:rsidR="005E6183" w:rsidRPr="006525E7">
        <w:rPr>
          <w:rStyle w:val="c2"/>
          <w:color w:val="000000"/>
          <w:sz w:val="28"/>
          <w:szCs w:val="28"/>
        </w:rPr>
        <w:t>развитое воображение</w:t>
      </w:r>
      <w:r>
        <w:rPr>
          <w:rStyle w:val="c2"/>
          <w:color w:val="000000"/>
          <w:sz w:val="28"/>
          <w:szCs w:val="28"/>
        </w:rPr>
        <w:t>;</w:t>
      </w:r>
    </w:p>
    <w:p w14:paraId="528C510F" w14:textId="77777777" w:rsidR="005E6183" w:rsidRPr="006525E7" w:rsidRDefault="00505066" w:rsidP="0050506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5E6183" w:rsidRPr="006525E7">
        <w:rPr>
          <w:rStyle w:val="c2"/>
          <w:color w:val="000000"/>
          <w:sz w:val="28"/>
          <w:szCs w:val="28"/>
        </w:rPr>
        <w:t>развитые творческие способности</w:t>
      </w:r>
      <w:r>
        <w:rPr>
          <w:rStyle w:val="c2"/>
          <w:color w:val="000000"/>
          <w:sz w:val="28"/>
          <w:szCs w:val="28"/>
        </w:rPr>
        <w:t>;</w:t>
      </w:r>
    </w:p>
    <w:p w14:paraId="6C0E8AC8" w14:textId="77777777" w:rsidR="005E6183" w:rsidRPr="006525E7" w:rsidRDefault="00505066" w:rsidP="0050506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5E6183" w:rsidRPr="006525E7">
        <w:rPr>
          <w:rStyle w:val="c2"/>
          <w:color w:val="000000"/>
          <w:sz w:val="28"/>
          <w:szCs w:val="28"/>
        </w:rPr>
        <w:t>креативный подход к решению разных ситуаций и задач</w:t>
      </w:r>
      <w:r>
        <w:rPr>
          <w:rStyle w:val="c2"/>
          <w:color w:val="000000"/>
          <w:sz w:val="28"/>
          <w:szCs w:val="28"/>
        </w:rPr>
        <w:t>;</w:t>
      </w:r>
    </w:p>
    <w:p w14:paraId="04EF0ECD" w14:textId="77777777" w:rsidR="005E6183" w:rsidRPr="006525E7" w:rsidRDefault="00505066" w:rsidP="0050506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5E6183" w:rsidRPr="006525E7">
        <w:rPr>
          <w:rStyle w:val="c2"/>
          <w:color w:val="000000"/>
          <w:sz w:val="28"/>
          <w:szCs w:val="28"/>
        </w:rPr>
        <w:t>сформированное умение выражать свои фантазии на бумаге</w:t>
      </w:r>
      <w:r>
        <w:rPr>
          <w:rStyle w:val="c2"/>
          <w:color w:val="000000"/>
          <w:sz w:val="28"/>
          <w:szCs w:val="28"/>
        </w:rPr>
        <w:t>;</w:t>
      </w:r>
    </w:p>
    <w:p w14:paraId="62177090" w14:textId="77777777" w:rsidR="005E6183" w:rsidRPr="006525E7" w:rsidRDefault="00505066" w:rsidP="0050506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5E6183" w:rsidRPr="006525E7">
        <w:rPr>
          <w:rStyle w:val="c2"/>
          <w:color w:val="000000"/>
          <w:sz w:val="28"/>
          <w:szCs w:val="28"/>
        </w:rPr>
        <w:t>сформированные навыки приемов правополушарного рисования</w:t>
      </w:r>
      <w:r>
        <w:rPr>
          <w:rStyle w:val="c2"/>
          <w:color w:val="000000"/>
          <w:sz w:val="28"/>
          <w:szCs w:val="28"/>
        </w:rPr>
        <w:t>.</w:t>
      </w:r>
    </w:p>
    <w:p w14:paraId="384636F4" w14:textId="77777777" w:rsidR="00505066" w:rsidRDefault="00505066" w:rsidP="00505066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</w:p>
    <w:p w14:paraId="78B70508" w14:textId="77777777" w:rsidR="005E6183" w:rsidRPr="006525E7" w:rsidRDefault="005E6183" w:rsidP="00505066">
      <w:pPr>
        <w:shd w:val="clear" w:color="auto" w:fill="FFFFFF"/>
        <w:ind w:firstLine="708"/>
        <w:jc w:val="both"/>
        <w:outlineLvl w:val="1"/>
        <w:rPr>
          <w:b/>
          <w:sz w:val="28"/>
          <w:szCs w:val="28"/>
          <w:u w:val="single"/>
        </w:rPr>
      </w:pPr>
      <w:r w:rsidRPr="006525E7">
        <w:rPr>
          <w:sz w:val="28"/>
          <w:szCs w:val="28"/>
        </w:rPr>
        <w:t>13.</w:t>
      </w:r>
      <w:r w:rsidR="00505066">
        <w:rPr>
          <w:sz w:val="28"/>
          <w:szCs w:val="28"/>
        </w:rPr>
        <w:t xml:space="preserve"> </w:t>
      </w:r>
      <w:r w:rsidRPr="006525E7">
        <w:rPr>
          <w:sz w:val="28"/>
          <w:szCs w:val="28"/>
        </w:rPr>
        <w:t>Д</w:t>
      </w:r>
      <w:r w:rsidRPr="006525E7">
        <w:rPr>
          <w:b/>
          <w:sz w:val="28"/>
          <w:szCs w:val="28"/>
        </w:rPr>
        <w:t>ополнительная общеобразовательная п</w:t>
      </w:r>
      <w:r w:rsidRPr="006525E7">
        <w:rPr>
          <w:b/>
          <w:sz w:val="28"/>
          <w:szCs w:val="28"/>
          <w:u w:val="single"/>
        </w:rPr>
        <w:t>рограмма «Звёздочка»</w:t>
      </w:r>
    </w:p>
    <w:p w14:paraId="2048EE4F" w14:textId="77777777" w:rsidR="005E6183" w:rsidRPr="006525E7" w:rsidRDefault="005E6183" w:rsidP="00505066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6525E7">
        <w:rPr>
          <w:b/>
          <w:sz w:val="28"/>
          <w:szCs w:val="28"/>
        </w:rPr>
        <w:t>Направленность: Художественная</w:t>
      </w:r>
    </w:p>
    <w:p w14:paraId="28EAFD7B" w14:textId="77777777" w:rsidR="005E6183" w:rsidRPr="006525E7" w:rsidRDefault="005E6183" w:rsidP="0050506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25E7">
        <w:rPr>
          <w:rStyle w:val="c18"/>
          <w:rFonts w:eastAsia="Calibri"/>
          <w:b/>
          <w:bCs/>
          <w:color w:val="000000"/>
          <w:sz w:val="28"/>
          <w:szCs w:val="28"/>
        </w:rPr>
        <w:t xml:space="preserve">Цель: </w:t>
      </w:r>
      <w:r w:rsidRPr="006525E7">
        <w:rPr>
          <w:sz w:val="28"/>
          <w:szCs w:val="28"/>
        </w:rPr>
        <w:t>формирование эстетической культуры дошкольника; 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14:paraId="5A0B14AD" w14:textId="77777777" w:rsidR="005E6183" w:rsidRPr="006525E7" w:rsidRDefault="005E6183" w:rsidP="0050506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25E7">
        <w:rPr>
          <w:rStyle w:val="c6"/>
          <w:b/>
          <w:bCs/>
          <w:color w:val="000000"/>
          <w:sz w:val="28"/>
          <w:szCs w:val="28"/>
        </w:rPr>
        <w:t>Задачи:</w:t>
      </w:r>
    </w:p>
    <w:p w14:paraId="76250524" w14:textId="77777777" w:rsidR="005E6183" w:rsidRPr="006525E7" w:rsidRDefault="005E6183" w:rsidP="00505066">
      <w:pPr>
        <w:shd w:val="clear" w:color="auto" w:fill="FFFFFF"/>
        <w:ind w:left="284" w:firstLine="424"/>
        <w:contextualSpacing/>
        <w:jc w:val="both"/>
        <w:textAlignment w:val="baseline"/>
        <w:rPr>
          <w:color w:val="000000"/>
          <w:sz w:val="28"/>
          <w:szCs w:val="28"/>
        </w:rPr>
      </w:pPr>
      <w:r w:rsidRPr="006525E7">
        <w:rPr>
          <w:i/>
          <w:sz w:val="28"/>
          <w:szCs w:val="28"/>
        </w:rPr>
        <w:t>Образовательные:</w:t>
      </w:r>
    </w:p>
    <w:p w14:paraId="05431D2F" w14:textId="77777777" w:rsidR="005E6183" w:rsidRPr="006525E7" w:rsidRDefault="005E6183" w:rsidP="00505066">
      <w:pPr>
        <w:shd w:val="clear" w:color="auto" w:fill="FFFFFF"/>
        <w:ind w:firstLine="708"/>
        <w:contextualSpacing/>
        <w:jc w:val="both"/>
        <w:textAlignment w:val="baseline"/>
        <w:rPr>
          <w:sz w:val="28"/>
          <w:szCs w:val="28"/>
        </w:rPr>
      </w:pPr>
      <w:r w:rsidRPr="006525E7">
        <w:rPr>
          <w:sz w:val="28"/>
          <w:szCs w:val="28"/>
        </w:rPr>
        <w:t>- Углубить знания детей в области музыки: классической, народной, эстрадной;</w:t>
      </w:r>
    </w:p>
    <w:p w14:paraId="7AC34526" w14:textId="77777777" w:rsidR="005E6183" w:rsidRPr="006525E7" w:rsidRDefault="005E6183" w:rsidP="00505066">
      <w:pPr>
        <w:shd w:val="clear" w:color="auto" w:fill="FFFFFF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6525E7">
        <w:rPr>
          <w:sz w:val="28"/>
          <w:szCs w:val="28"/>
        </w:rPr>
        <w:t xml:space="preserve">- Обучить детей вокальным навыкам; </w:t>
      </w:r>
      <w:r w:rsidRPr="006525E7">
        <w:rPr>
          <w:color w:val="000000"/>
          <w:sz w:val="28"/>
          <w:szCs w:val="28"/>
          <w:bdr w:val="none" w:sz="0" w:space="0" w:color="auto" w:frame="1"/>
        </w:rPr>
        <w:t>развивать художественный вкус, фантазию, изобретательность, пространственное воображение;</w:t>
      </w:r>
    </w:p>
    <w:p w14:paraId="3040C209" w14:textId="77777777" w:rsidR="005E6183" w:rsidRPr="006525E7" w:rsidRDefault="005E6183" w:rsidP="00505066">
      <w:pPr>
        <w:shd w:val="clear" w:color="auto" w:fill="FFFFFF"/>
        <w:ind w:left="284" w:firstLine="424"/>
        <w:contextualSpacing/>
        <w:jc w:val="both"/>
        <w:textAlignment w:val="baseline"/>
        <w:rPr>
          <w:color w:val="000000"/>
          <w:sz w:val="28"/>
          <w:szCs w:val="28"/>
        </w:rPr>
      </w:pPr>
      <w:r w:rsidRPr="006525E7">
        <w:rPr>
          <w:i/>
          <w:sz w:val="28"/>
          <w:szCs w:val="28"/>
        </w:rPr>
        <w:t xml:space="preserve">Воспитательные: </w:t>
      </w:r>
    </w:p>
    <w:p w14:paraId="3F60973B" w14:textId="77777777" w:rsidR="005E6183" w:rsidRPr="006525E7" w:rsidRDefault="005E6183" w:rsidP="00505066">
      <w:pPr>
        <w:shd w:val="clear" w:color="auto" w:fill="FFFFFF"/>
        <w:ind w:firstLine="708"/>
        <w:contextualSpacing/>
        <w:jc w:val="both"/>
        <w:textAlignment w:val="baseline"/>
        <w:rPr>
          <w:sz w:val="28"/>
          <w:szCs w:val="28"/>
        </w:rPr>
      </w:pPr>
      <w:r w:rsidRPr="006525E7">
        <w:rPr>
          <w:i/>
          <w:sz w:val="28"/>
          <w:szCs w:val="28"/>
        </w:rPr>
        <w:t xml:space="preserve">- </w:t>
      </w:r>
      <w:r w:rsidRPr="006525E7">
        <w:rPr>
          <w:sz w:val="28"/>
          <w:szCs w:val="28"/>
        </w:rPr>
        <w:t>Привить навыки общения с музыкой: правильно воспринимать и исполнять ее;</w:t>
      </w:r>
    </w:p>
    <w:p w14:paraId="7796829B" w14:textId="77777777" w:rsidR="005E6183" w:rsidRPr="006525E7" w:rsidRDefault="005E6183" w:rsidP="00505066">
      <w:pPr>
        <w:shd w:val="clear" w:color="auto" w:fill="FFFFFF"/>
        <w:ind w:firstLine="708"/>
        <w:contextualSpacing/>
        <w:jc w:val="both"/>
        <w:textAlignment w:val="baseline"/>
        <w:rPr>
          <w:sz w:val="28"/>
          <w:szCs w:val="28"/>
        </w:rPr>
      </w:pPr>
      <w:r w:rsidRPr="006525E7">
        <w:rPr>
          <w:sz w:val="28"/>
          <w:szCs w:val="28"/>
        </w:rPr>
        <w:t xml:space="preserve">- Привить навыки сценического поведения; </w:t>
      </w:r>
    </w:p>
    <w:p w14:paraId="641D5BC8" w14:textId="77777777" w:rsidR="00505066" w:rsidRDefault="005E6183" w:rsidP="00505066">
      <w:pPr>
        <w:shd w:val="clear" w:color="auto" w:fill="FFFFFF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6525E7">
        <w:rPr>
          <w:sz w:val="28"/>
          <w:szCs w:val="28"/>
        </w:rPr>
        <w:t>- Формировать чувство прекрасного на основе классического и современного музыкального материала;</w:t>
      </w:r>
    </w:p>
    <w:p w14:paraId="55570203" w14:textId="77777777" w:rsidR="005E6183" w:rsidRPr="006525E7" w:rsidRDefault="005E6183" w:rsidP="00505066">
      <w:pPr>
        <w:shd w:val="clear" w:color="auto" w:fill="FFFFFF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6525E7">
        <w:rPr>
          <w:i/>
          <w:color w:val="000000"/>
          <w:sz w:val="28"/>
          <w:szCs w:val="28"/>
        </w:rPr>
        <w:t>Развивающие:</w:t>
      </w:r>
    </w:p>
    <w:p w14:paraId="05F51EAF" w14:textId="77777777" w:rsidR="005E6183" w:rsidRPr="006525E7" w:rsidRDefault="005E6183" w:rsidP="00505066">
      <w:pPr>
        <w:shd w:val="clear" w:color="auto" w:fill="FFFFFF"/>
        <w:ind w:firstLine="708"/>
        <w:contextualSpacing/>
        <w:jc w:val="both"/>
        <w:textAlignment w:val="baseline"/>
        <w:rPr>
          <w:sz w:val="28"/>
          <w:szCs w:val="28"/>
        </w:rPr>
      </w:pPr>
      <w:r w:rsidRPr="006525E7">
        <w:rPr>
          <w:sz w:val="28"/>
          <w:szCs w:val="28"/>
        </w:rPr>
        <w:t xml:space="preserve">- Развить музыкально-эстетический вкус; </w:t>
      </w:r>
    </w:p>
    <w:p w14:paraId="27A6E123" w14:textId="77777777" w:rsidR="005E6183" w:rsidRPr="006525E7" w:rsidRDefault="00505066" w:rsidP="00505066">
      <w:pPr>
        <w:shd w:val="clear" w:color="auto" w:fill="FFFFFF"/>
        <w:ind w:firstLine="284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Развить музыкальные способности детей;</w:t>
      </w:r>
    </w:p>
    <w:p w14:paraId="4817D315" w14:textId="77777777" w:rsidR="005E6183" w:rsidRPr="006525E7" w:rsidRDefault="00505066" w:rsidP="00505066">
      <w:pPr>
        <w:shd w:val="clear" w:color="auto" w:fill="FFFFFF"/>
        <w:ind w:left="284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="005E6183" w:rsidRPr="006525E7">
        <w:rPr>
          <w:i/>
          <w:color w:val="000000"/>
          <w:sz w:val="28"/>
          <w:szCs w:val="28"/>
        </w:rPr>
        <w:t xml:space="preserve">Коррекционные: </w:t>
      </w:r>
    </w:p>
    <w:p w14:paraId="55099E86" w14:textId="77777777" w:rsidR="005E6183" w:rsidRPr="006525E7" w:rsidRDefault="00505066" w:rsidP="006525E7">
      <w:pPr>
        <w:shd w:val="clear" w:color="auto" w:fill="FFFFFF"/>
        <w:ind w:firstLine="284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="005E6183" w:rsidRPr="006525E7">
        <w:rPr>
          <w:i/>
          <w:color w:val="000000"/>
          <w:sz w:val="28"/>
          <w:szCs w:val="28"/>
        </w:rPr>
        <w:t xml:space="preserve">- </w:t>
      </w:r>
      <w:r w:rsidR="005E6183" w:rsidRPr="006525E7">
        <w:rPr>
          <w:sz w:val="28"/>
          <w:szCs w:val="28"/>
        </w:rPr>
        <w:t>Создать условия для пополнения словарного запаса, укрепления артикуляционного аппарата, условия, обеспечивающие коррекцию нарушений развития, а также успешной социализации дошкольников.</w:t>
      </w:r>
    </w:p>
    <w:p w14:paraId="6D1368F9" w14:textId="77777777" w:rsidR="005E6183" w:rsidRPr="006525E7" w:rsidRDefault="00505066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E6183" w:rsidRPr="006525E7">
        <w:rPr>
          <w:b/>
          <w:sz w:val="28"/>
          <w:szCs w:val="28"/>
        </w:rPr>
        <w:t xml:space="preserve">Период обучения: </w:t>
      </w:r>
      <w:r w:rsidR="005E6183" w:rsidRPr="006525E7">
        <w:rPr>
          <w:sz w:val="28"/>
          <w:szCs w:val="28"/>
        </w:rPr>
        <w:t>12 сентября 2023</w:t>
      </w:r>
      <w:r>
        <w:rPr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г. по 31 мая 2024</w:t>
      </w:r>
      <w:r>
        <w:rPr>
          <w:sz w:val="28"/>
          <w:szCs w:val="28"/>
        </w:rPr>
        <w:t xml:space="preserve"> </w:t>
      </w:r>
      <w:r w:rsidR="005E6183" w:rsidRPr="006525E7">
        <w:rPr>
          <w:sz w:val="28"/>
          <w:szCs w:val="28"/>
        </w:rPr>
        <w:t>г.</w:t>
      </w:r>
    </w:p>
    <w:p w14:paraId="1CAF00AF" w14:textId="77777777" w:rsidR="005E6183" w:rsidRPr="006525E7" w:rsidRDefault="00505066" w:rsidP="006525E7">
      <w:pPr>
        <w:shd w:val="clear" w:color="auto" w:fill="FFFFFF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E6183" w:rsidRPr="006525E7">
        <w:rPr>
          <w:b/>
          <w:sz w:val="28"/>
          <w:szCs w:val="28"/>
        </w:rPr>
        <w:t xml:space="preserve">Целевая группа: </w:t>
      </w:r>
      <w:r w:rsidR="005E6183" w:rsidRPr="006525E7">
        <w:rPr>
          <w:sz w:val="28"/>
          <w:szCs w:val="28"/>
        </w:rPr>
        <w:t xml:space="preserve">воспитанники МДОБУ «Детский сад № 28» 5 – 7 лет </w:t>
      </w:r>
      <w:r w:rsidR="006525E7">
        <w:rPr>
          <w:sz w:val="28"/>
          <w:szCs w:val="28"/>
        </w:rPr>
        <w:br/>
      </w:r>
      <w:r w:rsidR="005E6183" w:rsidRPr="006525E7">
        <w:rPr>
          <w:sz w:val="28"/>
          <w:szCs w:val="28"/>
        </w:rPr>
        <w:t>с включением детей с ОВЗ.</w:t>
      </w:r>
    </w:p>
    <w:p w14:paraId="00BA0688" w14:textId="77777777" w:rsidR="005E6183" w:rsidRPr="006525E7" w:rsidRDefault="00505066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E6183" w:rsidRPr="006525E7">
        <w:rPr>
          <w:b/>
          <w:sz w:val="28"/>
          <w:szCs w:val="28"/>
        </w:rPr>
        <w:t xml:space="preserve">Формы и технологии, применяемые для реализации ДОП: </w:t>
      </w:r>
      <w:r w:rsidR="005E6183" w:rsidRPr="006525E7">
        <w:rPr>
          <w:bCs/>
          <w:sz w:val="28"/>
          <w:szCs w:val="28"/>
        </w:rPr>
        <w:t>г</w:t>
      </w:r>
      <w:r w:rsidR="005E6183" w:rsidRPr="006525E7">
        <w:rPr>
          <w:sz w:val="28"/>
          <w:szCs w:val="28"/>
        </w:rPr>
        <w:t xml:space="preserve">рупповая форма работа. </w:t>
      </w:r>
    </w:p>
    <w:p w14:paraId="7B99316C" w14:textId="77777777" w:rsidR="00505066" w:rsidRDefault="00505066" w:rsidP="00505066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E6183" w:rsidRPr="006525E7">
        <w:rPr>
          <w:sz w:val="28"/>
          <w:szCs w:val="28"/>
        </w:rPr>
        <w:t>Современные технологии применяемые в процессе реализации программы:</w:t>
      </w:r>
      <w:r>
        <w:rPr>
          <w:sz w:val="28"/>
          <w:szCs w:val="28"/>
        </w:rPr>
        <w:tab/>
      </w:r>
    </w:p>
    <w:p w14:paraId="3F09E7E8" w14:textId="77777777" w:rsidR="00505066" w:rsidRDefault="00505066" w:rsidP="00505066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E6183" w:rsidRPr="006525E7">
        <w:rPr>
          <w:color w:val="000000"/>
          <w:sz w:val="28"/>
          <w:szCs w:val="28"/>
        </w:rPr>
        <w:t>Информационно – коммуникационные технологии (ИКТ)</w:t>
      </w:r>
      <w:r>
        <w:rPr>
          <w:color w:val="000000"/>
          <w:sz w:val="28"/>
          <w:szCs w:val="28"/>
        </w:rPr>
        <w:t>;</w:t>
      </w:r>
    </w:p>
    <w:p w14:paraId="7A129568" w14:textId="77777777" w:rsidR="00505066" w:rsidRDefault="00505066" w:rsidP="00505066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E6183" w:rsidRPr="006525E7">
        <w:rPr>
          <w:color w:val="000000"/>
          <w:sz w:val="28"/>
          <w:szCs w:val="28"/>
        </w:rPr>
        <w:t>Здоровьесберегающие технологии</w:t>
      </w:r>
      <w:r>
        <w:rPr>
          <w:color w:val="000000"/>
          <w:sz w:val="28"/>
          <w:szCs w:val="28"/>
        </w:rPr>
        <w:t>;</w:t>
      </w:r>
    </w:p>
    <w:p w14:paraId="35FAA6BA" w14:textId="77777777" w:rsidR="00505066" w:rsidRDefault="00505066" w:rsidP="00505066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E6183" w:rsidRPr="006525E7">
        <w:rPr>
          <w:color w:val="000000"/>
          <w:sz w:val="28"/>
          <w:szCs w:val="28"/>
        </w:rPr>
        <w:t>Игровые технологии</w:t>
      </w:r>
      <w:r>
        <w:rPr>
          <w:color w:val="000000"/>
          <w:sz w:val="28"/>
          <w:szCs w:val="28"/>
        </w:rPr>
        <w:t>;</w:t>
      </w:r>
    </w:p>
    <w:p w14:paraId="6BDAEF6E" w14:textId="77777777" w:rsidR="00505066" w:rsidRDefault="00505066" w:rsidP="00505066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E6183" w:rsidRPr="006525E7">
        <w:rPr>
          <w:color w:val="000000"/>
          <w:sz w:val="28"/>
          <w:szCs w:val="28"/>
        </w:rPr>
        <w:t>Импровизация</w:t>
      </w:r>
      <w:r>
        <w:rPr>
          <w:color w:val="000000"/>
          <w:sz w:val="28"/>
          <w:szCs w:val="28"/>
        </w:rPr>
        <w:t>;</w:t>
      </w:r>
    </w:p>
    <w:p w14:paraId="49204233" w14:textId="77777777" w:rsidR="005E6183" w:rsidRPr="00505066" w:rsidRDefault="00505066" w:rsidP="00505066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E6183" w:rsidRPr="006525E7">
        <w:rPr>
          <w:color w:val="000000"/>
          <w:sz w:val="28"/>
          <w:szCs w:val="28"/>
        </w:rPr>
        <w:t>Портфолио</w:t>
      </w:r>
      <w:r>
        <w:rPr>
          <w:color w:val="000000"/>
          <w:sz w:val="28"/>
          <w:szCs w:val="28"/>
        </w:rPr>
        <w:t>.</w:t>
      </w:r>
    </w:p>
    <w:p w14:paraId="75988673" w14:textId="77777777" w:rsidR="005E6183" w:rsidRPr="006525E7" w:rsidRDefault="00505066" w:rsidP="006525E7">
      <w:pPr>
        <w:pStyle w:val="c3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ab/>
      </w:r>
      <w:r w:rsidR="005E6183" w:rsidRPr="006525E7">
        <w:rPr>
          <w:rStyle w:val="c20"/>
          <w:b/>
          <w:bCs/>
          <w:color w:val="000000"/>
          <w:sz w:val="28"/>
          <w:szCs w:val="28"/>
        </w:rPr>
        <w:t>Планируемые (ожидаемые) результаты</w:t>
      </w:r>
    </w:p>
    <w:p w14:paraId="776AE781" w14:textId="77777777" w:rsidR="005E6183" w:rsidRPr="006525E7" w:rsidRDefault="00505066" w:rsidP="006525E7">
      <w:pPr>
        <w:shd w:val="clear" w:color="auto" w:fill="FFFFFF"/>
        <w:tabs>
          <w:tab w:val="left" w:pos="567"/>
        </w:tabs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E6183" w:rsidRPr="006525E7">
        <w:rPr>
          <w:color w:val="000000"/>
          <w:sz w:val="28"/>
          <w:szCs w:val="28"/>
        </w:rPr>
        <w:t xml:space="preserve">1. Владеть начальными исполнительскими навыками (правильное положение корпуса, спокойный короткий вдох, свободный продолжительный выдох, пение </w:t>
      </w:r>
      <w:r w:rsidR="006525E7">
        <w:rPr>
          <w:color w:val="000000"/>
          <w:sz w:val="28"/>
          <w:szCs w:val="28"/>
        </w:rPr>
        <w:br/>
      </w:r>
      <w:r w:rsidR="005E6183" w:rsidRPr="006525E7">
        <w:rPr>
          <w:color w:val="000000"/>
          <w:sz w:val="28"/>
          <w:szCs w:val="28"/>
        </w:rPr>
        <w:t>на мягкой атаке, без напряжения, плавно, напевно или отрывисто в зависимости от музыкального образа песни, выразительная чистая интонация и дикция, правильная артикуляция, пение сольно и в ансамбле, с аккомпанементом и без него).</w:t>
      </w:r>
    </w:p>
    <w:p w14:paraId="5B403846" w14:textId="77777777" w:rsidR="005E6183" w:rsidRPr="006525E7" w:rsidRDefault="00505066" w:rsidP="006525E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6183" w:rsidRPr="006525E7">
        <w:rPr>
          <w:color w:val="000000"/>
          <w:sz w:val="28"/>
          <w:szCs w:val="28"/>
        </w:rPr>
        <w:t>2. Увлеченно и заинтересованно слушать песни, определять их характер, жанр, лад, темп, ритм, тембр, высокие и низкие звуки, направление движение мелодии.</w:t>
      </w:r>
    </w:p>
    <w:p w14:paraId="49BBAB5F" w14:textId="77777777" w:rsidR="005E6183" w:rsidRPr="006525E7" w:rsidRDefault="00505066" w:rsidP="006525E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6183" w:rsidRPr="006525E7">
        <w:rPr>
          <w:color w:val="000000"/>
          <w:sz w:val="28"/>
          <w:szCs w:val="28"/>
        </w:rPr>
        <w:t xml:space="preserve">3. Эмоционально реагировать на содержание и характер песни, различать </w:t>
      </w:r>
      <w:r w:rsidR="006525E7">
        <w:rPr>
          <w:color w:val="000000"/>
          <w:sz w:val="28"/>
          <w:szCs w:val="28"/>
        </w:rPr>
        <w:br/>
      </w:r>
      <w:r w:rsidR="005E6183" w:rsidRPr="006525E7">
        <w:rPr>
          <w:color w:val="000000"/>
          <w:sz w:val="28"/>
          <w:szCs w:val="28"/>
        </w:rPr>
        <w:t>и называть песни, прослушанные в течение года.</w:t>
      </w:r>
    </w:p>
    <w:p w14:paraId="3FAA4277" w14:textId="77777777" w:rsidR="005E6183" w:rsidRPr="006525E7" w:rsidRDefault="00505066" w:rsidP="006525E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6183" w:rsidRPr="006525E7">
        <w:rPr>
          <w:color w:val="000000"/>
          <w:sz w:val="28"/>
          <w:szCs w:val="28"/>
        </w:rPr>
        <w:t>4. Выражать свои впечатления о прослушанной песне в эстетических суждениях, художественных движениях под музыку, в рисунке.</w:t>
      </w:r>
    </w:p>
    <w:p w14:paraId="01C498BD" w14:textId="77777777" w:rsidR="005E6183" w:rsidRPr="006525E7" w:rsidRDefault="00505066" w:rsidP="006525E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6183" w:rsidRPr="006525E7">
        <w:rPr>
          <w:color w:val="000000"/>
          <w:sz w:val="28"/>
          <w:szCs w:val="28"/>
        </w:rPr>
        <w:t>5. Проявлять творческую самостоятельность в исполнении песен и песенных импровизациях.</w:t>
      </w:r>
    </w:p>
    <w:p w14:paraId="6E244567" w14:textId="77777777" w:rsidR="00505066" w:rsidRDefault="00505066" w:rsidP="006525E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6183" w:rsidRPr="006525E7">
        <w:rPr>
          <w:color w:val="000000"/>
          <w:sz w:val="28"/>
          <w:szCs w:val="28"/>
        </w:rPr>
        <w:t>6. Более уверенно ощущать себя в качестве певцов в концертных выступлениях.</w:t>
      </w:r>
    </w:p>
    <w:p w14:paraId="008769D9" w14:textId="77777777" w:rsidR="00505066" w:rsidRDefault="00505066" w:rsidP="00505066">
      <w:pPr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65F463C0" w14:textId="77777777" w:rsidR="005E6183" w:rsidRPr="00505066" w:rsidRDefault="005E6183" w:rsidP="00A24BDC">
      <w:pPr>
        <w:shd w:val="clear" w:color="auto" w:fill="FFFFFF"/>
        <w:ind w:firstLine="284"/>
        <w:jc w:val="center"/>
        <w:rPr>
          <w:color w:val="000000"/>
          <w:sz w:val="28"/>
          <w:szCs w:val="28"/>
        </w:rPr>
      </w:pPr>
      <w:r w:rsidRPr="006525E7">
        <w:rPr>
          <w:b/>
          <w:sz w:val="28"/>
          <w:szCs w:val="28"/>
        </w:rPr>
        <w:t>14.</w:t>
      </w:r>
      <w:r w:rsidR="00505066">
        <w:rPr>
          <w:b/>
          <w:sz w:val="28"/>
          <w:szCs w:val="28"/>
        </w:rPr>
        <w:t xml:space="preserve"> </w:t>
      </w:r>
      <w:r w:rsidRPr="006525E7">
        <w:rPr>
          <w:b/>
          <w:sz w:val="28"/>
          <w:szCs w:val="28"/>
        </w:rPr>
        <w:t>ДОПОЛНИТЕЛЬНАЯ ОБЩЕОБРАЗОВАТЕЛЬНАЯ</w:t>
      </w:r>
      <w:r w:rsidR="00505066">
        <w:rPr>
          <w:b/>
          <w:sz w:val="28"/>
          <w:szCs w:val="28"/>
        </w:rPr>
        <w:t xml:space="preserve"> </w:t>
      </w:r>
      <w:r w:rsidRPr="006525E7">
        <w:rPr>
          <w:b/>
          <w:sz w:val="28"/>
          <w:szCs w:val="28"/>
        </w:rPr>
        <w:t>ОБЩЕРАЗВИВАЮЩАЯ ПРОГРАММА «Эврика»</w:t>
      </w:r>
    </w:p>
    <w:p w14:paraId="6BA3A63F" w14:textId="77777777" w:rsidR="005E6183" w:rsidRPr="006525E7" w:rsidRDefault="00505066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E6183" w:rsidRPr="006525E7">
        <w:rPr>
          <w:b/>
          <w:sz w:val="28"/>
          <w:szCs w:val="28"/>
        </w:rPr>
        <w:t>Цель Программы</w:t>
      </w:r>
      <w:r w:rsidR="005E6183" w:rsidRPr="006525E7">
        <w:rPr>
          <w:sz w:val="28"/>
          <w:szCs w:val="28"/>
        </w:rPr>
        <w:t xml:space="preserve">: создание условий для формирования исследовательских компетенций дошкольников, познавательных способностей, представлений </w:t>
      </w:r>
      <w:r w:rsidR="006525E7">
        <w:rPr>
          <w:sz w:val="28"/>
          <w:szCs w:val="28"/>
        </w:rPr>
        <w:br/>
      </w:r>
      <w:r w:rsidR="005E6183" w:rsidRPr="006525E7">
        <w:rPr>
          <w:sz w:val="28"/>
          <w:szCs w:val="28"/>
        </w:rPr>
        <w:t>об окружающем мире посредством развивающих игр.</w:t>
      </w:r>
    </w:p>
    <w:p w14:paraId="002DC0F7" w14:textId="77777777" w:rsidR="005E6183" w:rsidRPr="006525E7" w:rsidRDefault="00505066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 xml:space="preserve"> </w:t>
      </w:r>
      <w:r w:rsidR="005E6183" w:rsidRPr="006525E7">
        <w:rPr>
          <w:b/>
          <w:sz w:val="28"/>
          <w:szCs w:val="28"/>
        </w:rPr>
        <w:t>Задачи Программы</w:t>
      </w:r>
      <w:r w:rsidR="005E6183" w:rsidRPr="006525E7">
        <w:rPr>
          <w:sz w:val="28"/>
          <w:szCs w:val="28"/>
        </w:rPr>
        <w:t>:</w:t>
      </w:r>
    </w:p>
    <w:p w14:paraId="765083CB" w14:textId="77777777" w:rsidR="005E6183" w:rsidRPr="006525E7" w:rsidRDefault="00505066" w:rsidP="006525E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развивать познавательные процессы (внимание, память, мышления, воображения, восприятие)</w:t>
      </w:r>
      <w:r>
        <w:rPr>
          <w:sz w:val="28"/>
          <w:szCs w:val="28"/>
        </w:rPr>
        <w:t>;</w:t>
      </w:r>
    </w:p>
    <w:p w14:paraId="09DCE834" w14:textId="77777777" w:rsidR="005E6183" w:rsidRPr="006525E7" w:rsidRDefault="00505066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 xml:space="preserve">- формировать </w:t>
      </w:r>
      <w:proofErr w:type="spellStart"/>
      <w:r w:rsidR="005E6183" w:rsidRPr="006525E7">
        <w:rPr>
          <w:sz w:val="28"/>
          <w:szCs w:val="28"/>
        </w:rPr>
        <w:t>общеинтеллектуальные</w:t>
      </w:r>
      <w:proofErr w:type="spellEnd"/>
      <w:r w:rsidR="005E6183" w:rsidRPr="006525E7">
        <w:rPr>
          <w:sz w:val="28"/>
          <w:szCs w:val="28"/>
        </w:rPr>
        <w:t xml:space="preserve"> умения (анализ, синтез, сравнение, обоб</w:t>
      </w:r>
      <w:r>
        <w:rPr>
          <w:sz w:val="28"/>
          <w:szCs w:val="28"/>
        </w:rPr>
        <w:t>щение, классификация, аналогия);</w:t>
      </w:r>
    </w:p>
    <w:p w14:paraId="7AC4D280" w14:textId="77777777" w:rsidR="005E6183" w:rsidRPr="006525E7" w:rsidRDefault="00505066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формировать исследовательские умения (формулировать проблему, выдвигать гипотезы, обдумывать и планировать свои действия, осуществлять решения в соответствии с заданными правилами, проверять результат своих действий, формулировать выводы, фиксировать результаты деятельности и т. д.)</w:t>
      </w:r>
      <w:r>
        <w:rPr>
          <w:sz w:val="28"/>
          <w:szCs w:val="28"/>
        </w:rPr>
        <w:t>;</w:t>
      </w:r>
    </w:p>
    <w:p w14:paraId="6BCC80DE" w14:textId="77777777" w:rsidR="005E6183" w:rsidRPr="006525E7" w:rsidRDefault="00505066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сформировать умение грамотно с</w:t>
      </w:r>
      <w:r>
        <w:rPr>
          <w:sz w:val="28"/>
          <w:szCs w:val="28"/>
        </w:rPr>
        <w:t>опровождать свои действия речью;</w:t>
      </w:r>
      <w:r w:rsidR="005E6183" w:rsidRPr="006525E7">
        <w:rPr>
          <w:sz w:val="28"/>
          <w:szCs w:val="28"/>
        </w:rPr>
        <w:t xml:space="preserve"> </w:t>
      </w:r>
    </w:p>
    <w:p w14:paraId="1F78B4F8" w14:textId="77777777" w:rsidR="005E6183" w:rsidRPr="006525E7" w:rsidRDefault="00505066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способствовать становлению умений выполнять самосто</w:t>
      </w:r>
      <w:r>
        <w:rPr>
          <w:sz w:val="28"/>
          <w:szCs w:val="28"/>
        </w:rPr>
        <w:t>ятельно задания различного рода;</w:t>
      </w:r>
    </w:p>
    <w:p w14:paraId="74C34C5B" w14:textId="77777777" w:rsidR="005E6183" w:rsidRPr="006525E7" w:rsidRDefault="00505066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способствовать формированию социально-коммуникативных умений</w:t>
      </w:r>
      <w:r w:rsidR="00A24BDC">
        <w:rPr>
          <w:sz w:val="28"/>
          <w:szCs w:val="28"/>
        </w:rPr>
        <w:t>;</w:t>
      </w:r>
    </w:p>
    <w:p w14:paraId="03553D18" w14:textId="77777777" w:rsidR="005E6183" w:rsidRPr="006525E7" w:rsidRDefault="00505066" w:rsidP="006525E7">
      <w:pPr>
        <w:shd w:val="clear" w:color="auto" w:fill="FFFFFF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E6183" w:rsidRPr="006525E7">
        <w:rPr>
          <w:b/>
          <w:sz w:val="28"/>
          <w:szCs w:val="28"/>
        </w:rPr>
        <w:t>срок реализации ДОП; 1 год</w:t>
      </w:r>
    </w:p>
    <w:p w14:paraId="781562E9" w14:textId="77777777" w:rsidR="005E6183" w:rsidRPr="006525E7" w:rsidRDefault="00505066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E6183" w:rsidRPr="006525E7">
        <w:rPr>
          <w:b/>
          <w:sz w:val="28"/>
          <w:szCs w:val="28"/>
        </w:rPr>
        <w:t xml:space="preserve">целевые группы: </w:t>
      </w:r>
      <w:r w:rsidR="005E6183" w:rsidRPr="006525E7">
        <w:rPr>
          <w:sz w:val="28"/>
          <w:szCs w:val="28"/>
        </w:rPr>
        <w:t>дети в возрасте 6-7 лет</w:t>
      </w:r>
    </w:p>
    <w:p w14:paraId="67807064" w14:textId="77777777" w:rsidR="005E6183" w:rsidRPr="006525E7" w:rsidRDefault="00505066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E6183" w:rsidRPr="006525E7">
        <w:rPr>
          <w:b/>
          <w:sz w:val="28"/>
          <w:szCs w:val="28"/>
        </w:rPr>
        <w:t>формы и технологии, применяемые для реализации ДОП</w:t>
      </w:r>
      <w:r w:rsidR="005E6183" w:rsidRPr="006525E7">
        <w:rPr>
          <w:sz w:val="28"/>
          <w:szCs w:val="28"/>
        </w:rPr>
        <w:t>;</w:t>
      </w:r>
    </w:p>
    <w:p w14:paraId="4564A4E3" w14:textId="77777777" w:rsidR="005E6183" w:rsidRPr="006525E7" w:rsidRDefault="00505066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Педагогические технологии, используемые при реализации Программы:</w:t>
      </w:r>
    </w:p>
    <w:p w14:paraId="41167C45" w14:textId="77777777" w:rsidR="005E6183" w:rsidRPr="006525E7" w:rsidRDefault="00505066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Технология личностно-ориентированного обучения</w:t>
      </w:r>
      <w:r w:rsidR="00A24BDC">
        <w:rPr>
          <w:sz w:val="28"/>
          <w:szCs w:val="28"/>
        </w:rPr>
        <w:t>;</w:t>
      </w:r>
      <w:r w:rsidR="005E6183" w:rsidRPr="006525E7">
        <w:rPr>
          <w:sz w:val="28"/>
          <w:szCs w:val="28"/>
        </w:rPr>
        <w:t xml:space="preserve"> </w:t>
      </w:r>
    </w:p>
    <w:p w14:paraId="16AA3ACF" w14:textId="77777777" w:rsidR="005E6183" w:rsidRPr="006525E7" w:rsidRDefault="00A24BDC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E6183" w:rsidRPr="006525E7">
        <w:rPr>
          <w:sz w:val="28"/>
          <w:szCs w:val="28"/>
        </w:rPr>
        <w:t>- Технология обучения в сотрудничестве</w:t>
      </w:r>
      <w:r>
        <w:rPr>
          <w:sz w:val="28"/>
          <w:szCs w:val="28"/>
        </w:rPr>
        <w:t>;</w:t>
      </w:r>
      <w:r w:rsidR="005E6183" w:rsidRPr="006525E7">
        <w:rPr>
          <w:sz w:val="28"/>
          <w:szCs w:val="28"/>
        </w:rPr>
        <w:t xml:space="preserve"> </w:t>
      </w:r>
    </w:p>
    <w:p w14:paraId="1B9EE594" w14:textId="77777777" w:rsidR="005E6183" w:rsidRPr="006525E7" w:rsidRDefault="00A24BDC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Технология игрового обучения</w:t>
      </w:r>
      <w:r>
        <w:rPr>
          <w:sz w:val="28"/>
          <w:szCs w:val="28"/>
        </w:rPr>
        <w:t>;</w:t>
      </w:r>
    </w:p>
    <w:p w14:paraId="39DA1218" w14:textId="77777777" w:rsidR="005E6183" w:rsidRPr="006525E7" w:rsidRDefault="00A24BDC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Здоровьесберегающие технологии</w:t>
      </w:r>
      <w:r>
        <w:rPr>
          <w:sz w:val="28"/>
          <w:szCs w:val="28"/>
        </w:rPr>
        <w:t>;</w:t>
      </w:r>
      <w:r w:rsidR="005E6183" w:rsidRPr="006525E7">
        <w:rPr>
          <w:sz w:val="28"/>
          <w:szCs w:val="28"/>
        </w:rPr>
        <w:t xml:space="preserve"> </w:t>
      </w:r>
    </w:p>
    <w:p w14:paraId="7DF4E673" w14:textId="77777777" w:rsidR="005E6183" w:rsidRPr="006525E7" w:rsidRDefault="00A24BDC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Информационно-коммуникативная технология</w:t>
      </w:r>
      <w:r>
        <w:rPr>
          <w:sz w:val="28"/>
          <w:szCs w:val="28"/>
        </w:rPr>
        <w:t>;</w:t>
      </w:r>
    </w:p>
    <w:p w14:paraId="3739D1C6" w14:textId="77777777" w:rsidR="005E6183" w:rsidRPr="006525E7" w:rsidRDefault="00A24BDC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Технология познавательно - исследовательской деятельности.</w:t>
      </w:r>
    </w:p>
    <w:p w14:paraId="4031667B" w14:textId="77777777" w:rsidR="005E6183" w:rsidRPr="006525E7" w:rsidRDefault="00A24BDC" w:rsidP="006525E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E6183" w:rsidRPr="006525E7">
        <w:rPr>
          <w:b/>
          <w:sz w:val="28"/>
          <w:szCs w:val="28"/>
        </w:rPr>
        <w:t>Предполагаемый результат</w:t>
      </w:r>
    </w:p>
    <w:p w14:paraId="42355673" w14:textId="77777777" w:rsidR="005E6183" w:rsidRPr="006525E7" w:rsidRDefault="00A24BDC" w:rsidP="006525E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6183" w:rsidRPr="006525E7">
        <w:rPr>
          <w:color w:val="000000"/>
          <w:sz w:val="28"/>
          <w:szCs w:val="28"/>
        </w:rPr>
        <w:t>- сформировано умение концентрировать, переключать своё внимание;</w:t>
      </w:r>
    </w:p>
    <w:p w14:paraId="1342447C" w14:textId="77777777" w:rsidR="005E6183" w:rsidRPr="006525E7" w:rsidRDefault="00A24BDC" w:rsidP="006525E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 xml:space="preserve">- </w:t>
      </w:r>
      <w:r w:rsidR="005E6183" w:rsidRPr="006525E7">
        <w:rPr>
          <w:color w:val="000000"/>
          <w:sz w:val="28"/>
          <w:szCs w:val="28"/>
        </w:rPr>
        <w:t>сформирован навык запоминания;</w:t>
      </w:r>
    </w:p>
    <w:p w14:paraId="704A0031" w14:textId="77777777" w:rsidR="005E6183" w:rsidRPr="006525E7" w:rsidRDefault="00A24BDC" w:rsidP="006525E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6183" w:rsidRPr="006525E7">
        <w:rPr>
          <w:color w:val="000000"/>
          <w:sz w:val="28"/>
          <w:szCs w:val="28"/>
        </w:rPr>
        <w:t>- сформировано умение логически рассуждать, пользуясь приёмами анализа, сравнения, обобщения, классификации, систематизации;</w:t>
      </w:r>
    </w:p>
    <w:p w14:paraId="61F64C03" w14:textId="77777777" w:rsidR="005E6183" w:rsidRPr="006525E7" w:rsidRDefault="00A24BDC" w:rsidP="006525E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6183" w:rsidRPr="006525E7">
        <w:rPr>
          <w:color w:val="000000"/>
          <w:sz w:val="28"/>
          <w:szCs w:val="28"/>
        </w:rPr>
        <w:t>-  сформировано умение выделять существенные признаки и закономерности предметов;</w:t>
      </w:r>
    </w:p>
    <w:p w14:paraId="40CF04CD" w14:textId="77777777" w:rsidR="005E6183" w:rsidRPr="006525E7" w:rsidRDefault="00A24BDC" w:rsidP="006525E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6183" w:rsidRPr="006525E7">
        <w:rPr>
          <w:color w:val="000000"/>
          <w:sz w:val="28"/>
          <w:szCs w:val="28"/>
        </w:rPr>
        <w:t>- сформировано умение сравнивать предметы, понятия;</w:t>
      </w:r>
    </w:p>
    <w:p w14:paraId="60F81406" w14:textId="77777777" w:rsidR="005E6183" w:rsidRPr="006525E7" w:rsidRDefault="00A24BDC" w:rsidP="006525E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6183" w:rsidRPr="006525E7">
        <w:rPr>
          <w:color w:val="000000"/>
          <w:sz w:val="28"/>
          <w:szCs w:val="28"/>
        </w:rPr>
        <w:t>- сформировано умение обобщать и классифицировать понятия, предметы, явления;</w:t>
      </w:r>
    </w:p>
    <w:p w14:paraId="28250512" w14:textId="77777777" w:rsidR="005E6183" w:rsidRPr="006525E7" w:rsidRDefault="00A24BDC" w:rsidP="006525E7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6183" w:rsidRPr="006525E7">
        <w:rPr>
          <w:color w:val="000000"/>
          <w:sz w:val="28"/>
          <w:szCs w:val="28"/>
        </w:rPr>
        <w:t>- сформировано умение определять отношения между понятиями или связи между явлениями и понятиями;</w:t>
      </w:r>
    </w:p>
    <w:p w14:paraId="2F4043AE" w14:textId="77777777" w:rsidR="005E6183" w:rsidRPr="006525E7" w:rsidRDefault="00A24BDC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 xml:space="preserve">- </w:t>
      </w:r>
      <w:r w:rsidR="005E6183" w:rsidRPr="006525E7">
        <w:rPr>
          <w:color w:val="000000"/>
          <w:sz w:val="28"/>
          <w:szCs w:val="28"/>
          <w:shd w:val="clear" w:color="auto" w:fill="FFFFFF"/>
        </w:rPr>
        <w:t xml:space="preserve">увеличен словарный запас, </w:t>
      </w:r>
      <w:r w:rsidR="005E6183" w:rsidRPr="006525E7">
        <w:rPr>
          <w:sz w:val="28"/>
          <w:szCs w:val="28"/>
        </w:rPr>
        <w:t>сформировано умение грамотно со</w:t>
      </w:r>
      <w:r>
        <w:rPr>
          <w:sz w:val="28"/>
          <w:szCs w:val="28"/>
        </w:rPr>
        <w:t>провождать свои действия речью;</w:t>
      </w:r>
    </w:p>
    <w:p w14:paraId="4F713045" w14:textId="77777777" w:rsidR="005E6183" w:rsidRPr="006525E7" w:rsidRDefault="00A24BDC" w:rsidP="006525E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>- сформировано умение самостоятельно вы</w:t>
      </w:r>
      <w:r>
        <w:rPr>
          <w:sz w:val="28"/>
          <w:szCs w:val="28"/>
        </w:rPr>
        <w:t>полнять задания различного рода;</w:t>
      </w:r>
    </w:p>
    <w:p w14:paraId="44559A89" w14:textId="77777777" w:rsidR="005E6183" w:rsidRPr="006525E7" w:rsidRDefault="00A24BDC" w:rsidP="006525E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83" w:rsidRPr="006525E7">
        <w:rPr>
          <w:sz w:val="28"/>
          <w:szCs w:val="28"/>
        </w:rPr>
        <w:t xml:space="preserve">- сформированы социально-коммуникативные умения (взаимодействовать </w:t>
      </w:r>
      <w:r w:rsidR="006525E7">
        <w:rPr>
          <w:sz w:val="28"/>
          <w:szCs w:val="28"/>
        </w:rPr>
        <w:br/>
      </w:r>
      <w:r w:rsidR="005E6183" w:rsidRPr="006525E7">
        <w:rPr>
          <w:sz w:val="28"/>
          <w:szCs w:val="28"/>
        </w:rPr>
        <w:t>в коллективе сверстников и со взрослыми, умение сочувствовать, оказывать поддержку).</w:t>
      </w:r>
    </w:p>
    <w:p w14:paraId="231660F3" w14:textId="77777777" w:rsidR="009A1922" w:rsidRPr="006525E7" w:rsidRDefault="009A1922" w:rsidP="006525E7">
      <w:pPr>
        <w:ind w:left="10206"/>
        <w:jc w:val="both"/>
        <w:rPr>
          <w:rFonts w:eastAsiaTheme="minorHAnsi"/>
          <w:color w:val="343536"/>
          <w:sz w:val="28"/>
          <w:szCs w:val="28"/>
          <w:lang w:eastAsia="en-US"/>
        </w:rPr>
      </w:pPr>
    </w:p>
    <w:p w14:paraId="2C920253" w14:textId="77777777" w:rsidR="005C77F8" w:rsidRPr="006525E7" w:rsidRDefault="005C77F8" w:rsidP="006525E7">
      <w:pPr>
        <w:jc w:val="both"/>
        <w:rPr>
          <w:rFonts w:eastAsiaTheme="minorHAnsi"/>
          <w:color w:val="343536"/>
          <w:sz w:val="28"/>
          <w:szCs w:val="28"/>
          <w:lang w:eastAsia="en-US"/>
        </w:rPr>
      </w:pPr>
    </w:p>
    <w:p w14:paraId="786FFEE5" w14:textId="77777777" w:rsidR="005C77F8" w:rsidRDefault="005C77F8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7B9281BC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3E8814E4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05963198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6DF9419F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0E5773D1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4C02C090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20A23187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0952BA06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45B73193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1FF5B37D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2FF38925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2CE115E7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52120101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17BD6526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57DE17DA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7E45F71C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5D25E31C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11867F6B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6FD2E1F7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0833C67B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45521900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7995F74D" w14:textId="77777777" w:rsidR="006525E7" w:rsidRDefault="006525E7" w:rsidP="005C77F8">
      <w:pPr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093D512B" w14:textId="77777777" w:rsidR="005C77F8" w:rsidRDefault="005C77F8" w:rsidP="00682740">
      <w:pPr>
        <w:spacing w:after="160" w:line="256" w:lineRule="auto"/>
        <w:jc w:val="center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105F8C68" w14:textId="77777777" w:rsidR="009A1922" w:rsidRDefault="00F31396" w:rsidP="009A1922">
      <w:pPr>
        <w:ind w:left="4248" w:firstLine="708"/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    </w:t>
      </w:r>
      <w:r w:rsidR="006525E7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         </w:t>
      </w:r>
      <w:r w:rsidR="009A1922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>Приложение 3</w:t>
      </w:r>
    </w:p>
    <w:p w14:paraId="3C9A2495" w14:textId="77777777" w:rsidR="009A1922" w:rsidRDefault="00F31396" w:rsidP="009A1922">
      <w:pPr>
        <w:ind w:left="4248" w:firstLine="708"/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    </w:t>
      </w:r>
      <w:r w:rsidR="006525E7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         </w:t>
      </w:r>
      <w:r w:rsidR="009A1922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к постановлению администрации </w:t>
      </w:r>
    </w:p>
    <w:p w14:paraId="007A47D1" w14:textId="77777777" w:rsidR="009A1922" w:rsidRDefault="00F31396" w:rsidP="009A1922">
      <w:pPr>
        <w:ind w:left="4248" w:firstLine="708"/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    </w:t>
      </w:r>
      <w:r w:rsidR="006525E7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         </w:t>
      </w:r>
      <w:r w:rsidR="009A1922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города Минусинска </w:t>
      </w:r>
    </w:p>
    <w:p w14:paraId="6E21CEAD" w14:textId="60CD478E" w:rsidR="009A1922" w:rsidRDefault="00F31396" w:rsidP="009A1922">
      <w:pPr>
        <w:ind w:left="4248" w:firstLine="708"/>
        <w:jc w:val="both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   </w:t>
      </w:r>
      <w:r w:rsidR="006525E7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         </w:t>
      </w:r>
      <w:r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 </w:t>
      </w:r>
      <w:r w:rsidR="009A1922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 xml:space="preserve">от </w:t>
      </w:r>
      <w:r w:rsidR="007E51D1"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  <w:t>09.03.2023 № АГ-397-п</w:t>
      </w:r>
    </w:p>
    <w:p w14:paraId="2202B411" w14:textId="77777777" w:rsidR="005C77F8" w:rsidRDefault="005C77F8" w:rsidP="005C77F8">
      <w:pPr>
        <w:jc w:val="center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5CC2C0DF" w14:textId="77777777" w:rsidR="00A24BDC" w:rsidRDefault="005E6183" w:rsidP="005E61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2A8">
        <w:rPr>
          <w:b/>
          <w:sz w:val="28"/>
          <w:szCs w:val="28"/>
        </w:rPr>
        <w:t>Комплекс мер (дорожная карта)</w:t>
      </w:r>
    </w:p>
    <w:p w14:paraId="366E1CE7" w14:textId="77777777" w:rsidR="005E6183" w:rsidRPr="004772A8" w:rsidRDefault="005E6183" w:rsidP="005E61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72A8">
        <w:rPr>
          <w:b/>
          <w:sz w:val="28"/>
          <w:szCs w:val="28"/>
        </w:rPr>
        <w:t xml:space="preserve"> по </w:t>
      </w:r>
      <w:r w:rsidRPr="00E54F42">
        <w:rPr>
          <w:b/>
          <w:sz w:val="28"/>
          <w:szCs w:val="28"/>
        </w:rPr>
        <w:t>реализации субсидии бюджетом</w:t>
      </w:r>
      <w:r>
        <w:rPr>
          <w:b/>
          <w:sz w:val="28"/>
          <w:szCs w:val="28"/>
        </w:rPr>
        <w:t xml:space="preserve"> </w:t>
      </w:r>
      <w:r w:rsidRPr="00E54F42">
        <w:rPr>
          <w:b/>
          <w:sz w:val="28"/>
          <w:szCs w:val="28"/>
        </w:rPr>
        <w:t>города Минусинска на увелич</w:t>
      </w:r>
      <w:r w:rsidR="00A24BDC">
        <w:rPr>
          <w:b/>
          <w:sz w:val="28"/>
          <w:szCs w:val="28"/>
        </w:rPr>
        <w:t xml:space="preserve">ение охвата детей, обучающихся </w:t>
      </w:r>
      <w:r w:rsidRPr="00E54F42">
        <w:rPr>
          <w:b/>
          <w:sz w:val="28"/>
          <w:szCs w:val="28"/>
        </w:rPr>
        <w:t xml:space="preserve">по дополнительным общеразвивающим программам </w:t>
      </w:r>
      <w:r w:rsidRPr="00E54F42">
        <w:rPr>
          <w:b/>
          <w:sz w:val="28"/>
          <w:szCs w:val="28"/>
        </w:rPr>
        <w:br/>
      </w:r>
      <w:r w:rsidRPr="00E54F42">
        <w:rPr>
          <w:sz w:val="28"/>
          <w:szCs w:val="28"/>
        </w:rPr>
        <w:t>(далее соответствен</w:t>
      </w:r>
      <w:r w:rsidRPr="004772A8">
        <w:rPr>
          <w:sz w:val="28"/>
          <w:szCs w:val="28"/>
        </w:rPr>
        <w:t>но – субсидия, ДОП)</w:t>
      </w:r>
    </w:p>
    <w:p w14:paraId="3957A75B" w14:textId="77777777" w:rsidR="005E6183" w:rsidRPr="004772A8" w:rsidRDefault="005E6183" w:rsidP="005E618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013"/>
        <w:gridCol w:w="2127"/>
        <w:gridCol w:w="1961"/>
      </w:tblGrid>
      <w:tr w:rsidR="005E6183" w:rsidRPr="00EA39BE" w14:paraId="3D69FDE2" w14:textId="77777777" w:rsidTr="006525E7">
        <w:tc>
          <w:tcPr>
            <w:tcW w:w="534" w:type="dxa"/>
          </w:tcPr>
          <w:p w14:paraId="72BC14F0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№ п/п</w:t>
            </w:r>
          </w:p>
        </w:tc>
        <w:tc>
          <w:tcPr>
            <w:tcW w:w="3685" w:type="dxa"/>
          </w:tcPr>
          <w:p w14:paraId="347C34F2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Наименование мероприятия</w:t>
            </w:r>
          </w:p>
        </w:tc>
        <w:tc>
          <w:tcPr>
            <w:tcW w:w="2013" w:type="dxa"/>
          </w:tcPr>
          <w:p w14:paraId="1C080833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Ответственный</w:t>
            </w:r>
          </w:p>
        </w:tc>
        <w:tc>
          <w:tcPr>
            <w:tcW w:w="2127" w:type="dxa"/>
          </w:tcPr>
          <w:p w14:paraId="7B2F4FA9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Результат</w:t>
            </w:r>
          </w:p>
        </w:tc>
        <w:tc>
          <w:tcPr>
            <w:tcW w:w="1961" w:type="dxa"/>
          </w:tcPr>
          <w:p w14:paraId="610FFD01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Срок</w:t>
            </w:r>
          </w:p>
        </w:tc>
      </w:tr>
      <w:tr w:rsidR="005E6183" w:rsidRPr="00EA39BE" w14:paraId="5BC43356" w14:textId="77777777" w:rsidTr="006525E7">
        <w:tc>
          <w:tcPr>
            <w:tcW w:w="534" w:type="dxa"/>
            <w:vAlign w:val="center"/>
          </w:tcPr>
          <w:p w14:paraId="263D9DDF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1</w:t>
            </w:r>
          </w:p>
        </w:tc>
        <w:tc>
          <w:tcPr>
            <w:tcW w:w="3685" w:type="dxa"/>
            <w:vAlign w:val="center"/>
          </w:tcPr>
          <w:p w14:paraId="24DE3487" w14:textId="77777777" w:rsidR="005E6183" w:rsidRPr="00666BC1" w:rsidRDefault="005E6183" w:rsidP="005E6183">
            <w:pPr>
              <w:autoSpaceDE w:val="0"/>
              <w:autoSpaceDN w:val="0"/>
              <w:adjustRightInd w:val="0"/>
            </w:pPr>
            <w:r w:rsidRPr="00666BC1">
              <w:t>Закрепление в местном бюджете средств на финансовое обеспечение персонифицированного финансирования</w:t>
            </w:r>
          </w:p>
        </w:tc>
        <w:tc>
          <w:tcPr>
            <w:tcW w:w="2013" w:type="dxa"/>
            <w:vAlign w:val="center"/>
          </w:tcPr>
          <w:p w14:paraId="7B91E193" w14:textId="77777777" w:rsidR="005E6183" w:rsidRPr="00666BC1" w:rsidRDefault="005E6183" w:rsidP="005E6183">
            <w:pPr>
              <w:jc w:val="center"/>
            </w:pPr>
            <w:r w:rsidRPr="00666BC1">
              <w:t>Муниципальное образование город Минусинск</w:t>
            </w:r>
          </w:p>
          <w:p w14:paraId="2687CFFF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Align w:val="center"/>
          </w:tcPr>
          <w:p w14:paraId="43432C66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 xml:space="preserve">Выписка </w:t>
            </w:r>
            <w:r w:rsidRPr="00666BC1">
              <w:br/>
              <w:t>из бюджета муниципального образования</w:t>
            </w:r>
          </w:p>
        </w:tc>
        <w:tc>
          <w:tcPr>
            <w:tcW w:w="1961" w:type="dxa"/>
            <w:vAlign w:val="center"/>
          </w:tcPr>
          <w:p w14:paraId="030B18D4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 xml:space="preserve">15 мая </w:t>
            </w:r>
            <w:r w:rsidRPr="00666BC1">
              <w:br/>
              <w:t>2023</w:t>
            </w:r>
            <w:r w:rsidR="00A24BDC">
              <w:t xml:space="preserve"> </w:t>
            </w:r>
            <w:r w:rsidRPr="00666BC1">
              <w:t>года</w:t>
            </w:r>
          </w:p>
        </w:tc>
      </w:tr>
      <w:tr w:rsidR="005E6183" w:rsidRPr="00EA39BE" w14:paraId="4FF4F119" w14:textId="77777777" w:rsidTr="006525E7">
        <w:tc>
          <w:tcPr>
            <w:tcW w:w="534" w:type="dxa"/>
            <w:vAlign w:val="center"/>
          </w:tcPr>
          <w:p w14:paraId="10F25E89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2</w:t>
            </w:r>
          </w:p>
        </w:tc>
        <w:tc>
          <w:tcPr>
            <w:tcW w:w="3685" w:type="dxa"/>
            <w:vAlign w:val="center"/>
          </w:tcPr>
          <w:p w14:paraId="3D2174A7" w14:textId="77777777" w:rsidR="005E6183" w:rsidRPr="00666BC1" w:rsidRDefault="005E6183" w:rsidP="005E6183">
            <w:pPr>
              <w:autoSpaceDE w:val="0"/>
              <w:autoSpaceDN w:val="0"/>
              <w:adjustRightInd w:val="0"/>
            </w:pPr>
            <w:r w:rsidRPr="00666BC1">
              <w:t xml:space="preserve">Внесение изменений </w:t>
            </w:r>
            <w:r w:rsidRPr="00666BC1">
              <w:br/>
              <w:t>в муниципальные программы развития образования</w:t>
            </w:r>
          </w:p>
        </w:tc>
        <w:tc>
          <w:tcPr>
            <w:tcW w:w="2013" w:type="dxa"/>
            <w:vAlign w:val="center"/>
          </w:tcPr>
          <w:p w14:paraId="4784FE10" w14:textId="77777777" w:rsidR="005E6183" w:rsidRPr="00666BC1" w:rsidRDefault="005E6183" w:rsidP="005E6183">
            <w:pPr>
              <w:jc w:val="center"/>
            </w:pPr>
            <w:r w:rsidRPr="00666BC1">
              <w:t>Муниципальное образование город Минусинск</w:t>
            </w:r>
          </w:p>
          <w:p w14:paraId="54138C05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Align w:val="center"/>
          </w:tcPr>
          <w:p w14:paraId="0CEF7E5A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Утвержденные МПА в новой редакции</w:t>
            </w:r>
          </w:p>
        </w:tc>
        <w:tc>
          <w:tcPr>
            <w:tcW w:w="1961" w:type="dxa"/>
            <w:vAlign w:val="center"/>
          </w:tcPr>
          <w:p w14:paraId="5ACEF0B3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15 мая</w:t>
            </w:r>
            <w:r w:rsidRPr="00666BC1">
              <w:br/>
              <w:t>2023 года</w:t>
            </w:r>
          </w:p>
        </w:tc>
      </w:tr>
      <w:tr w:rsidR="005E6183" w:rsidRPr="00EA39BE" w14:paraId="153B5D1B" w14:textId="77777777" w:rsidTr="006525E7">
        <w:tc>
          <w:tcPr>
            <w:tcW w:w="534" w:type="dxa"/>
            <w:vAlign w:val="center"/>
          </w:tcPr>
          <w:p w14:paraId="02D21F68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3</w:t>
            </w:r>
          </w:p>
        </w:tc>
        <w:tc>
          <w:tcPr>
            <w:tcW w:w="3685" w:type="dxa"/>
            <w:vAlign w:val="center"/>
          </w:tcPr>
          <w:p w14:paraId="520B8BA8" w14:textId="77777777" w:rsidR="005E6183" w:rsidRPr="00666BC1" w:rsidRDefault="005E6183" w:rsidP="005E6183">
            <w:pPr>
              <w:autoSpaceDE w:val="0"/>
              <w:autoSpaceDN w:val="0"/>
              <w:adjustRightInd w:val="0"/>
            </w:pPr>
            <w:r w:rsidRPr="00666BC1">
              <w:t xml:space="preserve">Внесение изменений </w:t>
            </w:r>
            <w:r w:rsidRPr="00666BC1">
              <w:br/>
              <w:t>в муниципальные задания учреждений, подведомственных ОМСУ</w:t>
            </w:r>
          </w:p>
        </w:tc>
        <w:tc>
          <w:tcPr>
            <w:tcW w:w="2013" w:type="dxa"/>
            <w:vAlign w:val="center"/>
          </w:tcPr>
          <w:p w14:paraId="1FF992B0" w14:textId="77777777" w:rsidR="005E6183" w:rsidRPr="00666BC1" w:rsidRDefault="005E6183" w:rsidP="005E6183">
            <w:pPr>
              <w:jc w:val="center"/>
            </w:pPr>
            <w:r w:rsidRPr="00666BC1">
              <w:t>Муниципальное образование город Минусинск</w:t>
            </w:r>
          </w:p>
          <w:p w14:paraId="447D2E92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Align w:val="center"/>
          </w:tcPr>
          <w:p w14:paraId="11707F91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Утвержденные соглашения в новой редакции</w:t>
            </w:r>
          </w:p>
        </w:tc>
        <w:tc>
          <w:tcPr>
            <w:tcW w:w="1961" w:type="dxa"/>
            <w:vAlign w:val="center"/>
          </w:tcPr>
          <w:p w14:paraId="23DAA010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 xml:space="preserve">25 мая </w:t>
            </w:r>
            <w:r w:rsidRPr="00666BC1">
              <w:br/>
              <w:t>2023года</w:t>
            </w:r>
          </w:p>
        </w:tc>
      </w:tr>
      <w:tr w:rsidR="005E6183" w:rsidRPr="00EA39BE" w14:paraId="04BE97CC" w14:textId="77777777" w:rsidTr="006525E7">
        <w:tc>
          <w:tcPr>
            <w:tcW w:w="534" w:type="dxa"/>
            <w:vAlign w:val="center"/>
          </w:tcPr>
          <w:p w14:paraId="216F9FBD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4</w:t>
            </w:r>
          </w:p>
        </w:tc>
        <w:tc>
          <w:tcPr>
            <w:tcW w:w="3685" w:type="dxa"/>
            <w:vAlign w:val="center"/>
          </w:tcPr>
          <w:p w14:paraId="524FE1B6" w14:textId="77777777" w:rsidR="005E6183" w:rsidRPr="00666BC1" w:rsidRDefault="005E6183" w:rsidP="005E6183">
            <w:pPr>
              <w:autoSpaceDE w:val="0"/>
              <w:autoSpaceDN w:val="0"/>
              <w:adjustRightInd w:val="0"/>
            </w:pPr>
            <w:r w:rsidRPr="00666BC1">
              <w:t xml:space="preserve">Заключение соглашений </w:t>
            </w:r>
            <w:r w:rsidRPr="00666BC1">
              <w:br/>
              <w:t xml:space="preserve">на 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как осуществляющими образовательную деятельность непосредственно, так и реализующими дополнительные общеразвивающие программы </w:t>
            </w:r>
            <w:r w:rsidRPr="00666BC1">
              <w:br/>
              <w:t xml:space="preserve">в соответствии с лицензией на право осуществления образовательной деятельности на территории Красноярского края, а также организациями, в </w:t>
            </w:r>
            <w:r w:rsidRPr="00666BC1">
              <w:lastRenderedPageBreak/>
              <w:t>отношении которых уполномоченный орган не осуществляет функции и полномочия учредителя (при наличии)</w:t>
            </w:r>
          </w:p>
        </w:tc>
        <w:tc>
          <w:tcPr>
            <w:tcW w:w="2013" w:type="dxa"/>
            <w:vAlign w:val="center"/>
          </w:tcPr>
          <w:p w14:paraId="5D92EAF7" w14:textId="77777777" w:rsidR="005E6183" w:rsidRPr="00666BC1" w:rsidRDefault="005E6183" w:rsidP="005E6183">
            <w:pPr>
              <w:jc w:val="center"/>
            </w:pPr>
            <w:r w:rsidRPr="00666BC1">
              <w:lastRenderedPageBreak/>
              <w:t>Муниципальное образование город Минусинск</w:t>
            </w:r>
          </w:p>
          <w:p w14:paraId="684CFC7D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Align w:val="center"/>
          </w:tcPr>
          <w:p w14:paraId="6C7F43CA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Реестр соглашений в автоматизированной информационной системе «Навигатор дополнительного образования детей Красноярского края»</w:t>
            </w:r>
          </w:p>
        </w:tc>
        <w:tc>
          <w:tcPr>
            <w:tcW w:w="1961" w:type="dxa"/>
            <w:vAlign w:val="center"/>
          </w:tcPr>
          <w:p w14:paraId="69588A4D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30 июня</w:t>
            </w:r>
            <w:r w:rsidRPr="00666BC1">
              <w:br/>
              <w:t>2023 года</w:t>
            </w:r>
          </w:p>
        </w:tc>
      </w:tr>
      <w:tr w:rsidR="005E6183" w:rsidRPr="00EA39BE" w14:paraId="19D325CD" w14:textId="77777777" w:rsidTr="006525E7">
        <w:tc>
          <w:tcPr>
            <w:tcW w:w="534" w:type="dxa"/>
            <w:vAlign w:val="center"/>
          </w:tcPr>
          <w:p w14:paraId="1ED22F33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5</w:t>
            </w:r>
          </w:p>
        </w:tc>
        <w:tc>
          <w:tcPr>
            <w:tcW w:w="3685" w:type="dxa"/>
            <w:vAlign w:val="center"/>
          </w:tcPr>
          <w:p w14:paraId="006972F3" w14:textId="77777777" w:rsidR="005E6183" w:rsidRPr="00666BC1" w:rsidRDefault="005E6183" w:rsidP="005E6183">
            <w:pPr>
              <w:autoSpaceDE w:val="0"/>
              <w:autoSpaceDN w:val="0"/>
              <w:adjustRightInd w:val="0"/>
            </w:pPr>
            <w:r w:rsidRPr="00666BC1">
              <w:t>Предоставление информации о дополнительных общеобразовательных общеразвивающих программ, планируемых к реализации в рамках субсидии.</w:t>
            </w:r>
          </w:p>
        </w:tc>
        <w:tc>
          <w:tcPr>
            <w:tcW w:w="2013" w:type="dxa"/>
            <w:vAlign w:val="center"/>
          </w:tcPr>
          <w:p w14:paraId="686B8953" w14:textId="77777777" w:rsidR="005E6183" w:rsidRPr="00666BC1" w:rsidRDefault="005E6183" w:rsidP="005E6183">
            <w:pPr>
              <w:jc w:val="center"/>
            </w:pPr>
            <w:r w:rsidRPr="00666BC1">
              <w:t>Муниципальное образование город Минусинск, Региональный модельный центр дополнительного образования детей Красноярского края (далее – РМЦ)</w:t>
            </w:r>
          </w:p>
        </w:tc>
        <w:tc>
          <w:tcPr>
            <w:tcW w:w="2127" w:type="dxa"/>
            <w:vAlign w:val="center"/>
          </w:tcPr>
          <w:p w14:paraId="00802613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Информация по форме предоставляется в РМЦ</w:t>
            </w:r>
          </w:p>
        </w:tc>
        <w:tc>
          <w:tcPr>
            <w:tcW w:w="1961" w:type="dxa"/>
            <w:vAlign w:val="center"/>
          </w:tcPr>
          <w:p w14:paraId="4F415E80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30 июня</w:t>
            </w:r>
            <w:r w:rsidRPr="00666BC1">
              <w:br/>
              <w:t>2023 года</w:t>
            </w:r>
          </w:p>
        </w:tc>
      </w:tr>
      <w:tr w:rsidR="005E6183" w:rsidRPr="00EA39BE" w14:paraId="242CA9D2" w14:textId="77777777" w:rsidTr="006525E7">
        <w:tc>
          <w:tcPr>
            <w:tcW w:w="534" w:type="dxa"/>
            <w:vAlign w:val="center"/>
          </w:tcPr>
          <w:p w14:paraId="545DEB7C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6</w:t>
            </w:r>
          </w:p>
        </w:tc>
        <w:tc>
          <w:tcPr>
            <w:tcW w:w="3685" w:type="dxa"/>
            <w:vAlign w:val="center"/>
          </w:tcPr>
          <w:p w14:paraId="321FCEDC" w14:textId="77777777" w:rsidR="005E6183" w:rsidRPr="00666BC1" w:rsidRDefault="005E6183" w:rsidP="005E6183">
            <w:pPr>
              <w:autoSpaceDE w:val="0"/>
              <w:autoSpaceDN w:val="0"/>
              <w:adjustRightInd w:val="0"/>
            </w:pPr>
            <w:r w:rsidRPr="00666BC1">
              <w:t xml:space="preserve">Разработка, утверждение дополнительных общеразвивающих программ, реализуемые в рамках системы персонифицированного финансирования дополнительного образования детей </w:t>
            </w:r>
          </w:p>
        </w:tc>
        <w:tc>
          <w:tcPr>
            <w:tcW w:w="2013" w:type="dxa"/>
            <w:vAlign w:val="center"/>
          </w:tcPr>
          <w:p w14:paraId="094FAD76" w14:textId="77777777" w:rsidR="005E6183" w:rsidRPr="00666BC1" w:rsidRDefault="005E6183" w:rsidP="00A24BDC">
            <w:pPr>
              <w:jc w:val="center"/>
            </w:pPr>
            <w:r w:rsidRPr="00666BC1">
              <w:t>Муниципальное образование город Минусинск, РМЦ</w:t>
            </w:r>
          </w:p>
        </w:tc>
        <w:tc>
          <w:tcPr>
            <w:tcW w:w="2127" w:type="dxa"/>
            <w:vAlign w:val="center"/>
          </w:tcPr>
          <w:p w14:paraId="50BE2BAF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 xml:space="preserve">Утвержденные тексты ДОП, протокол </w:t>
            </w:r>
            <w:r w:rsidRPr="00666BC1">
              <w:br/>
              <w:t>по результатам независимой оценки качества ДОП, пописанный руководителем РМЦ</w:t>
            </w:r>
          </w:p>
        </w:tc>
        <w:tc>
          <w:tcPr>
            <w:tcW w:w="1961" w:type="dxa"/>
            <w:vAlign w:val="center"/>
          </w:tcPr>
          <w:p w14:paraId="2A9EABAC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 xml:space="preserve">10 сентября </w:t>
            </w:r>
            <w:r w:rsidRPr="00666BC1">
              <w:br/>
              <w:t>2023года</w:t>
            </w:r>
          </w:p>
        </w:tc>
      </w:tr>
      <w:tr w:rsidR="005E6183" w:rsidRPr="00EA39BE" w14:paraId="20F33352" w14:textId="77777777" w:rsidTr="006525E7">
        <w:tc>
          <w:tcPr>
            <w:tcW w:w="534" w:type="dxa"/>
            <w:vAlign w:val="center"/>
          </w:tcPr>
          <w:p w14:paraId="607BA9F0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7</w:t>
            </w:r>
          </w:p>
        </w:tc>
        <w:tc>
          <w:tcPr>
            <w:tcW w:w="3685" w:type="dxa"/>
            <w:vAlign w:val="center"/>
          </w:tcPr>
          <w:p w14:paraId="0333556D" w14:textId="77777777" w:rsidR="005E6183" w:rsidRPr="00666BC1" w:rsidRDefault="005E6183" w:rsidP="005E6183">
            <w:pPr>
              <w:autoSpaceDE w:val="0"/>
              <w:autoSpaceDN w:val="0"/>
              <w:adjustRightInd w:val="0"/>
            </w:pPr>
            <w:r w:rsidRPr="00666BC1">
              <w:t xml:space="preserve">Завершен набор детей, обучающихся по дополнительным </w:t>
            </w:r>
            <w:proofErr w:type="gramStart"/>
            <w:r w:rsidRPr="00666BC1">
              <w:t>общеразвивающим  программам</w:t>
            </w:r>
            <w:proofErr w:type="gramEnd"/>
            <w:r w:rsidRPr="00666BC1">
              <w:t xml:space="preserve"> </w:t>
            </w:r>
          </w:p>
        </w:tc>
        <w:tc>
          <w:tcPr>
            <w:tcW w:w="2013" w:type="dxa"/>
            <w:vAlign w:val="center"/>
          </w:tcPr>
          <w:p w14:paraId="6360E607" w14:textId="77777777" w:rsidR="005E6183" w:rsidRPr="00666BC1" w:rsidRDefault="005E6183" w:rsidP="00A24BDC">
            <w:pPr>
              <w:jc w:val="center"/>
            </w:pPr>
            <w:r w:rsidRPr="00666BC1">
              <w:t>Муниципальное образование город Минусинск, РМЦ</w:t>
            </w:r>
          </w:p>
        </w:tc>
        <w:tc>
          <w:tcPr>
            <w:tcW w:w="2127" w:type="dxa"/>
            <w:vAlign w:val="center"/>
          </w:tcPr>
          <w:p w14:paraId="17657390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Локальные акты организаций, данные АИС «Навигатор»</w:t>
            </w:r>
          </w:p>
        </w:tc>
        <w:tc>
          <w:tcPr>
            <w:tcW w:w="1961" w:type="dxa"/>
            <w:vAlign w:val="center"/>
          </w:tcPr>
          <w:p w14:paraId="2A0F1DB3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30 сентября</w:t>
            </w:r>
            <w:r w:rsidRPr="00666BC1">
              <w:br/>
              <w:t>2023 года</w:t>
            </w:r>
          </w:p>
        </w:tc>
      </w:tr>
      <w:tr w:rsidR="005E6183" w:rsidRPr="00EA39BE" w14:paraId="3C4A6FEA" w14:textId="77777777" w:rsidTr="006525E7">
        <w:tc>
          <w:tcPr>
            <w:tcW w:w="534" w:type="dxa"/>
            <w:vAlign w:val="center"/>
          </w:tcPr>
          <w:p w14:paraId="2D049BB8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8</w:t>
            </w:r>
          </w:p>
        </w:tc>
        <w:tc>
          <w:tcPr>
            <w:tcW w:w="3685" w:type="dxa"/>
            <w:vAlign w:val="center"/>
          </w:tcPr>
          <w:p w14:paraId="24D6ADE6" w14:textId="77777777" w:rsidR="005E6183" w:rsidRPr="00EA39BE" w:rsidRDefault="005E6183" w:rsidP="005E6183">
            <w:pPr>
              <w:pStyle w:val="Default"/>
            </w:pPr>
            <w:r w:rsidRPr="00EA39BE">
              <w:t xml:space="preserve">Проведен мониторинг достижения показателей соглашения о предоставлении субсидии бюджетам муниципальных образований края на </w:t>
            </w:r>
            <w:r>
              <w:t>увеличение охвата детей,</w:t>
            </w:r>
            <w:r w:rsidRPr="00EA39BE">
              <w:t xml:space="preserve"> </w:t>
            </w:r>
            <w:r>
              <w:t>обучающихся по дополнительным общеразвивающим программам</w:t>
            </w:r>
            <w:r w:rsidRPr="00EA39BE">
              <w:t xml:space="preserve"> (далее – субсидия)</w:t>
            </w:r>
          </w:p>
        </w:tc>
        <w:tc>
          <w:tcPr>
            <w:tcW w:w="2013" w:type="dxa"/>
            <w:vAlign w:val="center"/>
          </w:tcPr>
          <w:p w14:paraId="5ADA120A" w14:textId="77777777" w:rsidR="005E6183" w:rsidRPr="00666BC1" w:rsidRDefault="005E6183" w:rsidP="005E6183">
            <w:pPr>
              <w:jc w:val="center"/>
            </w:pPr>
            <w:r w:rsidRPr="00666BC1">
              <w:t>Муниципальное образование город Минусинск, министерство образования Красноярского края (далее – министерство)</w:t>
            </w:r>
          </w:p>
          <w:p w14:paraId="7AF30064" w14:textId="77777777" w:rsidR="005E6183" w:rsidRPr="00666BC1" w:rsidRDefault="005E6183" w:rsidP="005E6183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762F8B5" w14:textId="77777777" w:rsidR="005E6183" w:rsidRPr="00EA39BE" w:rsidRDefault="005E6183" w:rsidP="005E6183">
            <w:pPr>
              <w:pStyle w:val="Default"/>
              <w:jc w:val="center"/>
            </w:pPr>
            <w:r w:rsidRPr="00EA39BE">
              <w:t xml:space="preserve">Заключение министерства </w:t>
            </w:r>
            <w:r w:rsidRPr="00EA39BE">
              <w:br/>
              <w:t xml:space="preserve">по результатам мониторинга </w:t>
            </w:r>
            <w:r w:rsidRPr="00EA39BE">
              <w:br/>
              <w:t>по форме, установленной министерством</w:t>
            </w:r>
          </w:p>
        </w:tc>
        <w:tc>
          <w:tcPr>
            <w:tcW w:w="1961" w:type="dxa"/>
            <w:vAlign w:val="center"/>
          </w:tcPr>
          <w:p w14:paraId="0AEC25AD" w14:textId="77777777" w:rsidR="005E6183" w:rsidRPr="00EA39BE" w:rsidRDefault="005E6183" w:rsidP="005E6183">
            <w:pPr>
              <w:pStyle w:val="Default"/>
              <w:jc w:val="center"/>
            </w:pPr>
            <w:r w:rsidRPr="00EA39BE">
              <w:t xml:space="preserve">15 декабря </w:t>
            </w:r>
            <w:r w:rsidRPr="00EA39BE">
              <w:br/>
            </w:r>
            <w:r>
              <w:t>2023</w:t>
            </w:r>
            <w:r w:rsidRPr="00EA39BE">
              <w:t xml:space="preserve"> года</w:t>
            </w:r>
          </w:p>
          <w:p w14:paraId="206E233C" w14:textId="77777777" w:rsidR="005E6183" w:rsidRPr="00EA39BE" w:rsidRDefault="005E6183" w:rsidP="005E6183">
            <w:pPr>
              <w:pStyle w:val="Default"/>
              <w:jc w:val="center"/>
            </w:pPr>
          </w:p>
        </w:tc>
      </w:tr>
      <w:tr w:rsidR="005E6183" w:rsidRPr="00EA39BE" w14:paraId="5B725E57" w14:textId="77777777" w:rsidTr="006525E7">
        <w:tc>
          <w:tcPr>
            <w:tcW w:w="534" w:type="dxa"/>
            <w:vAlign w:val="center"/>
          </w:tcPr>
          <w:p w14:paraId="0EB449EA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9</w:t>
            </w:r>
          </w:p>
        </w:tc>
        <w:tc>
          <w:tcPr>
            <w:tcW w:w="3685" w:type="dxa"/>
            <w:vAlign w:val="center"/>
          </w:tcPr>
          <w:p w14:paraId="35844AAF" w14:textId="77777777" w:rsidR="005E6183" w:rsidRPr="00666BC1" w:rsidRDefault="005E6183" w:rsidP="005E6183">
            <w:pPr>
              <w:autoSpaceDE w:val="0"/>
              <w:autoSpaceDN w:val="0"/>
              <w:adjustRightInd w:val="0"/>
            </w:pPr>
            <w:r w:rsidRPr="00666BC1">
              <w:t xml:space="preserve">Формирование отчетной документации </w:t>
            </w:r>
          </w:p>
          <w:p w14:paraId="2F31E9A7" w14:textId="77777777" w:rsidR="005E6183" w:rsidRPr="00666BC1" w:rsidRDefault="005E6183" w:rsidP="005E6183">
            <w:pPr>
              <w:autoSpaceDE w:val="0"/>
              <w:autoSpaceDN w:val="0"/>
              <w:adjustRightInd w:val="0"/>
            </w:pPr>
            <w:r w:rsidRPr="00666BC1">
              <w:t>об использовании средств субсидии</w:t>
            </w:r>
          </w:p>
        </w:tc>
        <w:tc>
          <w:tcPr>
            <w:tcW w:w="2013" w:type="dxa"/>
            <w:vAlign w:val="center"/>
          </w:tcPr>
          <w:p w14:paraId="28DD697C" w14:textId="77777777" w:rsidR="005E6183" w:rsidRPr="00666BC1" w:rsidRDefault="005E6183" w:rsidP="005E6183">
            <w:pPr>
              <w:jc w:val="center"/>
            </w:pPr>
            <w:r w:rsidRPr="00666BC1">
              <w:t>Муниципальное образование город Минусинск</w:t>
            </w:r>
          </w:p>
          <w:p w14:paraId="51248E44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Align w:val="center"/>
          </w:tcPr>
          <w:p w14:paraId="0272A6D7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 xml:space="preserve">Отчет ОМСУ </w:t>
            </w:r>
            <w:r w:rsidRPr="00666BC1">
              <w:br/>
              <w:t>о реализации средств субсидии</w:t>
            </w:r>
          </w:p>
        </w:tc>
        <w:tc>
          <w:tcPr>
            <w:tcW w:w="1961" w:type="dxa"/>
            <w:vAlign w:val="center"/>
          </w:tcPr>
          <w:p w14:paraId="03773B4F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>20 января</w:t>
            </w:r>
          </w:p>
          <w:p w14:paraId="102AF7D5" w14:textId="77777777" w:rsidR="005E6183" w:rsidRPr="00666BC1" w:rsidRDefault="005E6183" w:rsidP="005E6183">
            <w:pPr>
              <w:autoSpaceDE w:val="0"/>
              <w:autoSpaceDN w:val="0"/>
              <w:adjustRightInd w:val="0"/>
              <w:jc w:val="center"/>
            </w:pPr>
            <w:r w:rsidRPr="00666BC1">
              <w:t xml:space="preserve">финансового года, следующего </w:t>
            </w:r>
            <w:r w:rsidRPr="00666BC1">
              <w:br/>
            </w:r>
            <w:proofErr w:type="gramStart"/>
            <w:r w:rsidRPr="00666BC1">
              <w:t>за  2023</w:t>
            </w:r>
            <w:proofErr w:type="gramEnd"/>
            <w:r w:rsidRPr="00666BC1">
              <w:t>г.</w:t>
            </w:r>
          </w:p>
        </w:tc>
      </w:tr>
    </w:tbl>
    <w:p w14:paraId="4D9A147F" w14:textId="77777777" w:rsidR="005E6183" w:rsidRPr="00EA39BE" w:rsidRDefault="005E6183" w:rsidP="005E6183">
      <w:pPr>
        <w:spacing w:after="160" w:line="259" w:lineRule="auto"/>
      </w:pPr>
    </w:p>
    <w:p w14:paraId="2B11290D" w14:textId="77777777" w:rsidR="005E6183" w:rsidRDefault="005E6183" w:rsidP="005E6183">
      <w:pPr>
        <w:spacing w:after="160" w:line="259" w:lineRule="auto"/>
        <w:rPr>
          <w:sz w:val="28"/>
          <w:szCs w:val="28"/>
        </w:rPr>
      </w:pPr>
    </w:p>
    <w:p w14:paraId="4C609430" w14:textId="77777777" w:rsidR="005C77F8" w:rsidRDefault="005C77F8" w:rsidP="005C77F8">
      <w:pPr>
        <w:jc w:val="center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3021E5AE" w14:textId="77777777" w:rsidR="005C77F8" w:rsidRDefault="005C77F8" w:rsidP="005C77F8">
      <w:pPr>
        <w:jc w:val="center"/>
        <w:rPr>
          <w:rFonts w:ascii="Times New Roman CYR" w:eastAsiaTheme="minorHAnsi" w:hAnsi="Times New Roman CYR" w:cs="Times New Roman CYR"/>
          <w:color w:val="343536"/>
          <w:sz w:val="28"/>
          <w:szCs w:val="28"/>
          <w:lang w:eastAsia="en-US"/>
        </w:rPr>
      </w:pPr>
    </w:p>
    <w:p w14:paraId="5A8B51F0" w14:textId="77777777" w:rsidR="007440BA" w:rsidRDefault="007440BA" w:rsidP="009D2665">
      <w:pPr>
        <w:rPr>
          <w:sz w:val="28"/>
          <w:szCs w:val="28"/>
        </w:rPr>
      </w:pPr>
    </w:p>
    <w:sectPr w:rsidR="007440BA" w:rsidSect="006525E7">
      <w:pgSz w:w="11906" w:h="16838"/>
      <w:pgMar w:top="709" w:right="707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01FF" w14:textId="77777777" w:rsidR="003B42F7" w:rsidRDefault="003B42F7" w:rsidP="005C77F8">
      <w:r>
        <w:separator/>
      </w:r>
    </w:p>
  </w:endnote>
  <w:endnote w:type="continuationSeparator" w:id="0">
    <w:p w14:paraId="22A7B917" w14:textId="77777777" w:rsidR="003B42F7" w:rsidRDefault="003B42F7" w:rsidP="005C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8D6F" w14:textId="77777777" w:rsidR="003B42F7" w:rsidRDefault="003B42F7" w:rsidP="005C77F8">
      <w:r>
        <w:separator/>
      </w:r>
    </w:p>
  </w:footnote>
  <w:footnote w:type="continuationSeparator" w:id="0">
    <w:p w14:paraId="27DE15EA" w14:textId="77777777" w:rsidR="003B42F7" w:rsidRDefault="003B42F7" w:rsidP="005C7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C64"/>
    <w:multiLevelType w:val="hybridMultilevel"/>
    <w:tmpl w:val="0D8E7AB0"/>
    <w:lvl w:ilvl="0" w:tplc="459CE5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5212E5"/>
    <w:multiLevelType w:val="hybridMultilevel"/>
    <w:tmpl w:val="12CCA2E2"/>
    <w:lvl w:ilvl="0" w:tplc="FB5E07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81C56D8"/>
    <w:multiLevelType w:val="hybridMultilevel"/>
    <w:tmpl w:val="773E00C4"/>
    <w:lvl w:ilvl="0" w:tplc="61CC2540">
      <w:start w:val="9"/>
      <w:numFmt w:val="decimal"/>
      <w:lvlText w:val="%1."/>
      <w:lvlJc w:val="left"/>
      <w:pPr>
        <w:ind w:left="1069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DC561E"/>
    <w:multiLevelType w:val="multilevel"/>
    <w:tmpl w:val="FA7A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F1865"/>
    <w:multiLevelType w:val="hybridMultilevel"/>
    <w:tmpl w:val="FA96F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5695B"/>
    <w:multiLevelType w:val="multilevel"/>
    <w:tmpl w:val="4BA215F2"/>
    <w:lvl w:ilvl="0">
      <w:start w:val="1"/>
      <w:numFmt w:val="decimal"/>
      <w:lvlText w:val="%1"/>
      <w:lvlJc w:val="left"/>
      <w:pPr>
        <w:ind w:left="1593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93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93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B1D4B39"/>
    <w:multiLevelType w:val="hybridMultilevel"/>
    <w:tmpl w:val="18D04BC8"/>
    <w:lvl w:ilvl="0" w:tplc="91EA36C6">
      <w:numFmt w:val="bullet"/>
      <w:lvlText w:val=""/>
      <w:lvlJc w:val="left"/>
      <w:pPr>
        <w:ind w:left="75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28FF0659"/>
    <w:multiLevelType w:val="hybridMultilevel"/>
    <w:tmpl w:val="ABDECD5A"/>
    <w:lvl w:ilvl="0" w:tplc="8B6C154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F1311"/>
    <w:multiLevelType w:val="hybridMultilevel"/>
    <w:tmpl w:val="4B34905C"/>
    <w:lvl w:ilvl="0" w:tplc="91EA36C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620D3"/>
    <w:multiLevelType w:val="hybridMultilevel"/>
    <w:tmpl w:val="3AF6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72F1A"/>
    <w:multiLevelType w:val="hybridMultilevel"/>
    <w:tmpl w:val="4D147C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02F9A"/>
    <w:multiLevelType w:val="hybridMultilevel"/>
    <w:tmpl w:val="E74AAA38"/>
    <w:lvl w:ilvl="0" w:tplc="BDAE7298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6493F6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416E37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3" w:tplc="B17ED1CA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F0DCCCD0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058C4C2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E7368274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386E39AC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C688E952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C5C65D2"/>
    <w:multiLevelType w:val="hybridMultilevel"/>
    <w:tmpl w:val="0C3E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B502B"/>
    <w:multiLevelType w:val="hybridMultilevel"/>
    <w:tmpl w:val="965E2BA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48C719E"/>
    <w:multiLevelType w:val="hybridMultilevel"/>
    <w:tmpl w:val="7688B40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EAB3DE6"/>
    <w:multiLevelType w:val="hybridMultilevel"/>
    <w:tmpl w:val="4D505C64"/>
    <w:lvl w:ilvl="0" w:tplc="6B922B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D3CD4"/>
    <w:multiLevelType w:val="hybridMultilevel"/>
    <w:tmpl w:val="C332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35683"/>
    <w:multiLevelType w:val="hybridMultilevel"/>
    <w:tmpl w:val="495E0E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323A1"/>
    <w:multiLevelType w:val="hybridMultilevel"/>
    <w:tmpl w:val="76DA07C0"/>
    <w:lvl w:ilvl="0" w:tplc="91EA36C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D194D"/>
    <w:multiLevelType w:val="hybridMultilevel"/>
    <w:tmpl w:val="B3FC55B8"/>
    <w:lvl w:ilvl="0" w:tplc="91EA36C6">
      <w:numFmt w:val="bullet"/>
      <w:lvlText w:val=""/>
      <w:lvlJc w:val="left"/>
      <w:pPr>
        <w:ind w:left="75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 w15:restartNumberingAfterBreak="0">
    <w:nsid w:val="5BF75648"/>
    <w:multiLevelType w:val="multilevel"/>
    <w:tmpl w:val="995E3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C02E5F"/>
    <w:multiLevelType w:val="hybridMultilevel"/>
    <w:tmpl w:val="9320C866"/>
    <w:lvl w:ilvl="0" w:tplc="AE684C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0BF53F6"/>
    <w:multiLevelType w:val="hybridMultilevel"/>
    <w:tmpl w:val="9E9E9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83D42"/>
    <w:multiLevelType w:val="hybridMultilevel"/>
    <w:tmpl w:val="DEF62B8E"/>
    <w:lvl w:ilvl="0" w:tplc="84E02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110624"/>
    <w:multiLevelType w:val="hybridMultilevel"/>
    <w:tmpl w:val="BAB2D5D2"/>
    <w:lvl w:ilvl="0" w:tplc="B40CC4F0">
      <w:start w:val="10"/>
      <w:numFmt w:val="decimal"/>
      <w:lvlText w:val="%1."/>
      <w:lvlJc w:val="left"/>
      <w:pPr>
        <w:ind w:left="1084" w:hanging="375"/>
      </w:pPr>
      <w:rPr>
        <w:rFonts w:eastAsia="Calibr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3874D3"/>
    <w:multiLevelType w:val="hybridMultilevel"/>
    <w:tmpl w:val="7E04D38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3804717"/>
    <w:multiLevelType w:val="hybridMultilevel"/>
    <w:tmpl w:val="92CABC7E"/>
    <w:lvl w:ilvl="0" w:tplc="A4ACC4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110FE"/>
    <w:multiLevelType w:val="hybridMultilevel"/>
    <w:tmpl w:val="43A808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46A8F"/>
    <w:multiLevelType w:val="hybridMultilevel"/>
    <w:tmpl w:val="073E3630"/>
    <w:lvl w:ilvl="0" w:tplc="6FE402D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78F02C8"/>
    <w:multiLevelType w:val="hybridMultilevel"/>
    <w:tmpl w:val="63984E50"/>
    <w:lvl w:ilvl="0" w:tplc="DED6366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81D3A4D"/>
    <w:multiLevelType w:val="hybridMultilevel"/>
    <w:tmpl w:val="B8669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80131C"/>
    <w:multiLevelType w:val="hybridMultilevel"/>
    <w:tmpl w:val="BA12C3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D0B580A"/>
    <w:multiLevelType w:val="hybridMultilevel"/>
    <w:tmpl w:val="8EB64B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805DE"/>
    <w:multiLevelType w:val="hybridMultilevel"/>
    <w:tmpl w:val="5FF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792820">
    <w:abstractNumId w:val="15"/>
  </w:num>
  <w:num w:numId="2" w16cid:durableId="1866021274">
    <w:abstractNumId w:val="22"/>
  </w:num>
  <w:num w:numId="3" w16cid:durableId="787891283">
    <w:abstractNumId w:val="26"/>
  </w:num>
  <w:num w:numId="4" w16cid:durableId="183636110">
    <w:abstractNumId w:val="7"/>
  </w:num>
  <w:num w:numId="5" w16cid:durableId="45417988">
    <w:abstractNumId w:val="18"/>
  </w:num>
  <w:num w:numId="6" w16cid:durableId="632636797">
    <w:abstractNumId w:val="8"/>
  </w:num>
  <w:num w:numId="7" w16cid:durableId="1016224986">
    <w:abstractNumId w:val="6"/>
  </w:num>
  <w:num w:numId="8" w16cid:durableId="516310533">
    <w:abstractNumId w:val="19"/>
  </w:num>
  <w:num w:numId="9" w16cid:durableId="645430145">
    <w:abstractNumId w:val="12"/>
  </w:num>
  <w:num w:numId="10" w16cid:durableId="783618986">
    <w:abstractNumId w:val="30"/>
  </w:num>
  <w:num w:numId="11" w16cid:durableId="754400160">
    <w:abstractNumId w:val="25"/>
  </w:num>
  <w:num w:numId="12" w16cid:durableId="156312262">
    <w:abstractNumId w:val="1"/>
  </w:num>
  <w:num w:numId="13" w16cid:durableId="817186733">
    <w:abstractNumId w:val="27"/>
  </w:num>
  <w:num w:numId="14" w16cid:durableId="1546020956">
    <w:abstractNumId w:val="10"/>
  </w:num>
  <w:num w:numId="15" w16cid:durableId="827357872">
    <w:abstractNumId w:val="16"/>
  </w:num>
  <w:num w:numId="16" w16cid:durableId="1608808007">
    <w:abstractNumId w:val="4"/>
  </w:num>
  <w:num w:numId="17" w16cid:durableId="1674260098">
    <w:abstractNumId w:val="17"/>
  </w:num>
  <w:num w:numId="18" w16cid:durableId="671026930">
    <w:abstractNumId w:val="5"/>
  </w:num>
  <w:num w:numId="19" w16cid:durableId="1078748722">
    <w:abstractNumId w:val="11"/>
  </w:num>
  <w:num w:numId="20" w16cid:durableId="1226600770">
    <w:abstractNumId w:val="9"/>
  </w:num>
  <w:num w:numId="21" w16cid:durableId="223300341">
    <w:abstractNumId w:val="0"/>
  </w:num>
  <w:num w:numId="22" w16cid:durableId="1312977803">
    <w:abstractNumId w:val="31"/>
  </w:num>
  <w:num w:numId="23" w16cid:durableId="1037661033">
    <w:abstractNumId w:val="32"/>
  </w:num>
  <w:num w:numId="24" w16cid:durableId="470945800">
    <w:abstractNumId w:val="20"/>
  </w:num>
  <w:num w:numId="25" w16cid:durableId="889995799">
    <w:abstractNumId w:val="3"/>
  </w:num>
  <w:num w:numId="26" w16cid:durableId="1158418736">
    <w:abstractNumId w:val="29"/>
  </w:num>
  <w:num w:numId="27" w16cid:durableId="992102081">
    <w:abstractNumId w:val="33"/>
  </w:num>
  <w:num w:numId="28" w16cid:durableId="1570113035">
    <w:abstractNumId w:val="14"/>
  </w:num>
  <w:num w:numId="29" w16cid:durableId="1306397472">
    <w:abstractNumId w:val="13"/>
  </w:num>
  <w:num w:numId="30" w16cid:durableId="1214998823">
    <w:abstractNumId w:val="21"/>
  </w:num>
  <w:num w:numId="31" w16cid:durableId="2042894366">
    <w:abstractNumId w:val="24"/>
  </w:num>
  <w:num w:numId="32" w16cid:durableId="946350780">
    <w:abstractNumId w:val="2"/>
  </w:num>
  <w:num w:numId="33" w16cid:durableId="357319923">
    <w:abstractNumId w:val="28"/>
  </w:num>
  <w:num w:numId="34" w16cid:durableId="1590887760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611"/>
    <w:rsid w:val="0001357C"/>
    <w:rsid w:val="000146D4"/>
    <w:rsid w:val="0001710D"/>
    <w:rsid w:val="00030068"/>
    <w:rsid w:val="0003305D"/>
    <w:rsid w:val="00043037"/>
    <w:rsid w:val="00053CB3"/>
    <w:rsid w:val="00067620"/>
    <w:rsid w:val="000736AE"/>
    <w:rsid w:val="000775EF"/>
    <w:rsid w:val="00081C2E"/>
    <w:rsid w:val="000B0011"/>
    <w:rsid w:val="000E5D47"/>
    <w:rsid w:val="00100611"/>
    <w:rsid w:val="00101FB6"/>
    <w:rsid w:val="00102CE2"/>
    <w:rsid w:val="001612B5"/>
    <w:rsid w:val="001B6BDD"/>
    <w:rsid w:val="00200C6D"/>
    <w:rsid w:val="00226FF5"/>
    <w:rsid w:val="0023093D"/>
    <w:rsid w:val="00236795"/>
    <w:rsid w:val="002423A2"/>
    <w:rsid w:val="00280F45"/>
    <w:rsid w:val="00291FE4"/>
    <w:rsid w:val="002A2A0B"/>
    <w:rsid w:val="002A497E"/>
    <w:rsid w:val="002B62A3"/>
    <w:rsid w:val="002C3B07"/>
    <w:rsid w:val="002E4B26"/>
    <w:rsid w:val="002F20E4"/>
    <w:rsid w:val="003132F8"/>
    <w:rsid w:val="003300A3"/>
    <w:rsid w:val="00345FCC"/>
    <w:rsid w:val="00346BAB"/>
    <w:rsid w:val="003744F2"/>
    <w:rsid w:val="00377535"/>
    <w:rsid w:val="00394AFD"/>
    <w:rsid w:val="003A4445"/>
    <w:rsid w:val="003A5160"/>
    <w:rsid w:val="003A64AA"/>
    <w:rsid w:val="003B36C5"/>
    <w:rsid w:val="003B42F7"/>
    <w:rsid w:val="003C5E34"/>
    <w:rsid w:val="003C62B1"/>
    <w:rsid w:val="003C6909"/>
    <w:rsid w:val="00407B2A"/>
    <w:rsid w:val="00411496"/>
    <w:rsid w:val="004376E5"/>
    <w:rsid w:val="00460464"/>
    <w:rsid w:val="00460792"/>
    <w:rsid w:val="00465F35"/>
    <w:rsid w:val="004661A2"/>
    <w:rsid w:val="004877F0"/>
    <w:rsid w:val="00491793"/>
    <w:rsid w:val="004964D1"/>
    <w:rsid w:val="004A464E"/>
    <w:rsid w:val="004B1F0A"/>
    <w:rsid w:val="004E45C8"/>
    <w:rsid w:val="00503EFF"/>
    <w:rsid w:val="00505066"/>
    <w:rsid w:val="005208C6"/>
    <w:rsid w:val="00520AC8"/>
    <w:rsid w:val="00534574"/>
    <w:rsid w:val="00543D2A"/>
    <w:rsid w:val="0058442D"/>
    <w:rsid w:val="005C34A2"/>
    <w:rsid w:val="005C77F8"/>
    <w:rsid w:val="005D75CC"/>
    <w:rsid w:val="005E025D"/>
    <w:rsid w:val="005E6183"/>
    <w:rsid w:val="005F407B"/>
    <w:rsid w:val="00615DCB"/>
    <w:rsid w:val="0064208A"/>
    <w:rsid w:val="006525E7"/>
    <w:rsid w:val="00682740"/>
    <w:rsid w:val="006B3AA1"/>
    <w:rsid w:val="006D43D4"/>
    <w:rsid w:val="007133D3"/>
    <w:rsid w:val="00723984"/>
    <w:rsid w:val="00724DF7"/>
    <w:rsid w:val="00742785"/>
    <w:rsid w:val="007440BA"/>
    <w:rsid w:val="00765A2E"/>
    <w:rsid w:val="007A6F87"/>
    <w:rsid w:val="007B7B37"/>
    <w:rsid w:val="007D4068"/>
    <w:rsid w:val="007E51D1"/>
    <w:rsid w:val="0083134C"/>
    <w:rsid w:val="008416B2"/>
    <w:rsid w:val="008719B4"/>
    <w:rsid w:val="009031B8"/>
    <w:rsid w:val="0090622E"/>
    <w:rsid w:val="00912962"/>
    <w:rsid w:val="009415B3"/>
    <w:rsid w:val="009600BF"/>
    <w:rsid w:val="009840F5"/>
    <w:rsid w:val="009A104E"/>
    <w:rsid w:val="009A1922"/>
    <w:rsid w:val="009D2665"/>
    <w:rsid w:val="009D30A8"/>
    <w:rsid w:val="009F304B"/>
    <w:rsid w:val="009F3841"/>
    <w:rsid w:val="009F42F3"/>
    <w:rsid w:val="009F5FB1"/>
    <w:rsid w:val="00A015B4"/>
    <w:rsid w:val="00A10E02"/>
    <w:rsid w:val="00A11E24"/>
    <w:rsid w:val="00A13684"/>
    <w:rsid w:val="00A16100"/>
    <w:rsid w:val="00A16AD3"/>
    <w:rsid w:val="00A24BDC"/>
    <w:rsid w:val="00A4492A"/>
    <w:rsid w:val="00A61C50"/>
    <w:rsid w:val="00AA076F"/>
    <w:rsid w:val="00AA6CD7"/>
    <w:rsid w:val="00AA7563"/>
    <w:rsid w:val="00AB161D"/>
    <w:rsid w:val="00AB7BB5"/>
    <w:rsid w:val="00AE6650"/>
    <w:rsid w:val="00B27CE0"/>
    <w:rsid w:val="00B30941"/>
    <w:rsid w:val="00B4473A"/>
    <w:rsid w:val="00B77ACB"/>
    <w:rsid w:val="00B77D05"/>
    <w:rsid w:val="00B9475D"/>
    <w:rsid w:val="00B9688A"/>
    <w:rsid w:val="00BC4AEB"/>
    <w:rsid w:val="00BF1125"/>
    <w:rsid w:val="00BF29FF"/>
    <w:rsid w:val="00C049A1"/>
    <w:rsid w:val="00C136E8"/>
    <w:rsid w:val="00C239C6"/>
    <w:rsid w:val="00C3787A"/>
    <w:rsid w:val="00C6270F"/>
    <w:rsid w:val="00CA54C2"/>
    <w:rsid w:val="00CC2013"/>
    <w:rsid w:val="00D05952"/>
    <w:rsid w:val="00D231A5"/>
    <w:rsid w:val="00D277A5"/>
    <w:rsid w:val="00D3065D"/>
    <w:rsid w:val="00D40A3B"/>
    <w:rsid w:val="00D865E9"/>
    <w:rsid w:val="00DD204A"/>
    <w:rsid w:val="00DD75FA"/>
    <w:rsid w:val="00DF2B71"/>
    <w:rsid w:val="00E01FE5"/>
    <w:rsid w:val="00E1329D"/>
    <w:rsid w:val="00E169FF"/>
    <w:rsid w:val="00E24E77"/>
    <w:rsid w:val="00E35393"/>
    <w:rsid w:val="00E36C16"/>
    <w:rsid w:val="00E60CBA"/>
    <w:rsid w:val="00E623DC"/>
    <w:rsid w:val="00E67952"/>
    <w:rsid w:val="00EB575C"/>
    <w:rsid w:val="00EB6650"/>
    <w:rsid w:val="00EC1777"/>
    <w:rsid w:val="00EC7DBA"/>
    <w:rsid w:val="00ED0C6C"/>
    <w:rsid w:val="00EF3ACB"/>
    <w:rsid w:val="00F1535C"/>
    <w:rsid w:val="00F278BC"/>
    <w:rsid w:val="00F31396"/>
    <w:rsid w:val="00F37F48"/>
    <w:rsid w:val="00F433D1"/>
    <w:rsid w:val="00FA46D1"/>
    <w:rsid w:val="00FA5EED"/>
    <w:rsid w:val="00FE1566"/>
    <w:rsid w:val="00FF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43CE"/>
  <w15:docId w15:val="{A128CB8B-94B2-43F8-A9C2-27122012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03E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7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22E"/>
    <w:pPr>
      <w:ind w:left="720"/>
      <w:contextualSpacing/>
    </w:pPr>
  </w:style>
  <w:style w:type="paragraph" w:customStyle="1" w:styleId="ConsPlusNormal">
    <w:name w:val="ConsPlusNormal"/>
    <w:rsid w:val="009062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9062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4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4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3300A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3300A3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3300A3"/>
    <w:rPr>
      <w:rFonts w:eastAsia="Calibri"/>
      <w:b/>
      <w:sz w:val="22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300A3"/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3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503EFF"/>
  </w:style>
  <w:style w:type="paragraph" w:customStyle="1" w:styleId="aa">
    <w:next w:val="a3"/>
    <w:qFormat/>
    <w:rsid w:val="00F278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Заголовок Знак"/>
    <w:rsid w:val="00F278BC"/>
    <w:rPr>
      <w:sz w:val="28"/>
    </w:rPr>
  </w:style>
  <w:style w:type="paragraph" w:styleId="ac">
    <w:name w:val="Title"/>
    <w:basedOn w:val="a"/>
    <w:next w:val="a"/>
    <w:link w:val="11"/>
    <w:uiPriority w:val="10"/>
    <w:qFormat/>
    <w:rsid w:val="00F278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Заголовок Знак1"/>
    <w:basedOn w:val="a0"/>
    <w:link w:val="ac"/>
    <w:uiPriority w:val="10"/>
    <w:rsid w:val="00F278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d">
    <w:name w:val="Table Grid"/>
    <w:basedOn w:val="a1"/>
    <w:uiPriority w:val="59"/>
    <w:rsid w:val="00487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91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C77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C7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C77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5C77F8"/>
    <w:rPr>
      <w:color w:val="0000FF"/>
      <w:u w:val="single"/>
    </w:rPr>
  </w:style>
  <w:style w:type="character" w:customStyle="1" w:styleId="FontStyle70">
    <w:name w:val="Font Style70"/>
    <w:basedOn w:val="a0"/>
    <w:uiPriority w:val="99"/>
    <w:rsid w:val="00236795"/>
    <w:rPr>
      <w:rFonts w:ascii="Times New Roman" w:hAnsi="Times New Roman" w:cs="Times New Roman"/>
      <w:sz w:val="26"/>
      <w:szCs w:val="26"/>
    </w:rPr>
  </w:style>
  <w:style w:type="paragraph" w:customStyle="1" w:styleId="Style41">
    <w:name w:val="Style41"/>
    <w:basedOn w:val="a"/>
    <w:uiPriority w:val="99"/>
    <w:rsid w:val="00236795"/>
    <w:pPr>
      <w:widowControl w:val="0"/>
      <w:autoSpaceDE w:val="0"/>
      <w:autoSpaceDN w:val="0"/>
      <w:adjustRightInd w:val="0"/>
      <w:spacing w:line="370" w:lineRule="exact"/>
      <w:jc w:val="both"/>
    </w:pPr>
    <w:rPr>
      <w:rFonts w:eastAsiaTheme="minorEastAsia"/>
    </w:rPr>
  </w:style>
  <w:style w:type="paragraph" w:customStyle="1" w:styleId="c9">
    <w:name w:val="c9"/>
    <w:basedOn w:val="a"/>
    <w:rsid w:val="00236795"/>
    <w:pPr>
      <w:spacing w:before="100" w:beforeAutospacing="1" w:after="100" w:afterAutospacing="1"/>
    </w:pPr>
  </w:style>
  <w:style w:type="character" w:customStyle="1" w:styleId="c7">
    <w:name w:val="c7"/>
    <w:basedOn w:val="a0"/>
    <w:rsid w:val="00236795"/>
  </w:style>
  <w:style w:type="character" w:customStyle="1" w:styleId="c16">
    <w:name w:val="c16"/>
    <w:basedOn w:val="a0"/>
    <w:rsid w:val="009A104E"/>
  </w:style>
  <w:style w:type="paragraph" w:customStyle="1" w:styleId="c14">
    <w:name w:val="c14"/>
    <w:basedOn w:val="a"/>
    <w:rsid w:val="009A104E"/>
    <w:pPr>
      <w:spacing w:before="100" w:beforeAutospacing="1" w:after="100" w:afterAutospacing="1"/>
    </w:pPr>
  </w:style>
  <w:style w:type="character" w:customStyle="1" w:styleId="c18">
    <w:name w:val="c18"/>
    <w:basedOn w:val="a0"/>
    <w:rsid w:val="009A104E"/>
  </w:style>
  <w:style w:type="character" w:customStyle="1" w:styleId="c2">
    <w:name w:val="c2"/>
    <w:basedOn w:val="a0"/>
    <w:rsid w:val="009A104E"/>
  </w:style>
  <w:style w:type="character" w:customStyle="1" w:styleId="c6">
    <w:name w:val="c6"/>
    <w:basedOn w:val="a0"/>
    <w:rsid w:val="009A104E"/>
  </w:style>
  <w:style w:type="paragraph" w:customStyle="1" w:styleId="c38">
    <w:name w:val="c38"/>
    <w:basedOn w:val="a"/>
    <w:rsid w:val="009A104E"/>
    <w:pPr>
      <w:spacing w:before="100" w:beforeAutospacing="1" w:after="100" w:afterAutospacing="1"/>
    </w:pPr>
  </w:style>
  <w:style w:type="character" w:customStyle="1" w:styleId="c20">
    <w:name w:val="c20"/>
    <w:basedOn w:val="a0"/>
    <w:rsid w:val="009A104E"/>
  </w:style>
  <w:style w:type="paragraph" w:customStyle="1" w:styleId="TableParagraph">
    <w:name w:val="Table Paragraph"/>
    <w:basedOn w:val="a"/>
    <w:uiPriority w:val="99"/>
    <w:rsid w:val="005E6183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  <w:style w:type="paragraph" w:customStyle="1" w:styleId="c3">
    <w:name w:val="c3"/>
    <w:basedOn w:val="a"/>
    <w:rsid w:val="005E6183"/>
    <w:pPr>
      <w:spacing w:before="100" w:beforeAutospacing="1" w:after="100" w:afterAutospacing="1"/>
    </w:pPr>
  </w:style>
  <w:style w:type="character" w:customStyle="1" w:styleId="fontstyle31">
    <w:name w:val="fontstyle31"/>
    <w:basedOn w:val="a0"/>
    <w:rsid w:val="005E618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68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-minusi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KioeLq2V_rniK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oc_minusi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DC58C-99BD-417C-89A9-EF41A19F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7238</Words>
  <Characters>41262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Jurist10</dc:creator>
  <cp:lastModifiedBy>Intel</cp:lastModifiedBy>
  <cp:revision>4</cp:revision>
  <cp:lastPrinted>2023-03-09T10:11:00Z</cp:lastPrinted>
  <dcterms:created xsi:type="dcterms:W3CDTF">2023-03-09T08:20:00Z</dcterms:created>
  <dcterms:modified xsi:type="dcterms:W3CDTF">2023-03-09T10:15:00Z</dcterms:modified>
</cp:coreProperties>
</file>