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A9497" w14:textId="77777777" w:rsidR="00D75D77" w:rsidRPr="005F3AB0" w:rsidRDefault="00000000" w:rsidP="00D75D77">
      <w:pPr>
        <w:jc w:val="both"/>
        <w:rPr>
          <w:sz w:val="24"/>
        </w:rPr>
      </w:pPr>
      <w:r>
        <w:rPr>
          <w:noProof/>
        </w:rPr>
        <w:pict w14:anchorId="59F55092">
          <v:rect id="Rectangle 2" o:spid="_x0000_s1026" style="position:absolute;left:0;text-align:left;margin-left:1.15pt;margin-top:.5pt;width:460.85pt;height:78.75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" o:allowincell="f" filled="f" stroked="f" strokecolor="silver" strokeweight="4pt">
            <v:textbox inset="1pt,1pt,1pt,1pt">
              <w:txbxContent>
                <w:p w14:paraId="1FD0AB4B" w14:textId="77777777" w:rsidR="00102DDB" w:rsidRDefault="00102DDB" w:rsidP="00D75D77">
                  <w:pPr>
                    <w:jc w:val="center"/>
                    <w:rPr>
                      <w:spacing w:val="20"/>
                      <w:sz w:val="22"/>
                    </w:rPr>
                  </w:pPr>
                  <w:r>
                    <w:rPr>
                      <w:spacing w:val="20"/>
                      <w:sz w:val="22"/>
                    </w:rPr>
                    <w:t>РОССИЙСКАЯ ФЕДЕРАЦИЯ</w:t>
                  </w:r>
                </w:p>
                <w:p w14:paraId="234827B3" w14:textId="77777777" w:rsidR="00102DDB" w:rsidRDefault="00102DDB" w:rsidP="00D75D77">
                  <w:pPr>
                    <w:jc w:val="center"/>
                    <w:rPr>
                      <w:spacing w:val="20"/>
                      <w:sz w:val="22"/>
                    </w:rPr>
                  </w:pPr>
                  <w:r>
                    <w:rPr>
                      <w:spacing w:val="20"/>
                      <w:sz w:val="22"/>
                    </w:rPr>
                    <w:t>АДМИНИСТРАЦИЯ ГОРОДА МИНУСИНСКА</w:t>
                  </w:r>
                </w:p>
                <w:p w14:paraId="2227D47F" w14:textId="77777777" w:rsidR="00102DDB" w:rsidRDefault="00102DDB" w:rsidP="00D75D77">
                  <w:pPr>
                    <w:jc w:val="center"/>
                    <w:rPr>
                      <w:spacing w:val="20"/>
                      <w:sz w:val="22"/>
                    </w:rPr>
                  </w:pPr>
                  <w:r>
                    <w:rPr>
                      <w:spacing w:val="20"/>
                      <w:sz w:val="22"/>
                    </w:rPr>
                    <w:t>КРАСНОЯРСКОГО КРАЯ</w:t>
                  </w:r>
                </w:p>
                <w:p w14:paraId="6D0FD723" w14:textId="77777777" w:rsidR="00102DDB" w:rsidRDefault="00102DDB" w:rsidP="00D75D77">
                  <w:pPr>
                    <w:jc w:val="center"/>
                    <w:rPr>
                      <w:sz w:val="22"/>
                    </w:rPr>
                  </w:pPr>
                </w:p>
                <w:p w14:paraId="13BD531A" w14:textId="77777777" w:rsidR="00102DDB" w:rsidRDefault="00102DDB" w:rsidP="00D75D77">
                  <w:pPr>
                    <w:jc w:val="center"/>
                    <w:rPr>
                      <w:spacing w:val="60"/>
                      <w:sz w:val="52"/>
                    </w:rPr>
                  </w:pPr>
                  <w:r>
                    <w:rPr>
                      <w:spacing w:val="60"/>
                      <w:sz w:val="52"/>
                    </w:rPr>
                    <w:t>ПОСТАНОВЛЕНИЕ</w:t>
                  </w:r>
                </w:p>
                <w:p w14:paraId="6129C9CF" w14:textId="77777777" w:rsidR="00102DDB" w:rsidRDefault="00102DDB" w:rsidP="00D75D77">
                  <w:pPr>
                    <w:jc w:val="center"/>
                    <w:rPr>
                      <w:spacing w:val="60"/>
                      <w:sz w:val="52"/>
                    </w:rPr>
                  </w:pPr>
                </w:p>
                <w:p w14:paraId="1B300156" w14:textId="77777777" w:rsidR="00102DDB" w:rsidRDefault="00102DDB" w:rsidP="00D75D77">
                  <w:pPr>
                    <w:jc w:val="center"/>
                    <w:rPr>
                      <w:spacing w:val="60"/>
                      <w:sz w:val="52"/>
                    </w:rPr>
                  </w:pPr>
                </w:p>
                <w:p w14:paraId="1BB012BE" w14:textId="77777777" w:rsidR="00102DDB" w:rsidRDefault="00102DDB" w:rsidP="00D75D77">
                  <w:pPr>
                    <w:jc w:val="center"/>
                    <w:rPr>
                      <w:spacing w:val="60"/>
                      <w:sz w:val="52"/>
                    </w:rPr>
                  </w:pPr>
                </w:p>
                <w:p w14:paraId="4CCBB5F9" w14:textId="77777777" w:rsidR="00102DDB" w:rsidRDefault="00102DDB" w:rsidP="00D75D77">
                  <w:pPr>
                    <w:jc w:val="center"/>
                  </w:pPr>
                </w:p>
              </w:txbxContent>
            </v:textbox>
            <w10:wrap anchorx="margin" anchory="margin"/>
          </v:rect>
        </w:pict>
      </w:r>
    </w:p>
    <w:p w14:paraId="0B7331BC" w14:textId="77777777" w:rsidR="00D75D77" w:rsidRPr="005F3AB0" w:rsidRDefault="00D75D77" w:rsidP="00D75D77">
      <w:pPr>
        <w:jc w:val="both"/>
        <w:rPr>
          <w:sz w:val="24"/>
        </w:rPr>
      </w:pPr>
    </w:p>
    <w:p w14:paraId="5D47BAB5" w14:textId="77777777" w:rsidR="00D75D77" w:rsidRPr="005F3AB0" w:rsidRDefault="00D75D77" w:rsidP="00D75D77">
      <w:pPr>
        <w:jc w:val="both"/>
        <w:rPr>
          <w:sz w:val="24"/>
        </w:rPr>
      </w:pPr>
    </w:p>
    <w:p w14:paraId="23D2A18D" w14:textId="77777777" w:rsidR="00D75D77" w:rsidRPr="005F3AB0" w:rsidRDefault="00D75D77" w:rsidP="00D75D77">
      <w:pPr>
        <w:jc w:val="both"/>
        <w:rPr>
          <w:sz w:val="24"/>
        </w:rPr>
      </w:pPr>
    </w:p>
    <w:p w14:paraId="628C51FF" w14:textId="77777777" w:rsidR="00D75D77" w:rsidRPr="005F3AB0" w:rsidRDefault="00D75D77" w:rsidP="00D75D77">
      <w:pPr>
        <w:jc w:val="both"/>
        <w:rPr>
          <w:sz w:val="24"/>
        </w:rPr>
      </w:pPr>
    </w:p>
    <w:p w14:paraId="3C32912F" w14:textId="77777777" w:rsidR="00D75D77" w:rsidRPr="005F3AB0" w:rsidRDefault="00D75D77" w:rsidP="00D75D77">
      <w:pPr>
        <w:jc w:val="both"/>
        <w:rPr>
          <w:sz w:val="24"/>
        </w:rPr>
      </w:pPr>
    </w:p>
    <w:p w14:paraId="7AF880FA" w14:textId="77777777" w:rsidR="00D75D77" w:rsidRPr="005F3AB0" w:rsidRDefault="00D75D77" w:rsidP="00D75D77">
      <w:pPr>
        <w:rPr>
          <w:sz w:val="28"/>
          <w:szCs w:val="28"/>
        </w:rPr>
      </w:pPr>
    </w:p>
    <w:p w14:paraId="2A78ECE9" w14:textId="0681115D" w:rsidR="00D75D77" w:rsidRPr="005F3AB0" w:rsidRDefault="00BF6E1F" w:rsidP="00D75D77">
      <w:pPr>
        <w:rPr>
          <w:sz w:val="28"/>
          <w:szCs w:val="28"/>
        </w:rPr>
      </w:pPr>
      <w:r>
        <w:rPr>
          <w:sz w:val="28"/>
          <w:szCs w:val="28"/>
        </w:rPr>
        <w:t>10.04</w:t>
      </w:r>
      <w:r w:rsidR="00121FFA">
        <w:rPr>
          <w:sz w:val="28"/>
          <w:szCs w:val="28"/>
        </w:rPr>
        <w:t>.20</w:t>
      </w:r>
      <w:r w:rsidR="00FA4009">
        <w:rPr>
          <w:sz w:val="28"/>
          <w:szCs w:val="28"/>
        </w:rPr>
        <w:t>24</w:t>
      </w:r>
      <w:r w:rsidR="00E03E2F">
        <w:rPr>
          <w:sz w:val="28"/>
          <w:szCs w:val="28"/>
        </w:rPr>
        <w:t xml:space="preserve">                                                          </w:t>
      </w:r>
      <w:r w:rsidR="00CB7025">
        <w:rPr>
          <w:sz w:val="28"/>
          <w:szCs w:val="28"/>
        </w:rPr>
        <w:t xml:space="preserve">      </w:t>
      </w:r>
      <w:r w:rsidR="00E03E2F">
        <w:rPr>
          <w:sz w:val="28"/>
          <w:szCs w:val="28"/>
        </w:rPr>
        <w:t xml:space="preserve"> </w:t>
      </w:r>
      <w:r>
        <w:rPr>
          <w:sz w:val="28"/>
          <w:szCs w:val="28"/>
        </w:rPr>
        <w:t xml:space="preserve">                            </w:t>
      </w:r>
      <w:r w:rsidR="00121FFA">
        <w:rPr>
          <w:sz w:val="28"/>
          <w:szCs w:val="28"/>
        </w:rPr>
        <w:t>№ АГ-</w:t>
      </w:r>
      <w:r>
        <w:rPr>
          <w:sz w:val="28"/>
          <w:szCs w:val="28"/>
        </w:rPr>
        <w:t>633</w:t>
      </w:r>
      <w:r w:rsidR="00121FFA">
        <w:rPr>
          <w:sz w:val="28"/>
          <w:szCs w:val="28"/>
        </w:rPr>
        <w:t>-п</w:t>
      </w:r>
    </w:p>
    <w:p w14:paraId="7C25644F" w14:textId="77777777" w:rsidR="00D75D77" w:rsidRPr="005F3AB0" w:rsidRDefault="00D75D77" w:rsidP="00D75D77">
      <w:pPr>
        <w:jc w:val="center"/>
        <w:rPr>
          <w:sz w:val="28"/>
          <w:szCs w:val="28"/>
        </w:rPr>
      </w:pPr>
    </w:p>
    <w:tbl>
      <w:tblPr>
        <w:tblStyle w:val="af0"/>
        <w:tblW w:w="14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4786"/>
      </w:tblGrid>
      <w:tr w:rsidR="00EA5391" w14:paraId="1F7498F9" w14:textId="77777777" w:rsidTr="00CD5AB7">
        <w:tc>
          <w:tcPr>
            <w:tcW w:w="9464" w:type="dxa"/>
          </w:tcPr>
          <w:p w14:paraId="41861758" w14:textId="77777777" w:rsidR="00CD5AB7" w:rsidRDefault="00CD5AB7" w:rsidP="00CD5AB7">
            <w:pPr>
              <w:pStyle w:val="a3"/>
              <w:ind w:firstLine="0"/>
              <w:rPr>
                <w:rFonts w:eastAsia="Lucida Sans Unicode"/>
                <w:kern w:val="2"/>
                <w:sz w:val="28"/>
                <w:szCs w:val="28"/>
                <w:lang w:eastAsia="ar-SA"/>
              </w:rPr>
            </w:pPr>
            <w:r w:rsidRPr="00CD5AB7">
              <w:rPr>
                <w:sz w:val="28"/>
                <w:szCs w:val="28"/>
              </w:rPr>
              <w:t>О внесении изменений в постановление Администрации города Минусинска от 14.11.2018 № АГ-1921-п «Об утверждении Положения о проведении муниципального профессионального конкурса педагогических работников «Лучший педагогический работник города Минусинска»</w:t>
            </w:r>
          </w:p>
          <w:p w14:paraId="503A737E" w14:textId="77777777" w:rsidR="00EA5391" w:rsidRDefault="00EA5391" w:rsidP="00155ADC">
            <w:pPr>
              <w:pStyle w:val="a3"/>
              <w:ind w:firstLine="0"/>
              <w:rPr>
                <w:sz w:val="28"/>
                <w:szCs w:val="28"/>
              </w:rPr>
            </w:pPr>
          </w:p>
        </w:tc>
        <w:tc>
          <w:tcPr>
            <w:tcW w:w="4786" w:type="dxa"/>
          </w:tcPr>
          <w:p w14:paraId="6D6D9185" w14:textId="77777777" w:rsidR="00EA5391" w:rsidRDefault="00EA5391" w:rsidP="00D75D77">
            <w:pPr>
              <w:pStyle w:val="a3"/>
              <w:ind w:firstLine="0"/>
              <w:rPr>
                <w:sz w:val="28"/>
                <w:szCs w:val="28"/>
              </w:rPr>
            </w:pPr>
          </w:p>
        </w:tc>
      </w:tr>
    </w:tbl>
    <w:p w14:paraId="571D5376" w14:textId="77777777" w:rsidR="00EA5391" w:rsidRDefault="00D75D77" w:rsidP="00EA5391">
      <w:pPr>
        <w:ind w:firstLine="720"/>
        <w:jc w:val="both"/>
        <w:rPr>
          <w:sz w:val="28"/>
          <w:szCs w:val="28"/>
        </w:rPr>
      </w:pPr>
      <w:r w:rsidRPr="00EA5391">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округа город Минусинск</w:t>
      </w:r>
      <w:r w:rsidR="00C42489">
        <w:rPr>
          <w:sz w:val="28"/>
          <w:szCs w:val="28"/>
        </w:rPr>
        <w:t xml:space="preserve"> Красноярского края</w:t>
      </w:r>
      <w:r w:rsidRPr="00EA5391">
        <w:rPr>
          <w:sz w:val="28"/>
          <w:szCs w:val="28"/>
        </w:rPr>
        <w:t xml:space="preserve">, </w:t>
      </w:r>
      <w:r w:rsidR="00EA5391">
        <w:rPr>
          <w:sz w:val="28"/>
          <w:szCs w:val="28"/>
        </w:rPr>
        <w:t>в</w:t>
      </w:r>
      <w:r w:rsidR="00EA5391" w:rsidRPr="00BD0301">
        <w:rPr>
          <w:sz w:val="28"/>
          <w:szCs w:val="28"/>
        </w:rPr>
        <w:t xml:space="preserve"> целях выявления, поддержки и поощрения талантливых педагогических работников, обобщения и распространения их педагогического опыта, создания условий для профессионального развития и повышения квалификации,</w:t>
      </w:r>
      <w:r w:rsidR="00EA5391" w:rsidRPr="00EA5391">
        <w:rPr>
          <w:sz w:val="28"/>
          <w:szCs w:val="28"/>
        </w:rPr>
        <w:t xml:space="preserve"> ПОСТАНОВЛЯЮ</w:t>
      </w:r>
      <w:r w:rsidR="00EA5391" w:rsidRPr="005F3AB0">
        <w:rPr>
          <w:sz w:val="28"/>
          <w:szCs w:val="28"/>
        </w:rPr>
        <w:t>:</w:t>
      </w:r>
    </w:p>
    <w:p w14:paraId="1B17A8E4" w14:textId="77777777" w:rsidR="00CD5AB7" w:rsidRDefault="00CD5AB7" w:rsidP="00EA5391">
      <w:pPr>
        <w:ind w:firstLine="720"/>
        <w:jc w:val="both"/>
        <w:rPr>
          <w:sz w:val="28"/>
          <w:szCs w:val="28"/>
        </w:rPr>
      </w:pPr>
      <w:r>
        <w:rPr>
          <w:sz w:val="28"/>
          <w:szCs w:val="28"/>
        </w:rPr>
        <w:t xml:space="preserve">1. </w:t>
      </w:r>
      <w:r w:rsidRPr="00CD5AB7">
        <w:rPr>
          <w:sz w:val="28"/>
          <w:szCs w:val="28"/>
        </w:rPr>
        <w:t xml:space="preserve">В постановление Администрации города Минусинска от 14.11.2018 </w:t>
      </w:r>
      <w:r>
        <w:rPr>
          <w:sz w:val="28"/>
          <w:szCs w:val="28"/>
        </w:rPr>
        <w:t xml:space="preserve">              </w:t>
      </w:r>
      <w:r w:rsidRPr="00CD5AB7">
        <w:rPr>
          <w:sz w:val="28"/>
          <w:szCs w:val="28"/>
        </w:rPr>
        <w:t>№ АГ-1921-п «Об утверждении</w:t>
      </w:r>
      <w:r>
        <w:rPr>
          <w:sz w:val="28"/>
          <w:szCs w:val="28"/>
        </w:rPr>
        <w:t xml:space="preserve"> </w:t>
      </w:r>
      <w:r w:rsidRPr="00CD5AB7">
        <w:rPr>
          <w:sz w:val="28"/>
          <w:szCs w:val="28"/>
        </w:rPr>
        <w:t>Положения о проведении муниципального профессионального конкурса педагогических работников «Лучший педагогический работник города Минусинска</w:t>
      </w:r>
      <w:r w:rsidRPr="00606860">
        <w:rPr>
          <w:color w:val="000000" w:themeColor="text1"/>
          <w:sz w:val="28"/>
          <w:szCs w:val="28"/>
        </w:rPr>
        <w:t xml:space="preserve">» </w:t>
      </w:r>
      <w:r w:rsidR="00BD0301" w:rsidRPr="00606860">
        <w:rPr>
          <w:color w:val="000000" w:themeColor="text1"/>
          <w:sz w:val="28"/>
          <w:szCs w:val="28"/>
        </w:rPr>
        <w:t>(в редакции постановлений от 16.12.2019 № АГ-2303-п, 12.10.2023 № АГ-2118-п),</w:t>
      </w:r>
      <w:r w:rsidR="00BD0301">
        <w:rPr>
          <w:sz w:val="28"/>
          <w:szCs w:val="28"/>
        </w:rPr>
        <w:t xml:space="preserve"> </w:t>
      </w:r>
      <w:r w:rsidRPr="00CD5AB7">
        <w:rPr>
          <w:sz w:val="28"/>
          <w:szCs w:val="28"/>
        </w:rPr>
        <w:t>внести следующие изменения:</w:t>
      </w:r>
    </w:p>
    <w:p w14:paraId="75B6F031" w14:textId="77777777" w:rsidR="00CD5AB7" w:rsidRDefault="00CD5AB7" w:rsidP="00EA5391">
      <w:pPr>
        <w:ind w:firstLine="720"/>
        <w:jc w:val="both"/>
        <w:rPr>
          <w:sz w:val="28"/>
          <w:szCs w:val="28"/>
        </w:rPr>
      </w:pPr>
      <w:r>
        <w:rPr>
          <w:sz w:val="28"/>
          <w:szCs w:val="28"/>
        </w:rPr>
        <w:t>1.1. наименование изложить в следующей редакции:</w:t>
      </w:r>
    </w:p>
    <w:p w14:paraId="06297EF1" w14:textId="77777777" w:rsidR="00CD5AB7" w:rsidRDefault="00CD5AB7" w:rsidP="00EA5391">
      <w:pPr>
        <w:ind w:firstLine="720"/>
        <w:jc w:val="both"/>
        <w:rPr>
          <w:rFonts w:eastAsia="Lucida Sans Unicode"/>
          <w:kern w:val="2"/>
          <w:sz w:val="28"/>
          <w:szCs w:val="28"/>
          <w:lang w:eastAsia="ar-SA"/>
        </w:rPr>
      </w:pPr>
      <w:r>
        <w:rPr>
          <w:sz w:val="28"/>
          <w:szCs w:val="28"/>
        </w:rPr>
        <w:t>«</w:t>
      </w:r>
      <w:r w:rsidRPr="005F3AB0">
        <w:rPr>
          <w:sz w:val="28"/>
          <w:szCs w:val="28"/>
        </w:rPr>
        <w:t xml:space="preserve">Об утверждении </w:t>
      </w:r>
      <w:r>
        <w:rPr>
          <w:sz w:val="28"/>
          <w:szCs w:val="28"/>
        </w:rPr>
        <w:t xml:space="preserve">Положений о </w:t>
      </w:r>
      <w:r w:rsidRPr="00BD0301">
        <w:rPr>
          <w:sz w:val="28"/>
          <w:szCs w:val="28"/>
        </w:rPr>
        <w:t xml:space="preserve">проведении муниципального профессионального </w:t>
      </w:r>
      <w:proofErr w:type="gramStart"/>
      <w:r w:rsidRPr="00BD0301">
        <w:rPr>
          <w:sz w:val="28"/>
          <w:szCs w:val="28"/>
        </w:rPr>
        <w:t>конкурса</w:t>
      </w:r>
      <w:r w:rsidRPr="00365923">
        <w:rPr>
          <w:bCs/>
          <w:kern w:val="2"/>
          <w:sz w:val="28"/>
          <w:szCs w:val="28"/>
          <w:lang w:eastAsia="ar-SA"/>
        </w:rPr>
        <w:t xml:space="preserve">  педагогических</w:t>
      </w:r>
      <w:proofErr w:type="gramEnd"/>
      <w:r w:rsidRPr="00365923">
        <w:rPr>
          <w:bCs/>
          <w:kern w:val="2"/>
          <w:sz w:val="28"/>
          <w:szCs w:val="28"/>
          <w:lang w:eastAsia="ar-SA"/>
        </w:rPr>
        <w:t xml:space="preserve"> работников </w:t>
      </w:r>
      <w:r w:rsidRPr="00365923">
        <w:rPr>
          <w:rFonts w:eastAsia="Lucida Sans Unicode"/>
          <w:kern w:val="2"/>
          <w:sz w:val="28"/>
          <w:szCs w:val="28"/>
          <w:lang w:eastAsia="ar-SA"/>
        </w:rPr>
        <w:t>«Лучший педагогический работник города Минусинска»</w:t>
      </w:r>
      <w:r>
        <w:rPr>
          <w:rFonts w:eastAsia="Lucida Sans Unicode"/>
          <w:kern w:val="2"/>
          <w:sz w:val="28"/>
          <w:szCs w:val="28"/>
          <w:lang w:eastAsia="ar-SA"/>
        </w:rPr>
        <w:t xml:space="preserve"> и</w:t>
      </w:r>
      <w:r w:rsidRPr="00365923">
        <w:rPr>
          <w:rFonts w:eastAsia="Lucida Sans Unicode"/>
          <w:kern w:val="2"/>
          <w:sz w:val="28"/>
          <w:szCs w:val="28"/>
          <w:lang w:eastAsia="ar-SA"/>
        </w:rPr>
        <w:t xml:space="preserve"> </w:t>
      </w:r>
      <w:r w:rsidRPr="00365923">
        <w:rPr>
          <w:bCs/>
          <w:kern w:val="2"/>
          <w:sz w:val="28"/>
          <w:szCs w:val="28"/>
          <w:lang w:eastAsia="ar-SA"/>
        </w:rPr>
        <w:t xml:space="preserve">о </w:t>
      </w:r>
      <w:r w:rsidRPr="000434B6">
        <w:rPr>
          <w:bCs/>
          <w:kern w:val="2"/>
          <w:sz w:val="28"/>
          <w:szCs w:val="28"/>
          <w:lang w:eastAsia="ar-SA"/>
        </w:rPr>
        <w:t xml:space="preserve"> муниципальном конкурсе дополнительных общеобразовательных общеразвивающих программ «Вершина мастерства»</w:t>
      </w:r>
      <w:r>
        <w:rPr>
          <w:bCs/>
          <w:kern w:val="2"/>
          <w:sz w:val="28"/>
          <w:szCs w:val="28"/>
          <w:lang w:eastAsia="ar-SA"/>
        </w:rPr>
        <w:t>;</w:t>
      </w:r>
    </w:p>
    <w:p w14:paraId="00F78FD6" w14:textId="77777777" w:rsidR="00CD5AB7" w:rsidRDefault="00CD5AB7" w:rsidP="00CD5AB7">
      <w:pPr>
        <w:ind w:firstLine="720"/>
        <w:jc w:val="both"/>
        <w:rPr>
          <w:sz w:val="28"/>
          <w:szCs w:val="28"/>
        </w:rPr>
      </w:pPr>
      <w:r>
        <w:rPr>
          <w:sz w:val="28"/>
          <w:szCs w:val="28"/>
        </w:rPr>
        <w:t xml:space="preserve"> 1.2. п.1 изложить в следующей редакции:</w:t>
      </w:r>
    </w:p>
    <w:p w14:paraId="3455C5A2" w14:textId="77777777" w:rsidR="00CD5AB7" w:rsidRDefault="003432FD" w:rsidP="00CD5AB7">
      <w:pPr>
        <w:ind w:firstLine="720"/>
        <w:jc w:val="both"/>
        <w:rPr>
          <w:sz w:val="28"/>
          <w:szCs w:val="28"/>
        </w:rPr>
      </w:pPr>
      <w:r>
        <w:rPr>
          <w:sz w:val="28"/>
          <w:szCs w:val="28"/>
        </w:rPr>
        <w:t xml:space="preserve">«1. </w:t>
      </w:r>
      <w:r w:rsidR="00CD5AB7" w:rsidRPr="00CD5AB7">
        <w:rPr>
          <w:sz w:val="28"/>
          <w:szCs w:val="28"/>
        </w:rPr>
        <w:t xml:space="preserve">Утвердить </w:t>
      </w:r>
      <w:r w:rsidR="00CD5AB7" w:rsidRPr="00CD5AB7">
        <w:rPr>
          <w:bCs/>
          <w:kern w:val="2"/>
          <w:sz w:val="28"/>
          <w:szCs w:val="28"/>
          <w:lang w:eastAsia="ar-SA"/>
        </w:rPr>
        <w:t xml:space="preserve">Положение о проведении муниципального профессионального конкурса педагогических работников </w:t>
      </w:r>
      <w:r w:rsidR="00CD5AB7" w:rsidRPr="00CD5AB7">
        <w:rPr>
          <w:rFonts w:eastAsia="Lucida Sans Unicode"/>
          <w:kern w:val="2"/>
          <w:sz w:val="28"/>
          <w:szCs w:val="28"/>
          <w:lang w:eastAsia="ar-SA"/>
        </w:rPr>
        <w:t xml:space="preserve">«Лучший педагогический работник города Минусинска» </w:t>
      </w:r>
      <w:r w:rsidR="00CD5AB7" w:rsidRPr="00CD5AB7">
        <w:rPr>
          <w:sz w:val="28"/>
          <w:szCs w:val="28"/>
        </w:rPr>
        <w:t>согласно приложению к постановлению</w:t>
      </w:r>
      <w:r w:rsidR="00CD5AB7">
        <w:rPr>
          <w:sz w:val="28"/>
          <w:szCs w:val="28"/>
        </w:rPr>
        <w:t xml:space="preserve"> № 1, утвер</w:t>
      </w:r>
      <w:r w:rsidR="00CD5AB7" w:rsidRPr="005F3AB0">
        <w:rPr>
          <w:sz w:val="28"/>
          <w:szCs w:val="28"/>
        </w:rPr>
        <w:t>д</w:t>
      </w:r>
      <w:r w:rsidR="00CD5AB7">
        <w:rPr>
          <w:sz w:val="28"/>
          <w:szCs w:val="28"/>
        </w:rPr>
        <w:t xml:space="preserve">ить Положение </w:t>
      </w:r>
      <w:proofErr w:type="gramStart"/>
      <w:r w:rsidR="00CD5AB7" w:rsidRPr="00365923">
        <w:rPr>
          <w:bCs/>
          <w:kern w:val="2"/>
          <w:sz w:val="28"/>
          <w:szCs w:val="28"/>
          <w:lang w:eastAsia="ar-SA"/>
        </w:rPr>
        <w:t xml:space="preserve">о </w:t>
      </w:r>
      <w:r w:rsidR="00CD5AB7" w:rsidRPr="000434B6">
        <w:rPr>
          <w:bCs/>
          <w:kern w:val="2"/>
          <w:sz w:val="28"/>
          <w:szCs w:val="28"/>
          <w:lang w:eastAsia="ar-SA"/>
        </w:rPr>
        <w:t xml:space="preserve"> муниципальном</w:t>
      </w:r>
      <w:proofErr w:type="gramEnd"/>
      <w:r w:rsidR="00CD5AB7" w:rsidRPr="000434B6">
        <w:rPr>
          <w:bCs/>
          <w:kern w:val="2"/>
          <w:sz w:val="28"/>
          <w:szCs w:val="28"/>
          <w:lang w:eastAsia="ar-SA"/>
        </w:rPr>
        <w:t xml:space="preserve"> конкурсе дополнительных общеобразовательных общеразвивающих программ «Вершина мастерства»</w:t>
      </w:r>
      <w:r w:rsidR="00CD5AB7">
        <w:rPr>
          <w:bCs/>
          <w:kern w:val="2"/>
          <w:sz w:val="28"/>
          <w:szCs w:val="28"/>
          <w:lang w:eastAsia="ar-SA"/>
        </w:rPr>
        <w:t xml:space="preserve">, </w:t>
      </w:r>
      <w:r w:rsidR="00CD5AB7" w:rsidRPr="00CD5AB7">
        <w:rPr>
          <w:sz w:val="28"/>
          <w:szCs w:val="28"/>
        </w:rPr>
        <w:t>согласно приложению к постановлению</w:t>
      </w:r>
      <w:r w:rsidR="00CD5AB7">
        <w:rPr>
          <w:sz w:val="28"/>
          <w:szCs w:val="28"/>
        </w:rPr>
        <w:t xml:space="preserve"> № 2</w:t>
      </w:r>
      <w:r>
        <w:rPr>
          <w:sz w:val="28"/>
          <w:szCs w:val="28"/>
        </w:rPr>
        <w:t>.»</w:t>
      </w:r>
      <w:r w:rsidR="00CD5AB7">
        <w:rPr>
          <w:sz w:val="28"/>
          <w:szCs w:val="28"/>
        </w:rPr>
        <w:t>.</w:t>
      </w:r>
    </w:p>
    <w:p w14:paraId="598B96DE" w14:textId="77777777" w:rsidR="00D75D77" w:rsidRPr="005F3AB0" w:rsidRDefault="00EA5391" w:rsidP="000434B6">
      <w:pPr>
        <w:pStyle w:val="ab"/>
        <w:ind w:firstLine="709"/>
        <w:jc w:val="both"/>
        <w:rPr>
          <w:rFonts w:ascii="Times New Roman" w:hAnsi="Times New Roman"/>
          <w:sz w:val="28"/>
          <w:szCs w:val="28"/>
        </w:rPr>
      </w:pPr>
      <w:r w:rsidRPr="000434B6">
        <w:rPr>
          <w:rFonts w:ascii="Times New Roman" w:eastAsia="Times New Roman" w:hAnsi="Times New Roman"/>
          <w:bCs/>
          <w:kern w:val="2"/>
          <w:sz w:val="28"/>
          <w:szCs w:val="28"/>
        </w:rPr>
        <w:t>2</w:t>
      </w:r>
      <w:r w:rsidR="00D75D77" w:rsidRPr="000434B6">
        <w:rPr>
          <w:rFonts w:ascii="Times New Roman" w:eastAsia="Times New Roman" w:hAnsi="Times New Roman"/>
          <w:bCs/>
          <w:kern w:val="2"/>
          <w:sz w:val="28"/>
          <w:szCs w:val="28"/>
        </w:rPr>
        <w:t>. Опубликовать постановление в средствах массовой информации, осуществляющих официальное</w:t>
      </w:r>
      <w:r w:rsidR="00D75D77" w:rsidRPr="005F3AB0">
        <w:rPr>
          <w:rFonts w:ascii="Times New Roman" w:hAnsi="Times New Roman"/>
          <w:sz w:val="28"/>
          <w:szCs w:val="28"/>
        </w:rPr>
        <w:t xml:space="preserve">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14:paraId="5B279EC5" w14:textId="77777777" w:rsidR="00D75D77" w:rsidRPr="005F3AB0" w:rsidRDefault="00EA5391" w:rsidP="00D75D77">
      <w:pPr>
        <w:ind w:firstLine="709"/>
        <w:jc w:val="both"/>
        <w:rPr>
          <w:sz w:val="28"/>
          <w:szCs w:val="28"/>
        </w:rPr>
      </w:pPr>
      <w:r>
        <w:rPr>
          <w:sz w:val="28"/>
          <w:szCs w:val="28"/>
        </w:rPr>
        <w:t>3</w:t>
      </w:r>
      <w:r w:rsidR="00D75D77" w:rsidRPr="005F3AB0">
        <w:rPr>
          <w:sz w:val="28"/>
          <w:szCs w:val="28"/>
        </w:rPr>
        <w:t xml:space="preserve">. Контроль за выполнением постановления возложить на заместителя Главы </w:t>
      </w:r>
      <w:r w:rsidR="00FA4009">
        <w:rPr>
          <w:sz w:val="28"/>
          <w:szCs w:val="28"/>
        </w:rPr>
        <w:t xml:space="preserve">города </w:t>
      </w:r>
      <w:r w:rsidR="00D75D77" w:rsidRPr="005F3AB0">
        <w:rPr>
          <w:sz w:val="28"/>
          <w:szCs w:val="28"/>
        </w:rPr>
        <w:t xml:space="preserve">по социальным вопросам </w:t>
      </w:r>
      <w:r w:rsidR="00FA4009">
        <w:rPr>
          <w:sz w:val="28"/>
          <w:szCs w:val="28"/>
        </w:rPr>
        <w:t>Павлову Ж.В.</w:t>
      </w:r>
    </w:p>
    <w:p w14:paraId="1A02E51A" w14:textId="77777777" w:rsidR="00D75D77" w:rsidRDefault="00EA5391" w:rsidP="00D75D77">
      <w:pPr>
        <w:ind w:firstLine="720"/>
        <w:jc w:val="both"/>
        <w:rPr>
          <w:sz w:val="28"/>
          <w:szCs w:val="28"/>
        </w:rPr>
      </w:pPr>
      <w:r>
        <w:rPr>
          <w:sz w:val="28"/>
          <w:szCs w:val="28"/>
        </w:rPr>
        <w:lastRenderedPageBreak/>
        <w:t>4</w:t>
      </w:r>
      <w:r w:rsidR="00D75D77" w:rsidRPr="005F3AB0">
        <w:rPr>
          <w:sz w:val="28"/>
          <w:szCs w:val="28"/>
        </w:rPr>
        <w:t xml:space="preserve">. Постановление вступает в силу в день, следующий за днем </w:t>
      </w:r>
      <w:proofErr w:type="gramStart"/>
      <w:r w:rsidR="00D75D77" w:rsidRPr="005F3AB0">
        <w:rPr>
          <w:sz w:val="28"/>
          <w:szCs w:val="28"/>
        </w:rPr>
        <w:t>его официального опубликования</w:t>
      </w:r>
      <w:proofErr w:type="gramEnd"/>
      <w:r w:rsidR="006C1D83">
        <w:rPr>
          <w:sz w:val="28"/>
          <w:szCs w:val="28"/>
        </w:rPr>
        <w:t xml:space="preserve"> и распространяет свое действие на правоотношения, возникшие с 01 </w:t>
      </w:r>
      <w:r w:rsidR="00606860">
        <w:rPr>
          <w:sz w:val="28"/>
          <w:szCs w:val="28"/>
        </w:rPr>
        <w:t>января</w:t>
      </w:r>
      <w:r w:rsidR="006C1D83">
        <w:rPr>
          <w:sz w:val="28"/>
          <w:szCs w:val="28"/>
        </w:rPr>
        <w:t xml:space="preserve"> 2024 года.</w:t>
      </w:r>
    </w:p>
    <w:p w14:paraId="7C1BE1BF" w14:textId="77777777" w:rsidR="00D75D77" w:rsidRDefault="00D75D77" w:rsidP="00D75D77">
      <w:pPr>
        <w:jc w:val="both"/>
        <w:rPr>
          <w:sz w:val="28"/>
          <w:szCs w:val="28"/>
        </w:rPr>
      </w:pPr>
    </w:p>
    <w:p w14:paraId="7AD6B7A6" w14:textId="77777777" w:rsidR="00BF6E1F" w:rsidRPr="005F3AB0" w:rsidRDefault="00BF6E1F" w:rsidP="00D75D77">
      <w:pPr>
        <w:jc w:val="both"/>
        <w:rPr>
          <w:sz w:val="28"/>
          <w:szCs w:val="28"/>
        </w:rPr>
      </w:pPr>
    </w:p>
    <w:p w14:paraId="54B04B48" w14:textId="48572245" w:rsidR="00D75D77" w:rsidRPr="005F3AB0" w:rsidRDefault="00D75D77" w:rsidP="00D75D77">
      <w:pPr>
        <w:jc w:val="both"/>
        <w:rPr>
          <w:sz w:val="28"/>
          <w:szCs w:val="28"/>
        </w:rPr>
      </w:pPr>
      <w:r>
        <w:rPr>
          <w:sz w:val="28"/>
          <w:szCs w:val="28"/>
        </w:rPr>
        <w:t>Глав</w:t>
      </w:r>
      <w:r w:rsidR="00FA4009">
        <w:rPr>
          <w:sz w:val="28"/>
          <w:szCs w:val="28"/>
        </w:rPr>
        <w:t>а</w:t>
      </w:r>
      <w:r>
        <w:rPr>
          <w:sz w:val="28"/>
          <w:szCs w:val="28"/>
        </w:rPr>
        <w:t xml:space="preserve"> города</w:t>
      </w:r>
      <w:r>
        <w:rPr>
          <w:sz w:val="28"/>
          <w:szCs w:val="28"/>
        </w:rPr>
        <w:tab/>
      </w:r>
      <w:r>
        <w:rPr>
          <w:sz w:val="28"/>
          <w:szCs w:val="28"/>
        </w:rPr>
        <w:tab/>
      </w:r>
      <w:r>
        <w:rPr>
          <w:sz w:val="28"/>
          <w:szCs w:val="28"/>
        </w:rPr>
        <w:tab/>
      </w:r>
      <w:proofErr w:type="gramStart"/>
      <w:r>
        <w:rPr>
          <w:sz w:val="28"/>
          <w:szCs w:val="28"/>
        </w:rPr>
        <w:tab/>
      </w:r>
      <w:r w:rsidR="00BF6E1F">
        <w:rPr>
          <w:sz w:val="28"/>
          <w:szCs w:val="28"/>
        </w:rPr>
        <w:t xml:space="preserve">  подпись</w:t>
      </w:r>
      <w:proofErr w:type="gramEnd"/>
      <w:r>
        <w:rPr>
          <w:sz w:val="28"/>
          <w:szCs w:val="28"/>
        </w:rPr>
        <w:tab/>
      </w:r>
      <w:r w:rsidR="00FA4009">
        <w:rPr>
          <w:sz w:val="28"/>
          <w:szCs w:val="28"/>
        </w:rPr>
        <w:t xml:space="preserve">          </w:t>
      </w:r>
      <w:r w:rsidR="00CB7025">
        <w:rPr>
          <w:sz w:val="28"/>
          <w:szCs w:val="28"/>
        </w:rPr>
        <w:t xml:space="preserve">             </w:t>
      </w:r>
      <w:r w:rsidR="00FA4009">
        <w:rPr>
          <w:sz w:val="28"/>
          <w:szCs w:val="28"/>
        </w:rPr>
        <w:t xml:space="preserve"> </w:t>
      </w:r>
      <w:r w:rsidR="00BF6E1F">
        <w:rPr>
          <w:sz w:val="28"/>
          <w:szCs w:val="28"/>
        </w:rPr>
        <w:t xml:space="preserve">   </w:t>
      </w:r>
      <w:r w:rsidR="00FA4009">
        <w:rPr>
          <w:sz w:val="28"/>
          <w:szCs w:val="28"/>
        </w:rPr>
        <w:t>А.О. Первухин</w:t>
      </w:r>
    </w:p>
    <w:p w14:paraId="0A44DC68" w14:textId="77777777" w:rsidR="00C42489" w:rsidRDefault="00C42489" w:rsidP="00FA4009">
      <w:pPr>
        <w:jc w:val="center"/>
        <w:rPr>
          <w:b/>
          <w:spacing w:val="-2"/>
          <w:sz w:val="48"/>
        </w:rPr>
      </w:pPr>
    </w:p>
    <w:p w14:paraId="0EC82DB1" w14:textId="77777777" w:rsidR="00CB7025" w:rsidRDefault="00CB7025" w:rsidP="00FA4009">
      <w:pPr>
        <w:jc w:val="center"/>
        <w:rPr>
          <w:b/>
          <w:spacing w:val="-2"/>
          <w:sz w:val="48"/>
        </w:rPr>
      </w:pPr>
    </w:p>
    <w:p w14:paraId="308DA3B6" w14:textId="77777777" w:rsidR="00CB7025" w:rsidRDefault="00CB7025" w:rsidP="00FA4009">
      <w:pPr>
        <w:jc w:val="center"/>
        <w:rPr>
          <w:b/>
          <w:spacing w:val="-2"/>
          <w:sz w:val="48"/>
        </w:rPr>
      </w:pPr>
    </w:p>
    <w:p w14:paraId="44CE50BD" w14:textId="77777777" w:rsidR="00CB7025" w:rsidRDefault="00CB7025" w:rsidP="00FA4009">
      <w:pPr>
        <w:jc w:val="center"/>
        <w:rPr>
          <w:b/>
          <w:spacing w:val="-2"/>
          <w:sz w:val="48"/>
        </w:rPr>
      </w:pPr>
    </w:p>
    <w:p w14:paraId="39FC3169" w14:textId="77777777" w:rsidR="00CB7025" w:rsidRDefault="00CB7025" w:rsidP="00FA4009">
      <w:pPr>
        <w:jc w:val="center"/>
        <w:rPr>
          <w:b/>
          <w:spacing w:val="-2"/>
          <w:sz w:val="48"/>
        </w:rPr>
      </w:pPr>
    </w:p>
    <w:p w14:paraId="1B005F51" w14:textId="77777777" w:rsidR="00CB7025" w:rsidRDefault="00CB7025" w:rsidP="00FA4009">
      <w:pPr>
        <w:jc w:val="center"/>
        <w:rPr>
          <w:b/>
          <w:spacing w:val="-2"/>
          <w:sz w:val="48"/>
        </w:rPr>
      </w:pPr>
    </w:p>
    <w:p w14:paraId="7855558D" w14:textId="77777777" w:rsidR="00CB7025" w:rsidRDefault="00CB7025" w:rsidP="00FA4009">
      <w:pPr>
        <w:jc w:val="center"/>
        <w:rPr>
          <w:b/>
          <w:spacing w:val="-2"/>
          <w:sz w:val="48"/>
        </w:rPr>
      </w:pPr>
    </w:p>
    <w:p w14:paraId="7CC00C16" w14:textId="77777777" w:rsidR="00CB7025" w:rsidRDefault="00CB7025" w:rsidP="00FA4009">
      <w:pPr>
        <w:jc w:val="center"/>
        <w:rPr>
          <w:b/>
          <w:spacing w:val="-2"/>
          <w:sz w:val="48"/>
        </w:rPr>
      </w:pPr>
    </w:p>
    <w:p w14:paraId="6E9CB095" w14:textId="77777777" w:rsidR="00CB7025" w:rsidRDefault="00CB7025" w:rsidP="00FA4009">
      <w:pPr>
        <w:jc w:val="center"/>
        <w:rPr>
          <w:b/>
          <w:spacing w:val="-2"/>
          <w:sz w:val="48"/>
        </w:rPr>
      </w:pPr>
    </w:p>
    <w:p w14:paraId="0C2F496E" w14:textId="77777777" w:rsidR="00CB7025" w:rsidRDefault="00CB7025" w:rsidP="00FA4009">
      <w:pPr>
        <w:jc w:val="center"/>
        <w:rPr>
          <w:b/>
          <w:spacing w:val="-2"/>
          <w:sz w:val="48"/>
        </w:rPr>
      </w:pPr>
    </w:p>
    <w:p w14:paraId="0D20B9D6" w14:textId="77777777" w:rsidR="00CB7025" w:rsidRDefault="00CB7025" w:rsidP="00FA4009">
      <w:pPr>
        <w:jc w:val="center"/>
        <w:rPr>
          <w:b/>
          <w:spacing w:val="-2"/>
          <w:sz w:val="48"/>
        </w:rPr>
      </w:pPr>
    </w:p>
    <w:p w14:paraId="3B85F50C" w14:textId="77777777" w:rsidR="00CB7025" w:rsidRDefault="00CB7025" w:rsidP="00FA4009">
      <w:pPr>
        <w:jc w:val="center"/>
        <w:rPr>
          <w:b/>
          <w:spacing w:val="-2"/>
          <w:sz w:val="48"/>
        </w:rPr>
      </w:pPr>
    </w:p>
    <w:p w14:paraId="1D16B0F1" w14:textId="77777777" w:rsidR="00CB7025" w:rsidRDefault="00CB7025" w:rsidP="00FA4009">
      <w:pPr>
        <w:jc w:val="center"/>
        <w:rPr>
          <w:b/>
          <w:spacing w:val="-2"/>
          <w:sz w:val="48"/>
        </w:rPr>
      </w:pPr>
    </w:p>
    <w:p w14:paraId="0A8ED064" w14:textId="77777777" w:rsidR="00CB7025" w:rsidRDefault="00CB7025" w:rsidP="00FA4009">
      <w:pPr>
        <w:jc w:val="center"/>
        <w:rPr>
          <w:b/>
          <w:spacing w:val="-2"/>
          <w:sz w:val="48"/>
        </w:rPr>
      </w:pPr>
    </w:p>
    <w:p w14:paraId="23DD40B4" w14:textId="77777777" w:rsidR="00CB7025" w:rsidRDefault="00CB7025" w:rsidP="00FA4009">
      <w:pPr>
        <w:jc w:val="center"/>
        <w:rPr>
          <w:b/>
          <w:spacing w:val="-2"/>
          <w:sz w:val="48"/>
        </w:rPr>
      </w:pPr>
    </w:p>
    <w:p w14:paraId="7A0811F4" w14:textId="77777777" w:rsidR="00CB7025" w:rsidRDefault="00CB7025" w:rsidP="00FA4009">
      <w:pPr>
        <w:jc w:val="center"/>
        <w:rPr>
          <w:b/>
          <w:spacing w:val="-2"/>
          <w:sz w:val="48"/>
        </w:rPr>
      </w:pPr>
    </w:p>
    <w:p w14:paraId="22A5B24E" w14:textId="77777777" w:rsidR="00CB7025" w:rsidRDefault="00CB7025" w:rsidP="00FA4009">
      <w:pPr>
        <w:jc w:val="center"/>
        <w:rPr>
          <w:b/>
          <w:spacing w:val="-2"/>
          <w:sz w:val="48"/>
        </w:rPr>
      </w:pPr>
    </w:p>
    <w:p w14:paraId="49B62D22" w14:textId="77777777" w:rsidR="00CB7025" w:rsidRDefault="00CB7025" w:rsidP="00FA4009">
      <w:pPr>
        <w:jc w:val="center"/>
        <w:rPr>
          <w:b/>
          <w:spacing w:val="-2"/>
          <w:sz w:val="48"/>
        </w:rPr>
      </w:pPr>
    </w:p>
    <w:p w14:paraId="6CEE402C" w14:textId="77777777" w:rsidR="00CB7025" w:rsidRDefault="00CB7025" w:rsidP="00FA4009">
      <w:pPr>
        <w:jc w:val="center"/>
        <w:rPr>
          <w:b/>
          <w:spacing w:val="-2"/>
          <w:sz w:val="48"/>
        </w:rPr>
      </w:pPr>
    </w:p>
    <w:p w14:paraId="0B20DB7D" w14:textId="77777777" w:rsidR="00CB7025" w:rsidRDefault="00CB7025" w:rsidP="00FA4009">
      <w:pPr>
        <w:jc w:val="center"/>
        <w:rPr>
          <w:b/>
          <w:spacing w:val="-2"/>
          <w:sz w:val="48"/>
        </w:rPr>
      </w:pPr>
    </w:p>
    <w:p w14:paraId="0690F57F" w14:textId="77777777" w:rsidR="00CB7025" w:rsidRDefault="00CB7025" w:rsidP="00FA4009">
      <w:pPr>
        <w:jc w:val="center"/>
        <w:rPr>
          <w:b/>
          <w:spacing w:val="-2"/>
          <w:sz w:val="48"/>
        </w:rPr>
      </w:pPr>
    </w:p>
    <w:p w14:paraId="0226CDA0" w14:textId="77777777" w:rsidR="00CB7025" w:rsidRDefault="00CB7025" w:rsidP="00FA4009">
      <w:pPr>
        <w:jc w:val="center"/>
        <w:rPr>
          <w:b/>
          <w:spacing w:val="-2"/>
          <w:sz w:val="48"/>
        </w:rPr>
      </w:pPr>
    </w:p>
    <w:p w14:paraId="25AB275A" w14:textId="77777777" w:rsidR="00CB7025" w:rsidRDefault="00CB7025" w:rsidP="00FA4009">
      <w:pPr>
        <w:jc w:val="center"/>
        <w:rPr>
          <w:b/>
          <w:spacing w:val="-2"/>
          <w:sz w:val="48"/>
        </w:rPr>
      </w:pPr>
    </w:p>
    <w:p w14:paraId="32117254" w14:textId="77777777" w:rsidR="0063577C" w:rsidRDefault="0063577C" w:rsidP="00B6671F">
      <w:pPr>
        <w:ind w:firstLine="709"/>
        <w:jc w:val="both"/>
      </w:pPr>
    </w:p>
    <w:p w14:paraId="625BC7B2" w14:textId="77777777" w:rsidR="0063577C" w:rsidRDefault="0063577C" w:rsidP="00B6671F">
      <w:pPr>
        <w:ind w:firstLine="709"/>
        <w:jc w:val="both"/>
      </w:pPr>
    </w:p>
    <w:p w14:paraId="7608E6EE" w14:textId="77777777" w:rsidR="00BB621E" w:rsidRDefault="00BB621E" w:rsidP="00BB621E">
      <w:pPr>
        <w:jc w:val="both"/>
        <w:rPr>
          <w:sz w:val="28"/>
          <w:szCs w:val="28"/>
        </w:rPr>
      </w:pPr>
      <w:r>
        <w:rPr>
          <w:sz w:val="28"/>
          <w:szCs w:val="28"/>
        </w:rPr>
        <w:t xml:space="preserve">                                                                 </w:t>
      </w:r>
      <w:r w:rsidR="00A03950">
        <w:rPr>
          <w:sz w:val="28"/>
          <w:szCs w:val="28"/>
        </w:rPr>
        <w:t xml:space="preserve">   </w:t>
      </w:r>
      <w:r w:rsidR="00627E8D" w:rsidRPr="00DF7D36">
        <w:rPr>
          <w:sz w:val="28"/>
          <w:szCs w:val="28"/>
        </w:rPr>
        <w:t xml:space="preserve">Приложение </w:t>
      </w:r>
      <w:r>
        <w:rPr>
          <w:sz w:val="28"/>
          <w:szCs w:val="28"/>
        </w:rPr>
        <w:t>№ 1</w:t>
      </w:r>
    </w:p>
    <w:p w14:paraId="4E902E8C" w14:textId="77777777" w:rsidR="00627E8D" w:rsidRPr="00DF7D36" w:rsidRDefault="00BB621E" w:rsidP="00BB621E">
      <w:pPr>
        <w:jc w:val="both"/>
        <w:rPr>
          <w:sz w:val="28"/>
          <w:szCs w:val="28"/>
        </w:rPr>
      </w:pPr>
      <w:r>
        <w:rPr>
          <w:sz w:val="28"/>
          <w:szCs w:val="28"/>
        </w:rPr>
        <w:t xml:space="preserve">                                                                 </w:t>
      </w:r>
      <w:r w:rsidR="00A03950">
        <w:rPr>
          <w:sz w:val="28"/>
          <w:szCs w:val="28"/>
        </w:rPr>
        <w:t xml:space="preserve">    </w:t>
      </w:r>
      <w:r w:rsidR="00627E8D" w:rsidRPr="00DF7D36">
        <w:rPr>
          <w:sz w:val="28"/>
          <w:szCs w:val="28"/>
        </w:rPr>
        <w:t>к постановлению</w:t>
      </w:r>
    </w:p>
    <w:p w14:paraId="0C5694E4" w14:textId="77777777" w:rsidR="00627E8D" w:rsidRPr="00DF7D36" w:rsidRDefault="00BB621E" w:rsidP="00BB621E">
      <w:pPr>
        <w:jc w:val="both"/>
        <w:rPr>
          <w:sz w:val="28"/>
          <w:szCs w:val="28"/>
        </w:rPr>
      </w:pPr>
      <w:r>
        <w:rPr>
          <w:sz w:val="28"/>
          <w:szCs w:val="28"/>
        </w:rPr>
        <w:t xml:space="preserve">                                                                    </w:t>
      </w:r>
      <w:r w:rsidR="002E5B40">
        <w:rPr>
          <w:sz w:val="28"/>
          <w:szCs w:val="28"/>
        </w:rPr>
        <w:t xml:space="preserve"> </w:t>
      </w:r>
      <w:r w:rsidR="00627E8D" w:rsidRPr="00DF7D36">
        <w:rPr>
          <w:sz w:val="28"/>
          <w:szCs w:val="28"/>
        </w:rPr>
        <w:t>Администрации города Минусинска</w:t>
      </w:r>
    </w:p>
    <w:p w14:paraId="709AB51C" w14:textId="3CC2A987" w:rsidR="00627E8D" w:rsidRPr="00DF7D36" w:rsidRDefault="00BB621E" w:rsidP="00BB621E">
      <w:pPr>
        <w:jc w:val="both"/>
        <w:rPr>
          <w:sz w:val="28"/>
          <w:szCs w:val="28"/>
        </w:rPr>
      </w:pPr>
      <w:r>
        <w:rPr>
          <w:sz w:val="28"/>
          <w:szCs w:val="28"/>
        </w:rPr>
        <w:t xml:space="preserve">                                                                    </w:t>
      </w:r>
      <w:r w:rsidR="00A03950">
        <w:rPr>
          <w:sz w:val="28"/>
          <w:szCs w:val="28"/>
        </w:rPr>
        <w:t xml:space="preserve"> </w:t>
      </w:r>
      <w:r>
        <w:rPr>
          <w:sz w:val="28"/>
          <w:szCs w:val="28"/>
        </w:rPr>
        <w:t>о</w:t>
      </w:r>
      <w:r w:rsidR="00627E8D" w:rsidRPr="00DF7D36">
        <w:rPr>
          <w:sz w:val="28"/>
          <w:szCs w:val="28"/>
        </w:rPr>
        <w:t>т</w:t>
      </w:r>
      <w:r>
        <w:rPr>
          <w:sz w:val="28"/>
          <w:szCs w:val="28"/>
        </w:rPr>
        <w:t xml:space="preserve"> </w:t>
      </w:r>
      <w:proofErr w:type="gramStart"/>
      <w:r w:rsidR="00BF6E1F">
        <w:rPr>
          <w:sz w:val="28"/>
          <w:szCs w:val="28"/>
        </w:rPr>
        <w:t>10.04</w:t>
      </w:r>
      <w:r>
        <w:rPr>
          <w:sz w:val="28"/>
          <w:szCs w:val="28"/>
        </w:rPr>
        <w:t xml:space="preserve">.2024 </w:t>
      </w:r>
      <w:r w:rsidR="00627E8D" w:rsidRPr="00DF7D36">
        <w:rPr>
          <w:sz w:val="28"/>
          <w:szCs w:val="28"/>
        </w:rPr>
        <w:t xml:space="preserve"> №</w:t>
      </w:r>
      <w:proofErr w:type="gramEnd"/>
      <w:r>
        <w:rPr>
          <w:sz w:val="28"/>
          <w:szCs w:val="28"/>
        </w:rPr>
        <w:t xml:space="preserve"> АГ-</w:t>
      </w:r>
      <w:r w:rsidR="00BF6E1F">
        <w:rPr>
          <w:sz w:val="28"/>
          <w:szCs w:val="28"/>
        </w:rPr>
        <w:t>633</w:t>
      </w:r>
      <w:r>
        <w:rPr>
          <w:sz w:val="28"/>
          <w:szCs w:val="28"/>
        </w:rPr>
        <w:t>-п</w:t>
      </w:r>
    </w:p>
    <w:p w14:paraId="7A22DB8B" w14:textId="77777777" w:rsidR="00627E8D" w:rsidRPr="00DF7D36" w:rsidRDefault="00627E8D" w:rsidP="00627E8D">
      <w:pPr>
        <w:jc w:val="right"/>
        <w:rPr>
          <w:sz w:val="28"/>
          <w:szCs w:val="28"/>
        </w:rPr>
      </w:pPr>
    </w:p>
    <w:p w14:paraId="264D64C0" w14:textId="77777777" w:rsidR="00627E8D" w:rsidRPr="00DF7D36" w:rsidRDefault="00627E8D" w:rsidP="00627E8D">
      <w:pPr>
        <w:suppressAutoHyphens/>
        <w:spacing w:line="100" w:lineRule="atLeast"/>
        <w:jc w:val="both"/>
        <w:outlineLvl w:val="2"/>
        <w:rPr>
          <w:b/>
          <w:bCs/>
          <w:kern w:val="2"/>
          <w:sz w:val="28"/>
          <w:szCs w:val="28"/>
          <w:lang w:eastAsia="ar-SA"/>
        </w:rPr>
      </w:pPr>
    </w:p>
    <w:p w14:paraId="021ED9F8" w14:textId="77777777" w:rsidR="00627E8D" w:rsidRPr="00DF7D36" w:rsidRDefault="00627E8D" w:rsidP="00627E8D">
      <w:pPr>
        <w:tabs>
          <w:tab w:val="num" w:pos="0"/>
        </w:tabs>
        <w:suppressAutoHyphens/>
        <w:spacing w:line="100" w:lineRule="atLeast"/>
        <w:ind w:left="720" w:hanging="720"/>
        <w:jc w:val="center"/>
        <w:outlineLvl w:val="2"/>
        <w:rPr>
          <w:bCs/>
          <w:kern w:val="2"/>
          <w:sz w:val="28"/>
          <w:szCs w:val="28"/>
          <w:lang w:eastAsia="ar-SA"/>
        </w:rPr>
      </w:pPr>
      <w:r w:rsidRPr="00DF7D36">
        <w:rPr>
          <w:bCs/>
          <w:kern w:val="2"/>
          <w:sz w:val="28"/>
          <w:szCs w:val="28"/>
          <w:lang w:eastAsia="ar-SA"/>
        </w:rPr>
        <w:t>ПОЛОЖЕНИЕ</w:t>
      </w:r>
    </w:p>
    <w:p w14:paraId="749CA5C1" w14:textId="77777777" w:rsidR="00627E8D" w:rsidRPr="00DF7D36" w:rsidRDefault="00627E8D" w:rsidP="00627E8D">
      <w:pPr>
        <w:tabs>
          <w:tab w:val="num" w:pos="0"/>
        </w:tabs>
        <w:suppressAutoHyphens/>
        <w:spacing w:line="100" w:lineRule="atLeast"/>
        <w:ind w:left="720" w:hanging="720"/>
        <w:jc w:val="center"/>
        <w:outlineLvl w:val="2"/>
        <w:rPr>
          <w:bCs/>
          <w:kern w:val="2"/>
          <w:sz w:val="28"/>
          <w:szCs w:val="28"/>
          <w:lang w:eastAsia="ar-SA"/>
        </w:rPr>
      </w:pPr>
      <w:r w:rsidRPr="00DF7D36">
        <w:rPr>
          <w:bCs/>
          <w:kern w:val="2"/>
          <w:sz w:val="28"/>
          <w:szCs w:val="28"/>
          <w:lang w:eastAsia="ar-SA"/>
        </w:rPr>
        <w:t xml:space="preserve">о проведении муниципального </w:t>
      </w:r>
      <w:proofErr w:type="gramStart"/>
      <w:r w:rsidRPr="00DF7D36">
        <w:rPr>
          <w:bCs/>
          <w:kern w:val="2"/>
          <w:sz w:val="28"/>
          <w:szCs w:val="28"/>
          <w:lang w:eastAsia="ar-SA"/>
        </w:rPr>
        <w:t>профессионального  конкурса</w:t>
      </w:r>
      <w:proofErr w:type="gramEnd"/>
    </w:p>
    <w:p w14:paraId="388FD2D4" w14:textId="77777777" w:rsidR="00627E8D" w:rsidRPr="00DF7D36" w:rsidRDefault="00627E8D" w:rsidP="00627E8D">
      <w:pPr>
        <w:tabs>
          <w:tab w:val="num" w:pos="0"/>
        </w:tabs>
        <w:suppressAutoHyphens/>
        <w:spacing w:line="100" w:lineRule="atLeast"/>
        <w:ind w:left="720" w:hanging="720"/>
        <w:jc w:val="center"/>
        <w:outlineLvl w:val="2"/>
        <w:rPr>
          <w:bCs/>
          <w:kern w:val="2"/>
          <w:sz w:val="28"/>
          <w:szCs w:val="28"/>
          <w:lang w:eastAsia="ar-SA"/>
        </w:rPr>
      </w:pPr>
      <w:r w:rsidRPr="00DF7D36">
        <w:rPr>
          <w:bCs/>
          <w:kern w:val="2"/>
          <w:sz w:val="28"/>
          <w:szCs w:val="28"/>
          <w:lang w:eastAsia="ar-SA"/>
        </w:rPr>
        <w:t>педагогических работников</w:t>
      </w:r>
    </w:p>
    <w:p w14:paraId="0097E736" w14:textId="77777777" w:rsidR="00627E8D" w:rsidRPr="00DF7D36" w:rsidRDefault="00627E8D" w:rsidP="00627E8D">
      <w:pPr>
        <w:tabs>
          <w:tab w:val="num" w:pos="0"/>
        </w:tabs>
        <w:suppressAutoHyphens/>
        <w:spacing w:line="100" w:lineRule="atLeast"/>
        <w:ind w:left="720" w:hanging="720"/>
        <w:jc w:val="center"/>
        <w:outlineLvl w:val="2"/>
        <w:rPr>
          <w:b/>
          <w:bCs/>
          <w:kern w:val="2"/>
          <w:sz w:val="28"/>
          <w:szCs w:val="28"/>
          <w:lang w:eastAsia="ar-SA"/>
        </w:rPr>
      </w:pPr>
      <w:r w:rsidRPr="00DF7D36">
        <w:rPr>
          <w:rFonts w:eastAsia="Lucida Sans Unicode"/>
          <w:kern w:val="2"/>
          <w:sz w:val="28"/>
          <w:szCs w:val="28"/>
          <w:lang w:eastAsia="ar-SA"/>
        </w:rPr>
        <w:t>«Лучший педагогический работник города Минусинска»</w:t>
      </w:r>
    </w:p>
    <w:p w14:paraId="5E8DAE13" w14:textId="77777777" w:rsidR="00627E8D" w:rsidRPr="00DF7D36" w:rsidRDefault="00627E8D" w:rsidP="00627E8D">
      <w:pPr>
        <w:tabs>
          <w:tab w:val="num" w:pos="0"/>
        </w:tabs>
        <w:suppressAutoHyphens/>
        <w:spacing w:line="100" w:lineRule="atLeast"/>
        <w:ind w:left="720" w:hanging="720"/>
        <w:jc w:val="center"/>
        <w:outlineLvl w:val="2"/>
        <w:rPr>
          <w:b/>
          <w:bCs/>
          <w:kern w:val="2"/>
          <w:sz w:val="28"/>
          <w:szCs w:val="28"/>
          <w:lang w:eastAsia="ar-SA"/>
        </w:rPr>
      </w:pPr>
    </w:p>
    <w:p w14:paraId="7C5BF63A" w14:textId="77777777" w:rsidR="00627E8D" w:rsidRPr="00DF7D36" w:rsidRDefault="00627E8D" w:rsidP="00627E8D">
      <w:pPr>
        <w:pStyle w:val="af"/>
        <w:numPr>
          <w:ilvl w:val="0"/>
          <w:numId w:val="6"/>
        </w:numPr>
        <w:suppressAutoHyphens/>
        <w:spacing w:line="276" w:lineRule="auto"/>
        <w:ind w:left="0" w:firstLine="709"/>
        <w:jc w:val="center"/>
        <w:rPr>
          <w:rFonts w:eastAsia="Lucida Sans Unicode"/>
          <w:kern w:val="2"/>
          <w:sz w:val="28"/>
          <w:szCs w:val="28"/>
          <w:lang w:eastAsia="ar-SA"/>
        </w:rPr>
      </w:pPr>
      <w:r w:rsidRPr="00DF7D36">
        <w:rPr>
          <w:rFonts w:eastAsia="Lucida Sans Unicode"/>
          <w:kern w:val="2"/>
          <w:sz w:val="28"/>
          <w:szCs w:val="28"/>
          <w:lang w:eastAsia="ar-SA"/>
        </w:rPr>
        <w:t>Общие положения</w:t>
      </w:r>
      <w:r>
        <w:rPr>
          <w:rFonts w:eastAsia="Lucida Sans Unicode"/>
          <w:kern w:val="2"/>
          <w:sz w:val="28"/>
          <w:szCs w:val="28"/>
          <w:lang w:eastAsia="ar-SA"/>
        </w:rPr>
        <w:t>.</w:t>
      </w:r>
    </w:p>
    <w:p w14:paraId="6F0206E1" w14:textId="77777777" w:rsidR="00627E8D" w:rsidRPr="00DF7D36" w:rsidRDefault="00627E8D" w:rsidP="00627E8D">
      <w:pPr>
        <w:numPr>
          <w:ilvl w:val="1"/>
          <w:numId w:val="6"/>
        </w:numPr>
        <w:suppressAutoHyphens/>
        <w:ind w:left="0" w:firstLine="709"/>
        <w:jc w:val="both"/>
        <w:rPr>
          <w:rFonts w:eastAsia="Lucida Sans Unicode"/>
          <w:kern w:val="2"/>
          <w:sz w:val="28"/>
          <w:szCs w:val="28"/>
          <w:lang w:eastAsia="ar-SA"/>
        </w:rPr>
      </w:pPr>
      <w:r w:rsidRPr="00DF7D36">
        <w:rPr>
          <w:rFonts w:eastAsia="Lucida Sans Unicode"/>
          <w:kern w:val="2"/>
          <w:sz w:val="28"/>
          <w:szCs w:val="28"/>
          <w:lang w:eastAsia="ar-SA"/>
        </w:rPr>
        <w:t>Настоящий Положение разработано в соответствии с порядком проведения краевых профессиональных конкурсов «Учитель года Красноярского края» и «Воспитатель года Красноярского края».</w:t>
      </w:r>
    </w:p>
    <w:p w14:paraId="3BCED0A9" w14:textId="77777777" w:rsidR="00627E8D" w:rsidRPr="00DF7D36" w:rsidRDefault="00627E8D" w:rsidP="00627E8D">
      <w:pPr>
        <w:numPr>
          <w:ilvl w:val="1"/>
          <w:numId w:val="6"/>
        </w:numPr>
        <w:suppressAutoHyphens/>
        <w:ind w:left="0" w:firstLine="709"/>
        <w:jc w:val="both"/>
        <w:rPr>
          <w:rFonts w:eastAsia="Lucida Sans Unicode"/>
          <w:kern w:val="2"/>
          <w:sz w:val="28"/>
          <w:szCs w:val="28"/>
          <w:lang w:eastAsia="ar-SA"/>
        </w:rPr>
      </w:pPr>
      <w:r w:rsidRPr="00DF7D36">
        <w:rPr>
          <w:rFonts w:eastAsia="Lucida Sans Unicode"/>
          <w:kern w:val="2"/>
          <w:sz w:val="28"/>
          <w:szCs w:val="28"/>
          <w:lang w:eastAsia="ar-SA"/>
        </w:rPr>
        <w:t>Положение устанавливает правила организации и проведения муниципального профессионального конкурса «Лучший педагогический работник города Минусинска» (далее конкурс).</w:t>
      </w:r>
    </w:p>
    <w:p w14:paraId="0827C508" w14:textId="77777777" w:rsidR="00627E8D" w:rsidRPr="00DF7D36" w:rsidRDefault="00627E8D" w:rsidP="00627E8D">
      <w:pPr>
        <w:numPr>
          <w:ilvl w:val="1"/>
          <w:numId w:val="6"/>
        </w:numPr>
        <w:suppressAutoHyphens/>
        <w:ind w:left="0" w:firstLine="709"/>
        <w:jc w:val="both"/>
        <w:rPr>
          <w:rFonts w:eastAsia="Lucida Sans Unicode"/>
          <w:kern w:val="2"/>
          <w:sz w:val="28"/>
          <w:szCs w:val="28"/>
          <w:lang w:eastAsia="ar-SA"/>
        </w:rPr>
      </w:pPr>
      <w:r w:rsidRPr="00DF7D36">
        <w:rPr>
          <w:rFonts w:eastAsia="Lucida Sans Unicode"/>
          <w:kern w:val="2"/>
          <w:sz w:val="28"/>
          <w:szCs w:val="28"/>
          <w:lang w:eastAsia="ar-SA"/>
        </w:rPr>
        <w:t>Положение определяет порядок проведения конкурса, требования к участникам, конкурсным материалам и испытаниям, устанавливает правила оценивания и принятия решений конкурсными комиссиями, порядок награждения победителей, расходование средств на проведение конкурса.</w:t>
      </w:r>
    </w:p>
    <w:p w14:paraId="78BE6B04" w14:textId="77777777" w:rsidR="00627E8D" w:rsidRPr="00DF7D36" w:rsidRDefault="00627E8D" w:rsidP="00627E8D">
      <w:pPr>
        <w:numPr>
          <w:ilvl w:val="1"/>
          <w:numId w:val="6"/>
        </w:numPr>
        <w:suppressAutoHyphens/>
        <w:ind w:left="0" w:firstLine="709"/>
        <w:jc w:val="both"/>
        <w:rPr>
          <w:rFonts w:eastAsia="Lucida Sans Unicode"/>
          <w:kern w:val="2"/>
          <w:sz w:val="28"/>
          <w:szCs w:val="28"/>
          <w:lang w:eastAsia="ar-SA"/>
        </w:rPr>
      </w:pPr>
      <w:r w:rsidRPr="00DF7D36">
        <w:rPr>
          <w:rFonts w:eastAsia="Lucida Sans Unicode"/>
          <w:kern w:val="2"/>
          <w:sz w:val="28"/>
          <w:szCs w:val="28"/>
          <w:lang w:eastAsia="ar-SA"/>
        </w:rPr>
        <w:t xml:space="preserve">По итогам конкурса </w:t>
      </w:r>
      <w:r>
        <w:rPr>
          <w:rFonts w:eastAsia="Lucida Sans Unicode"/>
          <w:kern w:val="2"/>
          <w:sz w:val="28"/>
          <w:szCs w:val="28"/>
          <w:lang w:eastAsia="ar-SA"/>
        </w:rPr>
        <w:t xml:space="preserve">абсолютный </w:t>
      </w:r>
      <w:r w:rsidRPr="00DF7D36">
        <w:rPr>
          <w:rFonts w:eastAsia="Lucida Sans Unicode"/>
          <w:kern w:val="2"/>
          <w:sz w:val="28"/>
          <w:szCs w:val="28"/>
          <w:lang w:eastAsia="ar-SA"/>
        </w:rPr>
        <w:t>победител</w:t>
      </w:r>
      <w:r>
        <w:rPr>
          <w:rFonts w:eastAsia="Lucida Sans Unicode"/>
          <w:kern w:val="2"/>
          <w:sz w:val="28"/>
          <w:szCs w:val="28"/>
          <w:lang w:eastAsia="ar-SA"/>
        </w:rPr>
        <w:t>ь</w:t>
      </w:r>
      <w:r w:rsidRPr="00DF7D36">
        <w:rPr>
          <w:rFonts w:eastAsia="Lucida Sans Unicode"/>
          <w:kern w:val="2"/>
          <w:sz w:val="28"/>
          <w:szCs w:val="28"/>
          <w:lang w:eastAsia="ar-SA"/>
        </w:rPr>
        <w:t xml:space="preserve"> и </w:t>
      </w:r>
      <w:r>
        <w:rPr>
          <w:rFonts w:eastAsia="Lucida Sans Unicode"/>
          <w:kern w:val="2"/>
          <w:sz w:val="28"/>
          <w:szCs w:val="28"/>
          <w:lang w:eastAsia="ar-SA"/>
        </w:rPr>
        <w:t>лауреаты</w:t>
      </w:r>
      <w:r w:rsidRPr="00DF7D36">
        <w:rPr>
          <w:rFonts w:eastAsia="Lucida Sans Unicode"/>
          <w:kern w:val="2"/>
          <w:sz w:val="28"/>
          <w:szCs w:val="28"/>
          <w:lang w:eastAsia="ar-SA"/>
        </w:rPr>
        <w:t xml:space="preserve"> конкурса направляются для участия в краевых </w:t>
      </w:r>
      <w:proofErr w:type="gramStart"/>
      <w:r w:rsidRPr="00DF7D36">
        <w:rPr>
          <w:rFonts w:eastAsia="Lucida Sans Unicode"/>
          <w:kern w:val="2"/>
          <w:sz w:val="28"/>
          <w:szCs w:val="28"/>
          <w:lang w:eastAsia="ar-SA"/>
        </w:rPr>
        <w:t>профессиональных  конкурсах</w:t>
      </w:r>
      <w:proofErr w:type="gramEnd"/>
      <w:r w:rsidRPr="00DF7D36">
        <w:rPr>
          <w:rFonts w:eastAsia="Lucida Sans Unicode"/>
          <w:kern w:val="2"/>
          <w:sz w:val="28"/>
          <w:szCs w:val="28"/>
          <w:lang w:eastAsia="ar-SA"/>
        </w:rPr>
        <w:t xml:space="preserve"> «Учитель года Красноярского края», «Воспитатель года Красноярского края».</w:t>
      </w:r>
    </w:p>
    <w:p w14:paraId="3C1C719D" w14:textId="77777777" w:rsidR="00627E8D" w:rsidRPr="00DF7D36" w:rsidRDefault="00627E8D" w:rsidP="00627E8D">
      <w:pPr>
        <w:numPr>
          <w:ilvl w:val="1"/>
          <w:numId w:val="6"/>
        </w:numPr>
        <w:suppressAutoHyphens/>
        <w:ind w:left="0" w:firstLine="709"/>
        <w:jc w:val="both"/>
        <w:rPr>
          <w:rFonts w:eastAsia="Lucida Sans Unicode"/>
          <w:kern w:val="2"/>
          <w:sz w:val="28"/>
          <w:szCs w:val="28"/>
          <w:lang w:eastAsia="ar-SA"/>
        </w:rPr>
      </w:pPr>
      <w:r w:rsidRPr="00DF7D36">
        <w:rPr>
          <w:rFonts w:eastAsia="Lucida Sans Unicode"/>
          <w:kern w:val="2"/>
          <w:sz w:val="28"/>
          <w:szCs w:val="28"/>
          <w:lang w:eastAsia="ar-SA"/>
        </w:rPr>
        <w:t>Учредитель конкурса: управление образования администрации города Минусинска.</w:t>
      </w:r>
    </w:p>
    <w:p w14:paraId="2A3F62F0" w14:textId="77777777" w:rsidR="00627E8D" w:rsidRPr="00DF7D36" w:rsidRDefault="00627E8D" w:rsidP="00627E8D">
      <w:pPr>
        <w:numPr>
          <w:ilvl w:val="1"/>
          <w:numId w:val="6"/>
        </w:numPr>
        <w:suppressAutoHyphens/>
        <w:ind w:left="0" w:firstLine="709"/>
        <w:jc w:val="both"/>
        <w:rPr>
          <w:rFonts w:eastAsia="Lucida Sans Unicode"/>
          <w:kern w:val="2"/>
          <w:sz w:val="28"/>
          <w:szCs w:val="28"/>
          <w:lang w:eastAsia="ar-SA"/>
        </w:rPr>
      </w:pPr>
      <w:r w:rsidRPr="00DF7D36">
        <w:rPr>
          <w:rFonts w:eastAsia="Lucida Sans Unicode"/>
          <w:kern w:val="2"/>
          <w:sz w:val="28"/>
          <w:szCs w:val="28"/>
          <w:lang w:eastAsia="ar-SA"/>
        </w:rPr>
        <w:t xml:space="preserve">Организаторы конкурса: </w:t>
      </w:r>
    </w:p>
    <w:p w14:paraId="5CC34EED" w14:textId="77777777" w:rsidR="00627E8D" w:rsidRPr="00DF7D36" w:rsidRDefault="00627E8D" w:rsidP="00627E8D">
      <w:pPr>
        <w:suppressAutoHyphens/>
        <w:ind w:firstLine="709"/>
        <w:jc w:val="both"/>
        <w:rPr>
          <w:rFonts w:eastAsia="Lucida Sans Unicode"/>
          <w:kern w:val="2"/>
          <w:sz w:val="28"/>
          <w:szCs w:val="28"/>
          <w:lang w:eastAsia="ar-SA"/>
        </w:rPr>
      </w:pPr>
      <w:r w:rsidRPr="00DF7D36">
        <w:rPr>
          <w:rFonts w:eastAsia="Lucida Sans Unicode"/>
          <w:kern w:val="2"/>
          <w:sz w:val="28"/>
          <w:szCs w:val="28"/>
          <w:lang w:eastAsia="ar-SA"/>
        </w:rPr>
        <w:t>муниципальное казённое учреждение «Центр образования»;</w:t>
      </w:r>
    </w:p>
    <w:p w14:paraId="4BB7CDB6" w14:textId="77777777" w:rsidR="00627E8D" w:rsidRPr="00DF7D36" w:rsidRDefault="00627E8D" w:rsidP="00627E8D">
      <w:pPr>
        <w:suppressAutoHyphens/>
        <w:ind w:firstLine="709"/>
        <w:jc w:val="both"/>
        <w:rPr>
          <w:rFonts w:eastAsia="Lucida Sans Unicode"/>
          <w:kern w:val="2"/>
          <w:sz w:val="28"/>
          <w:szCs w:val="28"/>
          <w:lang w:eastAsia="ar-SA"/>
        </w:rPr>
      </w:pPr>
      <w:r w:rsidRPr="00DF7D36">
        <w:rPr>
          <w:rFonts w:eastAsia="Lucida Sans Unicode"/>
          <w:kern w:val="2"/>
          <w:sz w:val="28"/>
          <w:szCs w:val="28"/>
          <w:lang w:eastAsia="ar-SA"/>
        </w:rPr>
        <w:t>муниципальное образовательное бюджетное учреждение дополнительного образования дом детского творчества.</w:t>
      </w:r>
    </w:p>
    <w:p w14:paraId="655BA35F" w14:textId="77777777" w:rsidR="00627E8D" w:rsidRPr="00DF7D36" w:rsidRDefault="00627E8D" w:rsidP="00627E8D">
      <w:pPr>
        <w:numPr>
          <w:ilvl w:val="1"/>
          <w:numId w:val="6"/>
        </w:numPr>
        <w:suppressAutoHyphens/>
        <w:ind w:left="0" w:firstLine="709"/>
        <w:jc w:val="both"/>
        <w:rPr>
          <w:rFonts w:eastAsia="Lucida Sans Unicode"/>
          <w:kern w:val="2"/>
          <w:sz w:val="28"/>
          <w:szCs w:val="28"/>
          <w:lang w:eastAsia="ar-SA"/>
        </w:rPr>
      </w:pPr>
      <w:r w:rsidRPr="00DF7D36">
        <w:rPr>
          <w:rFonts w:eastAsia="Lucida Sans Unicode"/>
          <w:kern w:val="2"/>
          <w:sz w:val="28"/>
          <w:szCs w:val="28"/>
          <w:lang w:eastAsia="ar-SA"/>
        </w:rPr>
        <w:t>Цель конкурса:</w:t>
      </w:r>
      <w:r w:rsidR="004A169D">
        <w:rPr>
          <w:rFonts w:eastAsia="Lucida Sans Unicode"/>
          <w:kern w:val="2"/>
          <w:sz w:val="28"/>
          <w:szCs w:val="28"/>
          <w:lang w:eastAsia="ar-SA"/>
        </w:rPr>
        <w:t xml:space="preserve"> </w:t>
      </w:r>
      <w:r w:rsidRPr="00DF7D36">
        <w:rPr>
          <w:rFonts w:eastAsia="Lucida Sans Unicode"/>
          <w:kern w:val="2"/>
          <w:sz w:val="28"/>
          <w:szCs w:val="28"/>
          <w:lang w:eastAsia="ar-SA"/>
        </w:rPr>
        <w:t>выявление талантливых педагогов, их поддержка и поощрение.</w:t>
      </w:r>
    </w:p>
    <w:p w14:paraId="07974EB4" w14:textId="77777777" w:rsidR="00627E8D" w:rsidRPr="00DF7D36" w:rsidRDefault="00627E8D" w:rsidP="00627E8D">
      <w:pPr>
        <w:numPr>
          <w:ilvl w:val="1"/>
          <w:numId w:val="6"/>
        </w:numPr>
        <w:suppressAutoHyphens/>
        <w:ind w:left="0" w:firstLine="709"/>
        <w:jc w:val="both"/>
        <w:rPr>
          <w:rFonts w:eastAsia="Lucida Sans Unicode"/>
          <w:kern w:val="2"/>
          <w:sz w:val="28"/>
          <w:szCs w:val="28"/>
          <w:lang w:eastAsia="ar-SA"/>
        </w:rPr>
      </w:pPr>
      <w:r w:rsidRPr="00DF7D36">
        <w:rPr>
          <w:rFonts w:eastAsia="Lucida Sans Unicode"/>
          <w:kern w:val="2"/>
          <w:sz w:val="28"/>
          <w:szCs w:val="28"/>
          <w:lang w:eastAsia="ar-SA"/>
        </w:rPr>
        <w:t xml:space="preserve">Задачи: </w:t>
      </w:r>
    </w:p>
    <w:p w14:paraId="52B3050A" w14:textId="77777777" w:rsidR="00627E8D" w:rsidRPr="00DF7D36" w:rsidRDefault="00627E8D" w:rsidP="00627E8D">
      <w:pPr>
        <w:suppressAutoHyphens/>
        <w:ind w:firstLine="709"/>
        <w:jc w:val="both"/>
        <w:rPr>
          <w:rFonts w:eastAsia="Lucida Sans Unicode"/>
          <w:kern w:val="2"/>
          <w:sz w:val="28"/>
          <w:szCs w:val="28"/>
          <w:lang w:eastAsia="ar-SA"/>
        </w:rPr>
      </w:pPr>
      <w:r w:rsidRPr="00DF7D36">
        <w:rPr>
          <w:rFonts w:eastAsia="Lucida Sans Unicode"/>
          <w:kern w:val="2"/>
          <w:sz w:val="28"/>
          <w:szCs w:val="28"/>
          <w:lang w:eastAsia="ar-SA"/>
        </w:rPr>
        <w:t>выявление педагогов, владеющих инновационными технологиями;</w:t>
      </w:r>
    </w:p>
    <w:p w14:paraId="38D52C92" w14:textId="77777777" w:rsidR="00627E8D" w:rsidRPr="00DF7D36" w:rsidRDefault="00627E8D" w:rsidP="00627E8D">
      <w:pPr>
        <w:suppressAutoHyphens/>
        <w:ind w:firstLine="709"/>
        <w:jc w:val="both"/>
        <w:rPr>
          <w:rFonts w:eastAsia="Lucida Sans Unicode"/>
          <w:kern w:val="2"/>
          <w:sz w:val="28"/>
          <w:szCs w:val="28"/>
          <w:lang w:eastAsia="ar-SA"/>
        </w:rPr>
      </w:pPr>
      <w:r w:rsidRPr="00DF7D36">
        <w:rPr>
          <w:rFonts w:eastAsia="Lucida Sans Unicode"/>
          <w:kern w:val="2"/>
          <w:sz w:val="28"/>
          <w:szCs w:val="28"/>
          <w:lang w:eastAsia="ar-SA"/>
        </w:rPr>
        <w:t>создание условий для профессионального развития педагогов;</w:t>
      </w:r>
    </w:p>
    <w:p w14:paraId="651BB201" w14:textId="77777777" w:rsidR="00627E8D" w:rsidRPr="00DF7D36" w:rsidRDefault="00627E8D" w:rsidP="00627E8D">
      <w:pPr>
        <w:suppressAutoHyphens/>
        <w:ind w:firstLine="709"/>
        <w:jc w:val="both"/>
        <w:rPr>
          <w:rFonts w:eastAsia="Lucida Sans Unicode"/>
          <w:kern w:val="2"/>
          <w:sz w:val="28"/>
          <w:szCs w:val="28"/>
          <w:lang w:eastAsia="ar-SA"/>
        </w:rPr>
      </w:pPr>
      <w:r w:rsidRPr="00DF7D36">
        <w:rPr>
          <w:rFonts w:eastAsia="Lucida Sans Unicode"/>
          <w:kern w:val="2"/>
          <w:sz w:val="28"/>
          <w:szCs w:val="28"/>
          <w:lang w:eastAsia="ar-SA"/>
        </w:rPr>
        <w:t>публичное признание вклада участников конкурса в развитие образования города Минусинска;</w:t>
      </w:r>
    </w:p>
    <w:p w14:paraId="7288CFD0" w14:textId="77777777" w:rsidR="00627E8D" w:rsidRPr="00DF7D36" w:rsidRDefault="00627E8D" w:rsidP="00627E8D">
      <w:pPr>
        <w:suppressAutoHyphens/>
        <w:ind w:firstLine="709"/>
        <w:jc w:val="both"/>
        <w:rPr>
          <w:rFonts w:eastAsia="Lucida Sans Unicode"/>
          <w:kern w:val="2"/>
          <w:sz w:val="28"/>
          <w:szCs w:val="28"/>
          <w:lang w:eastAsia="ar-SA"/>
        </w:rPr>
      </w:pPr>
      <w:r w:rsidRPr="00DF7D36">
        <w:rPr>
          <w:rFonts w:eastAsia="Lucida Sans Unicode"/>
          <w:kern w:val="2"/>
          <w:sz w:val="28"/>
          <w:szCs w:val="28"/>
          <w:lang w:eastAsia="ar-SA"/>
        </w:rPr>
        <w:t>популяризация наставничества.</w:t>
      </w:r>
    </w:p>
    <w:p w14:paraId="05995DA5" w14:textId="77777777" w:rsidR="00627E8D" w:rsidRPr="00DF7D36" w:rsidRDefault="00627E8D" w:rsidP="00627E8D">
      <w:pPr>
        <w:numPr>
          <w:ilvl w:val="1"/>
          <w:numId w:val="6"/>
        </w:numPr>
        <w:suppressAutoHyphens/>
        <w:ind w:left="0" w:firstLine="709"/>
        <w:jc w:val="both"/>
        <w:rPr>
          <w:rFonts w:eastAsia="Lucida Sans Unicode"/>
          <w:kern w:val="2"/>
          <w:sz w:val="28"/>
          <w:szCs w:val="28"/>
          <w:lang w:eastAsia="ar-SA"/>
        </w:rPr>
      </w:pPr>
      <w:r w:rsidRPr="00DF7D36">
        <w:rPr>
          <w:rFonts w:eastAsia="Lucida Sans Unicode"/>
          <w:kern w:val="2"/>
          <w:sz w:val="28"/>
          <w:szCs w:val="28"/>
          <w:lang w:eastAsia="ar-SA"/>
        </w:rPr>
        <w:t xml:space="preserve">Участниками муниципального конкурса могут быть: </w:t>
      </w:r>
    </w:p>
    <w:p w14:paraId="67AA38D0" w14:textId="77777777" w:rsidR="00627E8D" w:rsidRPr="00DF7D36" w:rsidRDefault="00627E8D" w:rsidP="00627E8D">
      <w:pPr>
        <w:suppressAutoHyphens/>
        <w:ind w:firstLine="709"/>
        <w:jc w:val="both"/>
        <w:rPr>
          <w:rFonts w:eastAsia="Lucida Sans Unicode"/>
          <w:kern w:val="2"/>
          <w:sz w:val="28"/>
          <w:szCs w:val="28"/>
          <w:lang w:eastAsia="ar-SA"/>
        </w:rPr>
      </w:pPr>
      <w:r w:rsidRPr="00DF7D36">
        <w:rPr>
          <w:rFonts w:eastAsia="Lucida Sans Unicode"/>
          <w:kern w:val="2"/>
          <w:sz w:val="28"/>
          <w:szCs w:val="28"/>
          <w:lang w:eastAsia="ar-SA"/>
        </w:rPr>
        <w:t>победители конкурса, проведённого внутри учреждения;</w:t>
      </w:r>
    </w:p>
    <w:p w14:paraId="08527469" w14:textId="77777777" w:rsidR="00627E8D" w:rsidRPr="00DF7D36" w:rsidRDefault="00627E8D" w:rsidP="00627E8D">
      <w:pPr>
        <w:suppressAutoHyphens/>
        <w:ind w:firstLine="709"/>
        <w:jc w:val="both"/>
        <w:rPr>
          <w:rFonts w:eastAsia="Lucida Sans Unicode"/>
          <w:kern w:val="2"/>
          <w:sz w:val="28"/>
          <w:szCs w:val="28"/>
          <w:lang w:eastAsia="ar-SA"/>
        </w:rPr>
      </w:pPr>
      <w:r w:rsidRPr="00DF7D36">
        <w:rPr>
          <w:rFonts w:eastAsia="Lucida Sans Unicode"/>
          <w:kern w:val="2"/>
          <w:sz w:val="28"/>
          <w:szCs w:val="28"/>
          <w:lang w:eastAsia="ar-SA"/>
        </w:rPr>
        <w:t>кандидатуры, выдвинутые (с их согласия) органами самоуправления</w:t>
      </w:r>
      <w:r w:rsidR="004A169D">
        <w:rPr>
          <w:rFonts w:eastAsia="Lucida Sans Unicode"/>
          <w:kern w:val="2"/>
          <w:sz w:val="28"/>
          <w:szCs w:val="28"/>
          <w:lang w:eastAsia="ar-SA"/>
        </w:rPr>
        <w:t xml:space="preserve"> </w:t>
      </w:r>
      <w:r w:rsidRPr="00DF7D36">
        <w:rPr>
          <w:rFonts w:eastAsia="Lucida Sans Unicode"/>
          <w:kern w:val="2"/>
          <w:sz w:val="28"/>
          <w:szCs w:val="28"/>
          <w:lang w:eastAsia="ar-SA"/>
        </w:rPr>
        <w:t>учреждения</w:t>
      </w:r>
      <w:r w:rsidR="004A169D">
        <w:rPr>
          <w:rFonts w:eastAsia="Lucida Sans Unicode"/>
          <w:kern w:val="2"/>
          <w:sz w:val="28"/>
          <w:szCs w:val="28"/>
          <w:lang w:eastAsia="ar-SA"/>
        </w:rPr>
        <w:t xml:space="preserve"> </w:t>
      </w:r>
      <w:r w:rsidRPr="00DF7D36">
        <w:rPr>
          <w:rFonts w:eastAsia="Lucida Sans Unicode"/>
          <w:kern w:val="2"/>
          <w:sz w:val="28"/>
          <w:szCs w:val="28"/>
          <w:lang w:eastAsia="ar-SA"/>
        </w:rPr>
        <w:t xml:space="preserve">(педагогическим советом, управляющим советом, другим органом самоуправления, предусмотренным уставом), обеспечивающими </w:t>
      </w:r>
      <w:r w:rsidRPr="00DF7D36">
        <w:rPr>
          <w:rFonts w:eastAsia="Lucida Sans Unicode"/>
          <w:kern w:val="2"/>
          <w:sz w:val="28"/>
          <w:szCs w:val="28"/>
          <w:lang w:eastAsia="ar-SA"/>
        </w:rPr>
        <w:lastRenderedPageBreak/>
        <w:t>государственно-общественный характер управления образовательным</w:t>
      </w:r>
      <w:r w:rsidR="00D565A2">
        <w:rPr>
          <w:rFonts w:eastAsia="Lucida Sans Unicode"/>
          <w:kern w:val="2"/>
          <w:sz w:val="28"/>
          <w:szCs w:val="28"/>
          <w:lang w:eastAsia="ar-SA"/>
        </w:rPr>
        <w:t xml:space="preserve"> </w:t>
      </w:r>
      <w:r w:rsidRPr="00DF7D36">
        <w:rPr>
          <w:rFonts w:eastAsia="Lucida Sans Unicode"/>
          <w:kern w:val="2"/>
          <w:sz w:val="28"/>
          <w:szCs w:val="28"/>
          <w:lang w:eastAsia="ar-SA"/>
        </w:rPr>
        <w:t>учреждением.</w:t>
      </w:r>
      <w:r w:rsidR="00D565A2">
        <w:rPr>
          <w:rFonts w:eastAsia="Lucida Sans Unicode"/>
          <w:kern w:val="2"/>
          <w:sz w:val="28"/>
          <w:szCs w:val="28"/>
          <w:lang w:eastAsia="ar-SA"/>
        </w:rPr>
        <w:t xml:space="preserve"> </w:t>
      </w:r>
      <w:r w:rsidRPr="00DF7D36">
        <w:rPr>
          <w:rFonts w:eastAsia="Lucida Sans Unicode"/>
          <w:kern w:val="2"/>
          <w:sz w:val="28"/>
          <w:szCs w:val="28"/>
          <w:lang w:eastAsia="ar-SA"/>
        </w:rPr>
        <w:t>Выдвинутые кандидатуры должны соответствовать требованиям п. 1.10. настоящего Положения.</w:t>
      </w:r>
    </w:p>
    <w:p w14:paraId="5E488263" w14:textId="77777777" w:rsidR="00627E8D" w:rsidRPr="00DF7D36" w:rsidRDefault="00627E8D" w:rsidP="00627E8D">
      <w:pPr>
        <w:numPr>
          <w:ilvl w:val="1"/>
          <w:numId w:val="6"/>
        </w:numPr>
        <w:suppressAutoHyphens/>
        <w:ind w:left="0" w:firstLine="709"/>
        <w:jc w:val="both"/>
        <w:rPr>
          <w:rFonts w:eastAsia="Lucida Sans Unicode"/>
          <w:kern w:val="2"/>
          <w:sz w:val="28"/>
          <w:szCs w:val="28"/>
          <w:lang w:eastAsia="ar-SA"/>
        </w:rPr>
      </w:pPr>
      <w:r w:rsidRPr="00DF7D36">
        <w:rPr>
          <w:rFonts w:eastAsia="Lucida Sans Unicode"/>
          <w:kern w:val="2"/>
          <w:sz w:val="28"/>
          <w:szCs w:val="28"/>
          <w:lang w:eastAsia="ar-SA"/>
        </w:rPr>
        <w:t>Участниками конкурса могут быть</w:t>
      </w:r>
      <w:r w:rsidR="004A169D">
        <w:rPr>
          <w:rFonts w:eastAsia="Lucida Sans Unicode"/>
          <w:kern w:val="2"/>
          <w:sz w:val="28"/>
          <w:szCs w:val="28"/>
          <w:lang w:eastAsia="ar-SA"/>
        </w:rPr>
        <w:t xml:space="preserve"> </w:t>
      </w:r>
      <w:r w:rsidRPr="00DF7D36">
        <w:rPr>
          <w:rFonts w:eastAsia="Lucida Sans Unicode"/>
          <w:kern w:val="2"/>
          <w:sz w:val="28"/>
          <w:szCs w:val="28"/>
          <w:lang w:eastAsia="ar-SA"/>
        </w:rPr>
        <w:t>педагог</w:t>
      </w:r>
      <w:r w:rsidR="004A169D">
        <w:rPr>
          <w:rFonts w:eastAsia="Lucida Sans Unicode"/>
          <w:kern w:val="2"/>
          <w:sz w:val="28"/>
          <w:szCs w:val="28"/>
          <w:lang w:eastAsia="ar-SA"/>
        </w:rPr>
        <w:t xml:space="preserve"> </w:t>
      </w:r>
      <w:r w:rsidRPr="00DF7D36">
        <w:rPr>
          <w:rFonts w:eastAsia="Lucida Sans Unicode"/>
          <w:kern w:val="2"/>
          <w:sz w:val="28"/>
          <w:szCs w:val="28"/>
          <w:lang w:eastAsia="ar-SA"/>
        </w:rPr>
        <w:t>и</w:t>
      </w:r>
      <w:r w:rsidR="004A169D">
        <w:rPr>
          <w:rFonts w:eastAsia="Lucida Sans Unicode"/>
          <w:kern w:val="2"/>
          <w:sz w:val="28"/>
          <w:szCs w:val="28"/>
          <w:lang w:eastAsia="ar-SA"/>
        </w:rPr>
        <w:t xml:space="preserve"> </w:t>
      </w:r>
      <w:r w:rsidRPr="00DF7D36">
        <w:rPr>
          <w:rFonts w:eastAsia="Lucida Sans Unicode"/>
          <w:kern w:val="2"/>
          <w:sz w:val="28"/>
          <w:szCs w:val="28"/>
          <w:lang w:eastAsia="ar-SA"/>
        </w:rPr>
        <w:t>общеобразовательных учреждений, дошкольных образовательных учреждений, реализующие общеобразовательные программы начального общего, основного общего, среднего общего образования, образовательные программы дошкольного образования,</w:t>
      </w:r>
      <w:r w:rsidR="004A169D">
        <w:rPr>
          <w:rFonts w:eastAsia="Lucida Sans Unicode"/>
          <w:kern w:val="2"/>
          <w:sz w:val="28"/>
          <w:szCs w:val="28"/>
          <w:lang w:eastAsia="ar-SA"/>
        </w:rPr>
        <w:t xml:space="preserve"> </w:t>
      </w:r>
      <w:r w:rsidRPr="00DF7D36">
        <w:rPr>
          <w:rFonts w:eastAsia="Lucida Sans Unicode"/>
          <w:kern w:val="2"/>
          <w:sz w:val="28"/>
          <w:szCs w:val="28"/>
          <w:lang w:eastAsia="ar-SA"/>
        </w:rPr>
        <w:t>имеющие стаж педагогической работы по должности не менее пяти лет,</w:t>
      </w:r>
      <w:r w:rsidR="004A169D">
        <w:rPr>
          <w:rFonts w:eastAsia="Lucida Sans Unicode"/>
          <w:kern w:val="2"/>
          <w:sz w:val="28"/>
          <w:szCs w:val="28"/>
          <w:lang w:eastAsia="ar-SA"/>
        </w:rPr>
        <w:t xml:space="preserve"> </w:t>
      </w:r>
      <w:r w:rsidRPr="00DF7D36">
        <w:rPr>
          <w:rFonts w:eastAsia="Lucida Sans Unicode"/>
          <w:kern w:val="2"/>
          <w:sz w:val="28"/>
          <w:szCs w:val="28"/>
          <w:lang w:eastAsia="ar-SA"/>
        </w:rPr>
        <w:t>обеспечивающие  высокое качество организации образовательного процесса на основе эффективного использования образовательных технологий,</w:t>
      </w:r>
      <w:r w:rsidR="004A169D">
        <w:rPr>
          <w:rFonts w:eastAsia="Lucida Sans Unicode"/>
          <w:kern w:val="2"/>
          <w:sz w:val="28"/>
          <w:szCs w:val="28"/>
          <w:lang w:eastAsia="ar-SA"/>
        </w:rPr>
        <w:t xml:space="preserve"> </w:t>
      </w:r>
      <w:r w:rsidRPr="00DF7D36">
        <w:rPr>
          <w:rFonts w:eastAsia="Lucida Sans Unicode"/>
          <w:kern w:val="2"/>
          <w:sz w:val="28"/>
          <w:szCs w:val="28"/>
          <w:lang w:eastAsia="ar-SA"/>
        </w:rPr>
        <w:t>имеющие высокие результаты достижений обучающихся (воспитанников);</w:t>
      </w:r>
      <w:r w:rsidR="004A169D">
        <w:rPr>
          <w:rFonts w:eastAsia="Lucida Sans Unicode"/>
          <w:kern w:val="2"/>
          <w:sz w:val="28"/>
          <w:szCs w:val="28"/>
          <w:lang w:eastAsia="ar-SA"/>
        </w:rPr>
        <w:t xml:space="preserve"> </w:t>
      </w:r>
      <w:r w:rsidRPr="00DF7D36">
        <w:rPr>
          <w:rFonts w:eastAsia="Lucida Sans Unicode"/>
          <w:kern w:val="2"/>
          <w:sz w:val="28"/>
          <w:szCs w:val="28"/>
          <w:lang w:eastAsia="ar-SA"/>
        </w:rPr>
        <w:t>непрерывно повышающие  свой профессиональный уровень, предъявляющие общественности и профессиональному сообществу результаты педагогической деятельности, участвующие в работе профессиональных сообществ.</w:t>
      </w:r>
    </w:p>
    <w:p w14:paraId="1EBEEA2E" w14:textId="77777777" w:rsidR="00627E8D" w:rsidRPr="00DF7D36" w:rsidRDefault="00627E8D" w:rsidP="00627E8D">
      <w:pPr>
        <w:suppressAutoHyphens/>
        <w:ind w:firstLine="709"/>
        <w:jc w:val="both"/>
        <w:rPr>
          <w:rFonts w:eastAsia="Lucida Sans Unicode"/>
          <w:kern w:val="2"/>
          <w:sz w:val="28"/>
          <w:szCs w:val="28"/>
          <w:lang w:eastAsia="ar-SA"/>
        </w:rPr>
      </w:pPr>
      <w:r w:rsidRPr="00DF7D36">
        <w:rPr>
          <w:rFonts w:eastAsia="Lucida Sans Unicode"/>
          <w:kern w:val="2"/>
          <w:sz w:val="28"/>
          <w:szCs w:val="28"/>
          <w:lang w:eastAsia="ar-SA"/>
        </w:rPr>
        <w:t>Повторное участие в конкурсе победителей прошлых лет возможно не раньше, чем через три года.</w:t>
      </w:r>
    </w:p>
    <w:p w14:paraId="1D2AB4DD" w14:textId="77777777" w:rsidR="00627E8D" w:rsidRPr="00DF7D36" w:rsidRDefault="00627E8D" w:rsidP="00627E8D">
      <w:pPr>
        <w:numPr>
          <w:ilvl w:val="1"/>
          <w:numId w:val="6"/>
        </w:numPr>
        <w:suppressAutoHyphens/>
        <w:ind w:left="0" w:firstLine="709"/>
        <w:jc w:val="both"/>
        <w:rPr>
          <w:rFonts w:eastAsia="Lucida Sans Unicode"/>
          <w:kern w:val="2"/>
          <w:sz w:val="28"/>
          <w:szCs w:val="28"/>
          <w:lang w:eastAsia="ar-SA"/>
        </w:rPr>
      </w:pPr>
      <w:r w:rsidRPr="00DF7D36">
        <w:rPr>
          <w:rFonts w:eastAsia="Lucida Sans Unicode"/>
          <w:kern w:val="2"/>
          <w:sz w:val="28"/>
          <w:szCs w:val="28"/>
          <w:lang w:eastAsia="ar-SA"/>
        </w:rPr>
        <w:t>Для организации и проведения муниципального конкурса создается оргкомитет, состав которого утверждается приказом руководителя управления образования администрации города Минусинска.</w:t>
      </w:r>
    </w:p>
    <w:p w14:paraId="0A694713" w14:textId="77777777" w:rsidR="00627E8D" w:rsidRPr="00DF7D36" w:rsidRDefault="00627E8D" w:rsidP="00627E8D">
      <w:pPr>
        <w:suppressAutoHyphens/>
        <w:ind w:firstLine="709"/>
        <w:jc w:val="both"/>
        <w:rPr>
          <w:rFonts w:eastAsia="Lucida Sans Unicode"/>
          <w:kern w:val="2"/>
          <w:sz w:val="28"/>
          <w:szCs w:val="28"/>
          <w:lang w:eastAsia="ar-SA"/>
        </w:rPr>
      </w:pPr>
      <w:r w:rsidRPr="00DF7D36">
        <w:rPr>
          <w:rFonts w:eastAsia="Lucida Sans Unicode"/>
          <w:kern w:val="2"/>
          <w:sz w:val="28"/>
          <w:szCs w:val="28"/>
          <w:lang w:eastAsia="ar-SA"/>
        </w:rPr>
        <w:t>Оргкомитет обеспечивает информационное и организационно-методическое сопровождение муниципального конкурса:</w:t>
      </w:r>
    </w:p>
    <w:p w14:paraId="03D84DA4" w14:textId="77777777" w:rsidR="00627E8D" w:rsidRPr="00DF7D36" w:rsidRDefault="00627E8D" w:rsidP="00627E8D">
      <w:pPr>
        <w:suppressAutoHyphens/>
        <w:ind w:firstLine="709"/>
        <w:jc w:val="both"/>
        <w:rPr>
          <w:rFonts w:eastAsia="Lucida Sans Unicode"/>
          <w:kern w:val="2"/>
          <w:sz w:val="28"/>
          <w:szCs w:val="28"/>
          <w:lang w:eastAsia="ar-SA"/>
        </w:rPr>
      </w:pPr>
      <w:r w:rsidRPr="00DF7D36">
        <w:rPr>
          <w:rFonts w:eastAsia="Lucida Sans Unicode"/>
          <w:kern w:val="2"/>
          <w:sz w:val="28"/>
          <w:szCs w:val="28"/>
          <w:lang w:eastAsia="ar-SA"/>
        </w:rPr>
        <w:t>определяет место и дату проведения этапов муниципального конкурса;</w:t>
      </w:r>
    </w:p>
    <w:p w14:paraId="1C2746BA" w14:textId="77777777" w:rsidR="00627E8D" w:rsidRPr="00DF7D36" w:rsidRDefault="00627E8D" w:rsidP="00627E8D">
      <w:pPr>
        <w:suppressAutoHyphens/>
        <w:ind w:firstLine="709"/>
        <w:jc w:val="both"/>
        <w:rPr>
          <w:rFonts w:eastAsia="Lucida Sans Unicode"/>
          <w:kern w:val="2"/>
          <w:sz w:val="28"/>
          <w:szCs w:val="28"/>
          <w:lang w:eastAsia="ar-SA"/>
        </w:rPr>
      </w:pPr>
      <w:r w:rsidRPr="00DF7D36">
        <w:rPr>
          <w:rFonts w:eastAsia="Lucida Sans Unicode"/>
          <w:kern w:val="2"/>
          <w:sz w:val="28"/>
          <w:szCs w:val="28"/>
          <w:lang w:eastAsia="ar-SA"/>
        </w:rPr>
        <w:t>разрабатывает график проведения конкурсных мероприятий;</w:t>
      </w:r>
    </w:p>
    <w:p w14:paraId="29D0FF40" w14:textId="77777777" w:rsidR="00627E8D" w:rsidRPr="00DF7D36" w:rsidRDefault="00627E8D" w:rsidP="00627E8D">
      <w:pPr>
        <w:suppressAutoHyphens/>
        <w:ind w:firstLine="709"/>
        <w:jc w:val="both"/>
        <w:rPr>
          <w:rFonts w:eastAsia="Lucida Sans Unicode"/>
          <w:kern w:val="2"/>
          <w:sz w:val="28"/>
          <w:szCs w:val="28"/>
          <w:lang w:eastAsia="ar-SA"/>
        </w:rPr>
      </w:pPr>
      <w:r w:rsidRPr="00DF7D36">
        <w:rPr>
          <w:rFonts w:eastAsia="Lucida Sans Unicode"/>
          <w:kern w:val="2"/>
          <w:sz w:val="28"/>
          <w:szCs w:val="28"/>
          <w:lang w:eastAsia="ar-SA"/>
        </w:rPr>
        <w:t>формирует и утверждает состав конкурсных комиссий;</w:t>
      </w:r>
    </w:p>
    <w:p w14:paraId="51DCFE22" w14:textId="77777777" w:rsidR="00627E8D" w:rsidRPr="00DF7D36" w:rsidRDefault="00627E8D" w:rsidP="00627E8D">
      <w:pPr>
        <w:suppressAutoHyphens/>
        <w:ind w:firstLine="709"/>
        <w:jc w:val="both"/>
        <w:rPr>
          <w:rFonts w:eastAsia="Lucida Sans Unicode"/>
          <w:kern w:val="2"/>
          <w:sz w:val="28"/>
          <w:szCs w:val="28"/>
          <w:lang w:eastAsia="ar-SA"/>
        </w:rPr>
      </w:pPr>
      <w:r w:rsidRPr="00DF7D36">
        <w:rPr>
          <w:rFonts w:eastAsia="Lucida Sans Unicode"/>
          <w:kern w:val="2"/>
          <w:sz w:val="28"/>
          <w:szCs w:val="28"/>
          <w:lang w:eastAsia="ar-SA"/>
        </w:rPr>
        <w:t>утверждает список конкурсантов;</w:t>
      </w:r>
    </w:p>
    <w:p w14:paraId="260E4DEC" w14:textId="77777777" w:rsidR="00627E8D" w:rsidRPr="00DF7D36" w:rsidRDefault="00627E8D" w:rsidP="00627E8D">
      <w:pPr>
        <w:suppressAutoHyphens/>
        <w:ind w:firstLine="709"/>
        <w:jc w:val="both"/>
        <w:rPr>
          <w:rFonts w:eastAsia="Lucida Sans Unicode"/>
          <w:kern w:val="2"/>
          <w:sz w:val="28"/>
          <w:szCs w:val="28"/>
          <w:lang w:eastAsia="ar-SA"/>
        </w:rPr>
      </w:pPr>
      <w:r w:rsidRPr="00DF7D36">
        <w:rPr>
          <w:rFonts w:eastAsia="Lucida Sans Unicode"/>
          <w:kern w:val="2"/>
          <w:sz w:val="28"/>
          <w:szCs w:val="28"/>
          <w:lang w:eastAsia="ar-SA"/>
        </w:rPr>
        <w:t xml:space="preserve">утверждает состав счётной комиссии; </w:t>
      </w:r>
    </w:p>
    <w:p w14:paraId="0DD01BF9" w14:textId="77777777" w:rsidR="00627E8D" w:rsidRPr="00DF7D36" w:rsidRDefault="00627E8D" w:rsidP="00627E8D">
      <w:pPr>
        <w:suppressAutoHyphens/>
        <w:ind w:firstLine="709"/>
        <w:jc w:val="both"/>
        <w:rPr>
          <w:rFonts w:eastAsia="Lucida Sans Unicode"/>
          <w:kern w:val="2"/>
          <w:sz w:val="28"/>
          <w:szCs w:val="28"/>
          <w:lang w:eastAsia="ar-SA"/>
        </w:rPr>
      </w:pPr>
      <w:r w:rsidRPr="00DF7D36">
        <w:rPr>
          <w:rFonts w:eastAsia="Lucida Sans Unicode"/>
          <w:kern w:val="2"/>
          <w:sz w:val="28"/>
          <w:szCs w:val="28"/>
          <w:lang w:eastAsia="ar-SA"/>
        </w:rPr>
        <w:t>организует освещение конкурса в средствах массовой информации.</w:t>
      </w:r>
    </w:p>
    <w:p w14:paraId="03CDCCA5" w14:textId="77777777" w:rsidR="00627E8D" w:rsidRPr="00DF7D36" w:rsidRDefault="00627E8D" w:rsidP="00627E8D">
      <w:pPr>
        <w:suppressAutoHyphens/>
        <w:jc w:val="both"/>
        <w:rPr>
          <w:rFonts w:eastAsia="Lucida Sans Unicode"/>
          <w:kern w:val="2"/>
          <w:sz w:val="28"/>
          <w:szCs w:val="28"/>
          <w:lang w:eastAsia="ar-SA"/>
        </w:rPr>
      </w:pPr>
    </w:p>
    <w:p w14:paraId="0930775D" w14:textId="77777777" w:rsidR="00627E8D" w:rsidRPr="00DF7D36" w:rsidRDefault="00627E8D" w:rsidP="00627E8D">
      <w:pPr>
        <w:pStyle w:val="af"/>
        <w:numPr>
          <w:ilvl w:val="0"/>
          <w:numId w:val="6"/>
        </w:numPr>
        <w:suppressAutoHyphens/>
        <w:spacing w:line="100" w:lineRule="atLeast"/>
        <w:jc w:val="center"/>
        <w:rPr>
          <w:rFonts w:eastAsia="Lucida Sans Unicode" w:cs="font272"/>
          <w:bCs/>
          <w:kern w:val="2"/>
          <w:sz w:val="28"/>
          <w:szCs w:val="28"/>
          <w:lang w:eastAsia="ar-SA"/>
        </w:rPr>
      </w:pPr>
      <w:r w:rsidRPr="00DF7D36">
        <w:rPr>
          <w:rFonts w:eastAsia="Lucida Sans Unicode" w:cs="font272"/>
          <w:bCs/>
          <w:kern w:val="2"/>
          <w:sz w:val="28"/>
          <w:szCs w:val="28"/>
          <w:lang w:eastAsia="ar-SA"/>
        </w:rPr>
        <w:t>Организация и проведение конкурса</w:t>
      </w:r>
      <w:r>
        <w:rPr>
          <w:rFonts w:eastAsia="Lucida Sans Unicode" w:cs="font272"/>
          <w:bCs/>
          <w:kern w:val="2"/>
          <w:sz w:val="28"/>
          <w:szCs w:val="28"/>
          <w:lang w:eastAsia="ar-SA"/>
        </w:rPr>
        <w:t>.</w:t>
      </w:r>
    </w:p>
    <w:p w14:paraId="235FDEB6" w14:textId="77777777" w:rsidR="00627E8D" w:rsidRPr="00DF7D36" w:rsidRDefault="00627E8D" w:rsidP="00627E8D">
      <w:pPr>
        <w:pStyle w:val="af"/>
        <w:numPr>
          <w:ilvl w:val="1"/>
          <w:numId w:val="6"/>
        </w:numPr>
        <w:suppressAutoHyphens/>
        <w:ind w:left="0" w:firstLine="709"/>
        <w:jc w:val="both"/>
        <w:rPr>
          <w:rFonts w:eastAsia="Lucida Sans Unicode"/>
          <w:kern w:val="2"/>
          <w:sz w:val="28"/>
          <w:szCs w:val="28"/>
          <w:lang w:eastAsia="ar-SA"/>
        </w:rPr>
      </w:pPr>
      <w:r w:rsidRPr="00DF7D36">
        <w:rPr>
          <w:rFonts w:eastAsia="Lucida Sans Unicode"/>
          <w:kern w:val="2"/>
          <w:sz w:val="28"/>
          <w:szCs w:val="28"/>
          <w:lang w:eastAsia="ar-SA"/>
        </w:rPr>
        <w:t>Для участия в муниципальном конкурсе администрация образовательного учреждения за 10 дней до начала конкурса направляет в оргкомитет следующие документы:</w:t>
      </w:r>
    </w:p>
    <w:p w14:paraId="2FEFC13D" w14:textId="77777777" w:rsidR="00627E8D" w:rsidRPr="00DF7D36" w:rsidRDefault="00627E8D" w:rsidP="00627E8D">
      <w:pPr>
        <w:pStyle w:val="af"/>
        <w:suppressAutoHyphens/>
        <w:ind w:left="0" w:firstLine="709"/>
        <w:jc w:val="both"/>
        <w:rPr>
          <w:rFonts w:eastAsia="Lucida Sans Unicode"/>
          <w:kern w:val="2"/>
          <w:sz w:val="28"/>
          <w:szCs w:val="28"/>
          <w:lang w:eastAsia="ar-SA"/>
        </w:rPr>
      </w:pPr>
      <w:r w:rsidRPr="00DF7D36">
        <w:rPr>
          <w:rFonts w:eastAsia="Lucida Sans Unicode"/>
          <w:kern w:val="2"/>
          <w:sz w:val="28"/>
          <w:szCs w:val="28"/>
          <w:lang w:eastAsia="ar-SA"/>
        </w:rPr>
        <w:t>1) выписку из протокола заседания конкурсной комиссии о выдвижении кандидатуры для участия в муниципальном конкурсе (при условии проведения конкурса) или представление участника (для выдвинутых органами самоуправления) по форме (приложение 1);</w:t>
      </w:r>
    </w:p>
    <w:p w14:paraId="1BD501D3" w14:textId="77777777" w:rsidR="00627E8D" w:rsidRPr="00DF7D36" w:rsidRDefault="00627E8D" w:rsidP="00627E8D">
      <w:pPr>
        <w:pStyle w:val="af"/>
        <w:suppressAutoHyphens/>
        <w:ind w:left="0" w:firstLine="709"/>
        <w:jc w:val="both"/>
        <w:rPr>
          <w:rFonts w:eastAsia="Lucida Sans Unicode"/>
          <w:kern w:val="2"/>
          <w:sz w:val="28"/>
          <w:szCs w:val="28"/>
          <w:lang w:eastAsia="ar-SA"/>
        </w:rPr>
      </w:pPr>
      <w:r w:rsidRPr="00DF7D36">
        <w:rPr>
          <w:rFonts w:eastAsia="Lucida Sans Unicode"/>
          <w:kern w:val="2"/>
          <w:sz w:val="28"/>
          <w:szCs w:val="28"/>
          <w:lang w:eastAsia="ar-SA"/>
        </w:rPr>
        <w:t xml:space="preserve">2) заявление участника муниципального конкурса по </w:t>
      </w:r>
      <w:proofErr w:type="gramStart"/>
      <w:r w:rsidRPr="00DF7D36">
        <w:rPr>
          <w:rFonts w:eastAsia="Lucida Sans Unicode"/>
          <w:kern w:val="2"/>
          <w:sz w:val="28"/>
          <w:szCs w:val="28"/>
          <w:lang w:eastAsia="ar-SA"/>
        </w:rPr>
        <w:t>образцу(</w:t>
      </w:r>
      <w:proofErr w:type="gramEnd"/>
      <w:r w:rsidRPr="00DF7D36">
        <w:rPr>
          <w:rFonts w:eastAsia="Lucida Sans Unicode"/>
          <w:kern w:val="2"/>
          <w:sz w:val="28"/>
          <w:szCs w:val="28"/>
          <w:lang w:eastAsia="ar-SA"/>
        </w:rPr>
        <w:t>приложение 2);</w:t>
      </w:r>
    </w:p>
    <w:p w14:paraId="55B3CC20" w14:textId="77777777" w:rsidR="00627E8D" w:rsidRPr="00DF7D36" w:rsidRDefault="00627E8D" w:rsidP="00627E8D">
      <w:pPr>
        <w:pStyle w:val="af"/>
        <w:suppressAutoHyphens/>
        <w:ind w:left="0" w:firstLine="709"/>
        <w:jc w:val="both"/>
        <w:rPr>
          <w:rFonts w:eastAsia="Lucida Sans Unicode"/>
          <w:kern w:val="2"/>
          <w:sz w:val="28"/>
          <w:szCs w:val="28"/>
          <w:lang w:eastAsia="ar-SA"/>
        </w:rPr>
      </w:pPr>
      <w:r w:rsidRPr="00DF7D36">
        <w:rPr>
          <w:rFonts w:eastAsia="Lucida Sans Unicode"/>
          <w:kern w:val="2"/>
          <w:sz w:val="28"/>
          <w:szCs w:val="28"/>
          <w:lang w:eastAsia="ar-SA"/>
        </w:rPr>
        <w:t>3) информационную карту участника конкурса, заверенную руководителем учреждения (приложение 3).</w:t>
      </w:r>
    </w:p>
    <w:p w14:paraId="6DAAC49C" w14:textId="77777777" w:rsidR="00627E8D" w:rsidRPr="00DF7D36" w:rsidRDefault="00627E8D" w:rsidP="00627E8D">
      <w:pPr>
        <w:pStyle w:val="af"/>
        <w:suppressAutoHyphens/>
        <w:ind w:left="0" w:firstLine="709"/>
        <w:jc w:val="both"/>
        <w:rPr>
          <w:rFonts w:eastAsia="Lucida Sans Unicode"/>
          <w:kern w:val="2"/>
          <w:sz w:val="28"/>
          <w:szCs w:val="28"/>
          <w:lang w:eastAsia="ar-SA"/>
        </w:rPr>
      </w:pPr>
      <w:r w:rsidRPr="00DF7D36">
        <w:rPr>
          <w:rFonts w:eastAsia="Lucida Sans Unicode"/>
          <w:kern w:val="2"/>
          <w:sz w:val="28"/>
          <w:szCs w:val="28"/>
          <w:lang w:eastAsia="ar-SA"/>
        </w:rPr>
        <w:t>Документы должны быть собраны в указанном порядке и сброшюрованы в скоросшиватель.</w:t>
      </w:r>
    </w:p>
    <w:p w14:paraId="4B457E78" w14:textId="77777777" w:rsidR="00627E8D" w:rsidRPr="00DF7D36" w:rsidRDefault="00627E8D" w:rsidP="00627E8D">
      <w:pPr>
        <w:pStyle w:val="af"/>
        <w:numPr>
          <w:ilvl w:val="1"/>
          <w:numId w:val="6"/>
        </w:numPr>
        <w:suppressAutoHyphens/>
        <w:ind w:left="0" w:firstLine="709"/>
        <w:jc w:val="both"/>
        <w:rPr>
          <w:rFonts w:eastAsia="Lucida Sans Unicode"/>
          <w:kern w:val="2"/>
          <w:sz w:val="28"/>
          <w:szCs w:val="28"/>
          <w:lang w:eastAsia="ar-SA"/>
        </w:rPr>
      </w:pPr>
      <w:r w:rsidRPr="00DF7D36">
        <w:rPr>
          <w:rFonts w:eastAsia="Lucida Sans Unicode"/>
          <w:kern w:val="2"/>
          <w:sz w:val="28"/>
          <w:szCs w:val="28"/>
          <w:lang w:eastAsia="ar-SA"/>
        </w:rPr>
        <w:t>Приём документов осуществляется секретарём Оргкомитета по адресу: Гоголя, 65, методический отдел МКУ «Центр образования».</w:t>
      </w:r>
    </w:p>
    <w:p w14:paraId="4411ADB7" w14:textId="77777777" w:rsidR="00627E8D" w:rsidRPr="00606860" w:rsidRDefault="00627E8D" w:rsidP="00627E8D">
      <w:pPr>
        <w:pStyle w:val="af"/>
        <w:numPr>
          <w:ilvl w:val="1"/>
          <w:numId w:val="6"/>
        </w:numPr>
        <w:suppressAutoHyphens/>
        <w:ind w:left="0" w:firstLine="709"/>
        <w:jc w:val="both"/>
        <w:rPr>
          <w:rFonts w:eastAsia="Lucida Sans Unicode"/>
          <w:kern w:val="2"/>
          <w:sz w:val="28"/>
          <w:szCs w:val="28"/>
          <w:lang w:eastAsia="ar-SA"/>
        </w:rPr>
      </w:pPr>
      <w:r w:rsidRPr="00606860">
        <w:rPr>
          <w:rFonts w:eastAsia="Lucida Sans Unicode"/>
          <w:kern w:val="2"/>
          <w:sz w:val="28"/>
          <w:szCs w:val="28"/>
          <w:lang w:eastAsia="ar-SA"/>
        </w:rPr>
        <w:lastRenderedPageBreak/>
        <w:t>Не подлежат рассмотрению документы, подготовленные с нарушениями требований к их оформлению, а также поступившие с нарушением сроков.</w:t>
      </w:r>
    </w:p>
    <w:p w14:paraId="75422370" w14:textId="77777777" w:rsidR="00627E8D" w:rsidRPr="00606860" w:rsidRDefault="00627E8D" w:rsidP="00627E8D">
      <w:pPr>
        <w:pStyle w:val="af"/>
        <w:numPr>
          <w:ilvl w:val="1"/>
          <w:numId w:val="6"/>
        </w:numPr>
        <w:suppressAutoHyphens/>
        <w:ind w:left="0" w:firstLine="709"/>
        <w:jc w:val="both"/>
        <w:rPr>
          <w:rFonts w:eastAsia="Lucida Sans Unicode"/>
          <w:kern w:val="2"/>
          <w:sz w:val="28"/>
          <w:szCs w:val="28"/>
          <w:lang w:eastAsia="ar-SA"/>
        </w:rPr>
      </w:pPr>
      <w:r w:rsidRPr="00606860">
        <w:rPr>
          <w:rFonts w:eastAsia="Lucida Sans Unicode"/>
          <w:kern w:val="2"/>
          <w:sz w:val="28"/>
          <w:szCs w:val="28"/>
          <w:lang w:eastAsia="ar-SA"/>
        </w:rPr>
        <w:t>Материалы, предоставляемые на конкурс, не возвращаются.</w:t>
      </w:r>
    </w:p>
    <w:p w14:paraId="0556775A" w14:textId="77777777" w:rsidR="00627E8D" w:rsidRPr="00606860" w:rsidRDefault="00627E8D" w:rsidP="00627E8D">
      <w:pPr>
        <w:pStyle w:val="af"/>
        <w:numPr>
          <w:ilvl w:val="1"/>
          <w:numId w:val="6"/>
        </w:numPr>
        <w:suppressAutoHyphens/>
        <w:ind w:left="0" w:firstLine="709"/>
        <w:jc w:val="both"/>
        <w:rPr>
          <w:rFonts w:eastAsia="Lucida Sans Unicode"/>
          <w:color w:val="000000" w:themeColor="text1"/>
          <w:kern w:val="2"/>
          <w:sz w:val="28"/>
          <w:szCs w:val="28"/>
          <w:lang w:eastAsia="ar-SA"/>
        </w:rPr>
      </w:pPr>
      <w:r w:rsidRPr="00606860">
        <w:rPr>
          <w:rFonts w:eastAsia="Lucida Sans Unicode"/>
          <w:kern w:val="2"/>
          <w:sz w:val="28"/>
          <w:szCs w:val="28"/>
          <w:lang w:eastAsia="ar-SA"/>
        </w:rPr>
        <w:t>Муниципальный этап конкурса проводится ежегодно с января по март</w:t>
      </w:r>
      <w:r w:rsidRPr="00606860">
        <w:rPr>
          <w:rFonts w:eastAsia="Lucida Sans Unicode"/>
          <w:color w:val="000000" w:themeColor="text1"/>
          <w:kern w:val="2"/>
          <w:sz w:val="28"/>
          <w:szCs w:val="28"/>
          <w:lang w:eastAsia="ar-SA"/>
        </w:rPr>
        <w:t>.</w:t>
      </w:r>
      <w:r w:rsidR="004763E5" w:rsidRPr="00606860">
        <w:rPr>
          <w:color w:val="000000" w:themeColor="text1"/>
          <w:sz w:val="28"/>
          <w:szCs w:val="28"/>
        </w:rPr>
        <w:t xml:space="preserve"> </w:t>
      </w:r>
    </w:p>
    <w:p w14:paraId="612D6E51" w14:textId="77777777" w:rsidR="00627E8D" w:rsidRPr="00DF7D36" w:rsidRDefault="00627E8D" w:rsidP="00627E8D">
      <w:pPr>
        <w:suppressAutoHyphens/>
        <w:ind w:left="709"/>
        <w:jc w:val="both"/>
        <w:rPr>
          <w:rFonts w:eastAsia="Lucida Sans Unicode"/>
          <w:kern w:val="2"/>
          <w:sz w:val="28"/>
          <w:szCs w:val="28"/>
          <w:lang w:eastAsia="ar-SA"/>
        </w:rPr>
      </w:pPr>
    </w:p>
    <w:p w14:paraId="26EE033A" w14:textId="77777777" w:rsidR="00627E8D" w:rsidRDefault="00627E8D" w:rsidP="00627E8D">
      <w:pPr>
        <w:pStyle w:val="af"/>
        <w:numPr>
          <w:ilvl w:val="0"/>
          <w:numId w:val="6"/>
        </w:numPr>
        <w:suppressAutoHyphens/>
        <w:ind w:left="0" w:firstLine="709"/>
        <w:jc w:val="center"/>
        <w:rPr>
          <w:rFonts w:eastAsia="Lucida Sans Unicode"/>
          <w:kern w:val="2"/>
          <w:sz w:val="28"/>
          <w:szCs w:val="28"/>
          <w:lang w:eastAsia="ar-SA"/>
        </w:rPr>
      </w:pPr>
      <w:r w:rsidRPr="00DF7D36">
        <w:rPr>
          <w:rFonts w:eastAsia="Lucida Sans Unicode"/>
          <w:kern w:val="2"/>
          <w:sz w:val="28"/>
          <w:szCs w:val="28"/>
          <w:lang w:eastAsia="ar-SA"/>
        </w:rPr>
        <w:t xml:space="preserve">Конкурсные испытания муниципального конкурса в номинации </w:t>
      </w:r>
      <w:r w:rsidRPr="00BB621E">
        <w:rPr>
          <w:rFonts w:eastAsia="Lucida Sans Unicode"/>
          <w:b/>
          <w:kern w:val="2"/>
          <w:sz w:val="28"/>
          <w:szCs w:val="28"/>
          <w:lang w:eastAsia="ar-SA"/>
        </w:rPr>
        <w:t>«Учитель года города Минусинска»</w:t>
      </w:r>
    </w:p>
    <w:p w14:paraId="13FE8DD5" w14:textId="77777777" w:rsidR="00BB621E" w:rsidRPr="00DF7D36" w:rsidRDefault="00BB621E" w:rsidP="00BB621E">
      <w:pPr>
        <w:pStyle w:val="af"/>
        <w:suppressAutoHyphens/>
        <w:ind w:left="709"/>
        <w:jc w:val="center"/>
        <w:rPr>
          <w:rFonts w:eastAsia="Lucida Sans Unicode"/>
          <w:kern w:val="2"/>
          <w:sz w:val="28"/>
          <w:szCs w:val="28"/>
          <w:lang w:eastAsia="ar-SA"/>
        </w:rPr>
      </w:pPr>
    </w:p>
    <w:p w14:paraId="2793DBFA" w14:textId="77777777" w:rsidR="00627E8D" w:rsidRPr="00DF7D36" w:rsidRDefault="00627E8D" w:rsidP="00627E8D">
      <w:pPr>
        <w:pStyle w:val="af"/>
        <w:numPr>
          <w:ilvl w:val="1"/>
          <w:numId w:val="6"/>
        </w:numPr>
        <w:ind w:left="0" w:firstLine="709"/>
        <w:jc w:val="both"/>
        <w:rPr>
          <w:rFonts w:eastAsia="Lucida Sans Unicode"/>
          <w:kern w:val="2"/>
          <w:sz w:val="28"/>
          <w:szCs w:val="28"/>
          <w:lang w:eastAsia="ar-SA"/>
        </w:rPr>
      </w:pPr>
      <w:r w:rsidRPr="00DF7D36">
        <w:rPr>
          <w:rFonts w:eastAsia="Lucida Sans Unicode"/>
          <w:kern w:val="2"/>
          <w:sz w:val="28"/>
          <w:szCs w:val="28"/>
          <w:lang w:eastAsia="ar-SA"/>
        </w:rPr>
        <w:t>Общее описание этапов конкурса.</w:t>
      </w:r>
    </w:p>
    <w:p w14:paraId="6E6AD71D"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 xml:space="preserve">3.1.1. </w:t>
      </w:r>
      <w:r w:rsidRPr="00DF7D36">
        <w:rPr>
          <w:rFonts w:eastAsia="Lucida Sans Unicode"/>
          <w:kern w:val="2"/>
          <w:sz w:val="28"/>
          <w:szCs w:val="28"/>
          <w:lang w:eastAsia="ar-SA"/>
        </w:rPr>
        <w:tab/>
        <w:t>Первый этап конкурса (тренировочный) включает в себя тренировочные занятия, которые не относятся к конкурсным и не оцениваются.</w:t>
      </w:r>
      <w:r w:rsidR="004A169D">
        <w:rPr>
          <w:rFonts w:eastAsia="Lucida Sans Unicode"/>
          <w:kern w:val="2"/>
          <w:sz w:val="28"/>
          <w:szCs w:val="28"/>
          <w:lang w:eastAsia="ar-SA"/>
        </w:rPr>
        <w:t xml:space="preserve"> </w:t>
      </w:r>
      <w:r w:rsidRPr="00DF7D36">
        <w:rPr>
          <w:rFonts w:eastAsia="Lucida Sans Unicode"/>
          <w:kern w:val="2"/>
          <w:sz w:val="28"/>
          <w:szCs w:val="28"/>
          <w:lang w:eastAsia="ar-SA"/>
        </w:rPr>
        <w:t>Тренировочными занятиями являются: тренировка командной работы, лекции, актуализирующие для педагогов вызовы к системе образования и педагогической деятельности, достижение новых образовательных результатов, мастер-классы, тренинги, мотивирующие педагогов к профессиональному развитию.</w:t>
      </w:r>
    </w:p>
    <w:p w14:paraId="13CB76D0"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3.1.2. Второй этап (конкурсный) проходит в три тура и включает в себя конкурсные испытания:</w:t>
      </w:r>
    </w:p>
    <w:p w14:paraId="7F99C607"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Первый тур:</w:t>
      </w:r>
    </w:p>
    <w:p w14:paraId="494EEAC9"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индивидуальное компетентностное испытание;</w:t>
      </w:r>
    </w:p>
    <w:p w14:paraId="7391FEC1"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фрагмент занятия;</w:t>
      </w:r>
    </w:p>
    <w:p w14:paraId="42E714DE"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 xml:space="preserve">представление способа обучения сложной теме своего предмета. </w:t>
      </w:r>
    </w:p>
    <w:p w14:paraId="36187213"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Второй тур:</w:t>
      </w:r>
    </w:p>
    <w:p w14:paraId="62DD0C2E"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дискуссия;</w:t>
      </w:r>
    </w:p>
    <w:p w14:paraId="55293346"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коллективное решение кейса (педагогической ситуации).</w:t>
      </w:r>
    </w:p>
    <w:p w14:paraId="28A0FA38"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Третий тур:</w:t>
      </w:r>
    </w:p>
    <w:p w14:paraId="42ABFE80"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мастер-класс;</w:t>
      </w:r>
    </w:p>
    <w:p w14:paraId="5B4F4B44"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учебное занятие;</w:t>
      </w:r>
    </w:p>
    <w:p w14:paraId="0C075695"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 xml:space="preserve">*интервью </w:t>
      </w:r>
      <w:proofErr w:type="gramStart"/>
      <w:r w:rsidRPr="00DF7D36">
        <w:rPr>
          <w:rFonts w:eastAsia="Lucida Sans Unicode"/>
          <w:kern w:val="2"/>
          <w:sz w:val="28"/>
          <w:szCs w:val="28"/>
          <w:lang w:eastAsia="ar-SA"/>
        </w:rPr>
        <w:t>наставника(</w:t>
      </w:r>
      <w:proofErr w:type="gramEnd"/>
      <w:r w:rsidRPr="00DF7D36">
        <w:rPr>
          <w:rFonts w:eastAsia="Lucida Sans Unicode"/>
          <w:kern w:val="2"/>
          <w:sz w:val="28"/>
          <w:szCs w:val="28"/>
          <w:lang w:eastAsia="ar-SA"/>
        </w:rPr>
        <w:t>*дополнительное конкурсное испытание, не является обязательным, рекомендуется для участников возрастной категории до 35 лет).</w:t>
      </w:r>
    </w:p>
    <w:p w14:paraId="109154AB" w14:textId="77777777" w:rsidR="00627E8D" w:rsidRPr="00DF7D36" w:rsidRDefault="00627E8D" w:rsidP="00627E8D">
      <w:pPr>
        <w:pStyle w:val="af"/>
        <w:numPr>
          <w:ilvl w:val="1"/>
          <w:numId w:val="16"/>
        </w:numPr>
        <w:ind w:left="0" w:firstLine="709"/>
        <w:jc w:val="both"/>
        <w:rPr>
          <w:rFonts w:eastAsia="Lucida Sans Unicode"/>
          <w:kern w:val="2"/>
          <w:sz w:val="28"/>
          <w:szCs w:val="28"/>
          <w:lang w:eastAsia="ar-SA"/>
        </w:rPr>
      </w:pPr>
      <w:r w:rsidRPr="00DF7D36">
        <w:rPr>
          <w:rFonts w:eastAsia="Lucida Sans Unicode"/>
          <w:kern w:val="2"/>
          <w:sz w:val="28"/>
          <w:szCs w:val="28"/>
          <w:lang w:eastAsia="ar-SA"/>
        </w:rPr>
        <w:t>Конкурсные испытания первого тура:</w:t>
      </w:r>
    </w:p>
    <w:p w14:paraId="3269E2FD"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3.2.1. «Индивидуальное компетентностное испытание» (регламент 1 ч. 30 м.)</w:t>
      </w:r>
    </w:p>
    <w:p w14:paraId="2335C699"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Формат: выполнение индивидуального испытания в письменной форме, направленного на проверку умений по поиску и интерпретации информации, содержащейся в текстах разного типа. Материалы к испытанию содержат сложносоставной текст по определенной теме и комплекс вопросов и заданий к нему.</w:t>
      </w:r>
    </w:p>
    <w:p w14:paraId="6110A862" w14:textId="77777777" w:rsidR="00627E8D" w:rsidRPr="00DF7D36" w:rsidRDefault="00627E8D" w:rsidP="00627E8D">
      <w:pPr>
        <w:ind w:firstLine="709"/>
        <w:jc w:val="both"/>
        <w:rPr>
          <w:rFonts w:eastAsia="Lucida Sans Unicode"/>
          <w:b/>
          <w:kern w:val="2"/>
          <w:sz w:val="28"/>
          <w:szCs w:val="28"/>
          <w:lang w:eastAsia="ar-SA"/>
        </w:rPr>
      </w:pPr>
      <w:proofErr w:type="gramStart"/>
      <w:r w:rsidRPr="00DF7D36">
        <w:rPr>
          <w:rFonts w:eastAsia="Lucida Sans Unicode"/>
          <w:kern w:val="2"/>
          <w:sz w:val="28"/>
          <w:szCs w:val="28"/>
          <w:lang w:eastAsia="ar-SA"/>
        </w:rPr>
        <w:t>Критерии  оценивания</w:t>
      </w:r>
      <w:proofErr w:type="gramEnd"/>
      <w:r w:rsidRPr="00DF7D36">
        <w:rPr>
          <w:rFonts w:eastAsia="Lucida Sans Unicode"/>
          <w:kern w:val="2"/>
          <w:sz w:val="28"/>
          <w:szCs w:val="28"/>
          <w:lang w:eastAsia="ar-SA"/>
        </w:rPr>
        <w:t xml:space="preserve"> (максимум25 баллов):</w:t>
      </w:r>
    </w:p>
    <w:p w14:paraId="57189868"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общая ориентация в содержании текста и понимание его целостного смысла</w:t>
      </w:r>
      <w:r w:rsidR="00BD0301">
        <w:rPr>
          <w:rFonts w:eastAsia="Lucida Sans Unicode"/>
          <w:kern w:val="2"/>
          <w:sz w:val="28"/>
          <w:szCs w:val="28"/>
          <w:lang w:eastAsia="ar-SA"/>
        </w:rPr>
        <w:t xml:space="preserve"> </w:t>
      </w:r>
      <w:r w:rsidRPr="00DF7D36">
        <w:rPr>
          <w:rFonts w:eastAsia="Lucida Sans Unicode"/>
          <w:kern w:val="2"/>
          <w:sz w:val="28"/>
          <w:szCs w:val="28"/>
          <w:lang w:eastAsia="ar-SA"/>
        </w:rPr>
        <w:t>(0-5 баллов);</w:t>
      </w:r>
    </w:p>
    <w:p w14:paraId="659BC1B1"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умение находить информацию в тексте (0-5 баллов);</w:t>
      </w:r>
    </w:p>
    <w:p w14:paraId="2362A36E"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lastRenderedPageBreak/>
        <w:t>умение интерпретировать текст, развивать его концептуальный смысл (0-5 баллов);</w:t>
      </w:r>
    </w:p>
    <w:p w14:paraId="1A247DAB"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умение осуществить рефлексию на содержание и форму текста (0-5 баллов);</w:t>
      </w:r>
    </w:p>
    <w:p w14:paraId="04F5C046"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выразительность и умение импровизировать (0-5 баллов).</w:t>
      </w:r>
    </w:p>
    <w:p w14:paraId="62DDE4EA"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3.2.2.«Фрагмент занятия» (регламент 25 минут, включая 5 минут для анализа и ответов на вопросы).</w:t>
      </w:r>
    </w:p>
    <w:p w14:paraId="75A3DAA4"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Формат: проведение фрагмента занятия по предмету, отражающего характерную для участника педагогическую технологию и методические приемы.</w:t>
      </w:r>
      <w:r w:rsidR="004A169D">
        <w:rPr>
          <w:rFonts w:eastAsia="Lucida Sans Unicode"/>
          <w:kern w:val="2"/>
          <w:sz w:val="28"/>
          <w:szCs w:val="28"/>
          <w:lang w:eastAsia="ar-SA"/>
        </w:rPr>
        <w:t xml:space="preserve"> </w:t>
      </w:r>
      <w:r w:rsidRPr="00DF7D36">
        <w:rPr>
          <w:rFonts w:eastAsia="Lucida Sans Unicode"/>
          <w:kern w:val="2"/>
          <w:sz w:val="28"/>
          <w:szCs w:val="28"/>
          <w:lang w:eastAsia="ar-SA"/>
        </w:rPr>
        <w:t>Конкурсное испытание проводится на взрослой аудитории (участники конкурса</w:t>
      </w:r>
      <w:proofErr w:type="gramStart"/>
      <w:r w:rsidRPr="00DF7D36">
        <w:rPr>
          <w:rFonts w:eastAsia="Lucida Sans Unicode"/>
          <w:kern w:val="2"/>
          <w:sz w:val="28"/>
          <w:szCs w:val="28"/>
          <w:lang w:eastAsia="ar-SA"/>
        </w:rPr>
        <w:t>).Тема</w:t>
      </w:r>
      <w:proofErr w:type="gramEnd"/>
      <w:r w:rsidRPr="00DF7D36">
        <w:rPr>
          <w:rFonts w:eastAsia="Lucida Sans Unicode"/>
          <w:kern w:val="2"/>
          <w:sz w:val="28"/>
          <w:szCs w:val="28"/>
          <w:lang w:eastAsia="ar-SA"/>
        </w:rPr>
        <w:t xml:space="preserve"> занятия определяется конкурсантами самостоятельно.</w:t>
      </w:r>
    </w:p>
    <w:p w14:paraId="2A07CC87"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 xml:space="preserve">Критерии </w:t>
      </w:r>
      <w:proofErr w:type="gramStart"/>
      <w:r w:rsidRPr="00DF7D36">
        <w:rPr>
          <w:rFonts w:eastAsia="Lucida Sans Unicode"/>
          <w:kern w:val="2"/>
          <w:sz w:val="28"/>
          <w:szCs w:val="28"/>
          <w:lang w:eastAsia="ar-SA"/>
        </w:rPr>
        <w:t>оценивания(</w:t>
      </w:r>
      <w:proofErr w:type="gramEnd"/>
      <w:r w:rsidRPr="00DF7D36">
        <w:rPr>
          <w:rFonts w:eastAsia="Lucida Sans Unicode"/>
          <w:kern w:val="2"/>
          <w:sz w:val="28"/>
          <w:szCs w:val="28"/>
          <w:lang w:eastAsia="ar-SA"/>
        </w:rPr>
        <w:t>максимум 50 баллов):</w:t>
      </w:r>
    </w:p>
    <w:p w14:paraId="083E0FC4"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методическое мастерство</w:t>
      </w:r>
      <w:r w:rsidR="00BD0301">
        <w:rPr>
          <w:rFonts w:eastAsia="Lucida Sans Unicode"/>
          <w:kern w:val="2"/>
          <w:sz w:val="28"/>
          <w:szCs w:val="28"/>
          <w:lang w:eastAsia="ar-SA"/>
        </w:rPr>
        <w:t xml:space="preserve"> </w:t>
      </w:r>
      <w:r w:rsidRPr="00DF7D36">
        <w:rPr>
          <w:rFonts w:eastAsia="Lucida Sans Unicode"/>
          <w:kern w:val="2"/>
          <w:sz w:val="28"/>
          <w:szCs w:val="28"/>
          <w:lang w:eastAsia="ar-SA"/>
        </w:rPr>
        <w:t>(0-10баллов);</w:t>
      </w:r>
    </w:p>
    <w:p w14:paraId="4FEF98EF"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 xml:space="preserve">владение предметом на современном уровне (научность учебной </w:t>
      </w:r>
      <w:proofErr w:type="gramStart"/>
      <w:r w:rsidRPr="00DF7D36">
        <w:rPr>
          <w:rFonts w:eastAsia="Lucida Sans Unicode"/>
          <w:kern w:val="2"/>
          <w:sz w:val="28"/>
          <w:szCs w:val="28"/>
          <w:lang w:eastAsia="ar-SA"/>
        </w:rPr>
        <w:t>информации)(</w:t>
      </w:r>
      <w:proofErr w:type="gramEnd"/>
      <w:r w:rsidRPr="00DF7D36">
        <w:rPr>
          <w:rFonts w:eastAsia="Lucida Sans Unicode"/>
          <w:kern w:val="2"/>
          <w:sz w:val="28"/>
          <w:szCs w:val="28"/>
          <w:lang w:eastAsia="ar-SA"/>
        </w:rPr>
        <w:t>0-10 баллов);</w:t>
      </w:r>
    </w:p>
    <w:p w14:paraId="35CAF4A6"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эффективная коммуникация</w:t>
      </w:r>
      <w:r w:rsidR="00BD0301">
        <w:rPr>
          <w:rFonts w:eastAsia="Lucida Sans Unicode"/>
          <w:kern w:val="2"/>
          <w:sz w:val="28"/>
          <w:szCs w:val="28"/>
          <w:lang w:eastAsia="ar-SA"/>
        </w:rPr>
        <w:t xml:space="preserve"> </w:t>
      </w:r>
      <w:r w:rsidRPr="00DF7D36">
        <w:rPr>
          <w:rFonts w:eastAsia="Lucida Sans Unicode"/>
          <w:kern w:val="2"/>
          <w:sz w:val="28"/>
          <w:szCs w:val="28"/>
          <w:lang w:eastAsia="ar-SA"/>
        </w:rPr>
        <w:t>(0-10 баллов);</w:t>
      </w:r>
    </w:p>
    <w:p w14:paraId="46184664"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педагогическая выразительность, умение импровизировать (</w:t>
      </w:r>
      <w:r w:rsidRPr="00DF7D36">
        <w:rPr>
          <w:rFonts w:eastAsia="Lucida Sans Unicode"/>
          <w:spacing w:val="-20"/>
          <w:kern w:val="2"/>
          <w:sz w:val="28"/>
          <w:szCs w:val="28"/>
          <w:lang w:eastAsia="ar-SA"/>
        </w:rPr>
        <w:t>0-10</w:t>
      </w:r>
      <w:r w:rsidRPr="00DF7D36">
        <w:rPr>
          <w:rFonts w:eastAsia="Lucida Sans Unicode"/>
          <w:kern w:val="2"/>
          <w:sz w:val="28"/>
          <w:szCs w:val="28"/>
          <w:lang w:eastAsia="ar-SA"/>
        </w:rPr>
        <w:t xml:space="preserve"> баллов);</w:t>
      </w:r>
    </w:p>
    <w:p w14:paraId="2C514C1C"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рефлексивность (0-10 баллов).</w:t>
      </w:r>
    </w:p>
    <w:p w14:paraId="45E1A996"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3.2.3. «Просто о сложном» (регламент 10 минут: 5- минут выступление, 5 минут</w:t>
      </w:r>
      <w:r w:rsidR="004A169D">
        <w:rPr>
          <w:rFonts w:eastAsia="Lucida Sans Unicode"/>
          <w:kern w:val="2"/>
          <w:sz w:val="28"/>
          <w:szCs w:val="28"/>
          <w:lang w:eastAsia="ar-SA"/>
        </w:rPr>
        <w:t xml:space="preserve"> </w:t>
      </w:r>
      <w:r w:rsidRPr="00DF7D36">
        <w:rPr>
          <w:rFonts w:eastAsia="Lucida Sans Unicode"/>
          <w:kern w:val="2"/>
          <w:sz w:val="28"/>
          <w:szCs w:val="28"/>
          <w:lang w:eastAsia="ar-SA"/>
        </w:rPr>
        <w:t>-</w:t>
      </w:r>
      <w:r w:rsidR="004A169D">
        <w:rPr>
          <w:rFonts w:eastAsia="Lucida Sans Unicode"/>
          <w:kern w:val="2"/>
          <w:sz w:val="28"/>
          <w:szCs w:val="28"/>
          <w:lang w:eastAsia="ar-SA"/>
        </w:rPr>
        <w:t xml:space="preserve"> </w:t>
      </w:r>
      <w:r w:rsidRPr="00DF7D36">
        <w:rPr>
          <w:rFonts w:eastAsia="Lucida Sans Unicode"/>
          <w:kern w:val="2"/>
          <w:sz w:val="28"/>
          <w:szCs w:val="28"/>
          <w:lang w:eastAsia="ar-SA"/>
        </w:rPr>
        <w:t>вопросы).</w:t>
      </w:r>
    </w:p>
    <w:p w14:paraId="7D33AA0B"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Формат: участник объясняет любую сложную задачу, событие, понятие, правило, тему школьной программы и т.д., что обычно вызывает затруднения у обучающихся. Участник сам выбирает жанр представления.</w:t>
      </w:r>
      <w:r w:rsidR="00271DFE">
        <w:rPr>
          <w:rFonts w:eastAsia="Lucida Sans Unicode"/>
          <w:kern w:val="2"/>
          <w:sz w:val="28"/>
          <w:szCs w:val="28"/>
          <w:lang w:eastAsia="ar-SA"/>
        </w:rPr>
        <w:t xml:space="preserve"> </w:t>
      </w:r>
      <w:r w:rsidRPr="00DF7D36">
        <w:rPr>
          <w:rFonts w:eastAsia="Lucida Sans Unicode"/>
          <w:kern w:val="2"/>
          <w:sz w:val="28"/>
          <w:szCs w:val="28"/>
          <w:lang w:eastAsia="ar-SA"/>
        </w:rPr>
        <w:t>Испытание проводится на взрослой аудитории (участники конкурса).</w:t>
      </w:r>
    </w:p>
    <w:p w14:paraId="420F5DEF"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Критерии оценивания (максимум 15баллов):</w:t>
      </w:r>
    </w:p>
    <w:p w14:paraId="62937011"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знание предмета (знание предмета с учетом современного уровня развития науки, понимание взаимосвязи понятий, явлений, событий) (0-5 баллов);</w:t>
      </w:r>
    </w:p>
    <w:p w14:paraId="4D3F18A3"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методическая компетентность (соответствие теме, логичность, адекватность используемых средств цели, представляемому содержанию и возрасту учащихся) (0-5 баллов);</w:t>
      </w:r>
    </w:p>
    <w:p w14:paraId="08A1049A"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культура публичного выступления (эмоциональность, тайминг, артистичность, взаимодействие с аудиторией) (0-5 баллов).</w:t>
      </w:r>
    </w:p>
    <w:p w14:paraId="243A4431" w14:textId="77777777" w:rsidR="00627E8D" w:rsidRPr="00DF7D36" w:rsidRDefault="00627E8D" w:rsidP="00627E8D">
      <w:pPr>
        <w:ind w:firstLine="709"/>
        <w:jc w:val="both"/>
        <w:rPr>
          <w:rFonts w:eastAsia="Lucida Sans Unicode"/>
          <w:b/>
          <w:kern w:val="2"/>
          <w:sz w:val="28"/>
          <w:szCs w:val="28"/>
          <w:lang w:eastAsia="ar-SA"/>
        </w:rPr>
      </w:pPr>
      <w:r w:rsidRPr="00DF7D36">
        <w:rPr>
          <w:rFonts w:eastAsia="Lucida Sans Unicode"/>
          <w:kern w:val="2"/>
          <w:sz w:val="28"/>
          <w:szCs w:val="28"/>
          <w:lang w:eastAsia="ar-SA"/>
        </w:rPr>
        <w:t>3.</w:t>
      </w:r>
      <w:proofErr w:type="gramStart"/>
      <w:r w:rsidRPr="00DF7D36">
        <w:rPr>
          <w:rFonts w:eastAsia="Lucida Sans Unicode"/>
          <w:kern w:val="2"/>
          <w:sz w:val="28"/>
          <w:szCs w:val="28"/>
          <w:lang w:eastAsia="ar-SA"/>
        </w:rPr>
        <w:t>3.Конкурсные</w:t>
      </w:r>
      <w:proofErr w:type="gramEnd"/>
      <w:r w:rsidR="00BD0301">
        <w:rPr>
          <w:rFonts w:eastAsia="Lucida Sans Unicode"/>
          <w:kern w:val="2"/>
          <w:sz w:val="28"/>
          <w:szCs w:val="28"/>
          <w:lang w:eastAsia="ar-SA"/>
        </w:rPr>
        <w:t xml:space="preserve"> </w:t>
      </w:r>
      <w:r w:rsidRPr="00DF7D36">
        <w:rPr>
          <w:rFonts w:eastAsia="Lucida Sans Unicode"/>
          <w:kern w:val="2"/>
          <w:sz w:val="28"/>
          <w:szCs w:val="28"/>
          <w:lang w:eastAsia="ar-SA"/>
        </w:rPr>
        <w:t>испытания</w:t>
      </w:r>
      <w:r w:rsidR="00BD0301">
        <w:rPr>
          <w:rFonts w:eastAsia="Lucida Sans Unicode"/>
          <w:kern w:val="2"/>
          <w:sz w:val="28"/>
          <w:szCs w:val="28"/>
          <w:lang w:eastAsia="ar-SA"/>
        </w:rPr>
        <w:t xml:space="preserve"> </w:t>
      </w:r>
      <w:r w:rsidRPr="00DF7D36">
        <w:rPr>
          <w:rFonts w:eastAsia="Lucida Sans Unicode"/>
          <w:kern w:val="2"/>
          <w:sz w:val="28"/>
          <w:szCs w:val="28"/>
          <w:lang w:eastAsia="ar-SA"/>
        </w:rPr>
        <w:t>второго тура:</w:t>
      </w:r>
    </w:p>
    <w:p w14:paraId="6A56C0C6"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 xml:space="preserve">3.3.1. «Дискуссия» (регламент 30 минут). </w:t>
      </w:r>
    </w:p>
    <w:p w14:paraId="1D2E55E1" w14:textId="77777777" w:rsidR="00627E8D" w:rsidRPr="00DF7D36" w:rsidRDefault="00627E8D" w:rsidP="00627E8D">
      <w:pPr>
        <w:ind w:firstLine="709"/>
        <w:jc w:val="both"/>
        <w:rPr>
          <w:rFonts w:eastAsia="Lucida Sans Unicode"/>
          <w:i/>
          <w:kern w:val="2"/>
          <w:sz w:val="28"/>
          <w:szCs w:val="28"/>
          <w:lang w:eastAsia="ar-SA"/>
        </w:rPr>
      </w:pPr>
      <w:r w:rsidRPr="00DF7D36">
        <w:rPr>
          <w:rFonts w:eastAsia="Lucida Sans Unicode"/>
          <w:kern w:val="2"/>
          <w:sz w:val="28"/>
          <w:szCs w:val="28"/>
          <w:lang w:eastAsia="ar-SA"/>
        </w:rPr>
        <w:t>Формат: дискуссия проводится по группам участников, состоящим из пяти человек и посвящена актуальному для современного образования вопросу.</w:t>
      </w:r>
      <w:r w:rsidR="004A169D">
        <w:rPr>
          <w:rFonts w:eastAsia="Lucida Sans Unicode"/>
          <w:kern w:val="2"/>
          <w:sz w:val="28"/>
          <w:szCs w:val="28"/>
          <w:lang w:eastAsia="ar-SA"/>
        </w:rPr>
        <w:t xml:space="preserve"> </w:t>
      </w:r>
      <w:r w:rsidRPr="00DF7D36">
        <w:rPr>
          <w:rFonts w:eastAsia="Lucida Sans Unicode"/>
          <w:kern w:val="2"/>
          <w:sz w:val="28"/>
          <w:szCs w:val="28"/>
          <w:lang w:eastAsia="ar-SA"/>
        </w:rPr>
        <w:t>Темы дискуссии определяются оргкомитетом конкурса и объявляются участникам на тренировочных испытаниях</w:t>
      </w:r>
      <w:r w:rsidRPr="00DF7D36">
        <w:rPr>
          <w:rFonts w:eastAsia="Lucida Sans Unicode"/>
          <w:i/>
          <w:kern w:val="2"/>
          <w:sz w:val="28"/>
          <w:szCs w:val="28"/>
          <w:lang w:eastAsia="ar-SA"/>
        </w:rPr>
        <w:t xml:space="preserve">. </w:t>
      </w:r>
    </w:p>
    <w:p w14:paraId="15A16C70"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Критерии оценивания (максимально 50 баллов):</w:t>
      </w:r>
    </w:p>
    <w:p w14:paraId="6CC9B40A"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умение предъявить и аргументировать свою позицию в дискуссии (0-10 баллов);</w:t>
      </w:r>
    </w:p>
    <w:p w14:paraId="110CDC0C"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lastRenderedPageBreak/>
        <w:t>умение вести дискуссию: слушать собеседника, слышать и отвечать на вопросы, удерживать общую логику и содержание дискуссии, точно формулировать суждения (0-10 баллов);</w:t>
      </w:r>
    </w:p>
    <w:p w14:paraId="356267F1"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глубина и оригинальность суждений участника, общая культура и эрудиция (0-10 баллов);</w:t>
      </w:r>
    </w:p>
    <w:p w14:paraId="1B3A4924"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знание и понимание процессов, происходящих в обществе, экономике, политике, культуре (0-10 баллов);</w:t>
      </w:r>
    </w:p>
    <w:p w14:paraId="2614B396"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умение удерживать заданный регламент (0-10 баллов).</w:t>
      </w:r>
    </w:p>
    <w:p w14:paraId="033A3C3D"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3.3.2. «Групповое решение кейса» (решение 2 часа, представление до 20 минут: 10 минут - представление, до 10 минут - вопросы).</w:t>
      </w:r>
    </w:p>
    <w:p w14:paraId="6C25B338"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Формат: все участники делятся на группы не менее 5 человек, в течение 2-х часов решают предлагаемый кейс, представляют и защищают свой вариант решения перед экспертами.</w:t>
      </w:r>
    </w:p>
    <w:p w14:paraId="7D595AFC"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Критерии оценивания (максимум 40 баллов):</w:t>
      </w:r>
    </w:p>
    <w:p w14:paraId="68047F30"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умение формулировать педагогическую проблему (0-5 баллов);</w:t>
      </w:r>
    </w:p>
    <w:p w14:paraId="0F904834"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умение ставить задачи в соответствие с выделенной проблемой (0-5 баллов);</w:t>
      </w:r>
    </w:p>
    <w:p w14:paraId="2D2EBEB8"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умение работать в команде (планирование работы в команде, изменение плана в зависимости от меняющихся условий, эффективная коммуникация между участниками, распределение функций) (0-10 баллов);</w:t>
      </w:r>
    </w:p>
    <w:p w14:paraId="75576BC9"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новизна, оригинальность идеи и содержания (0-5 баллов);</w:t>
      </w:r>
    </w:p>
    <w:p w14:paraId="35CF0125" w14:textId="77777777" w:rsidR="00627E8D" w:rsidRPr="00DF7D36" w:rsidRDefault="00627E8D" w:rsidP="00627E8D">
      <w:pPr>
        <w:pStyle w:val="af"/>
        <w:ind w:left="0" w:firstLine="709"/>
        <w:jc w:val="both"/>
        <w:rPr>
          <w:rFonts w:eastAsia="Lucida Sans Unicode"/>
          <w:kern w:val="2"/>
          <w:sz w:val="28"/>
          <w:szCs w:val="28"/>
          <w:lang w:eastAsia="ar-SA"/>
        </w:rPr>
      </w:pPr>
      <w:proofErr w:type="spellStart"/>
      <w:r w:rsidRPr="00DF7D36">
        <w:rPr>
          <w:rFonts w:eastAsia="Lucida Sans Unicode"/>
          <w:kern w:val="2"/>
          <w:sz w:val="28"/>
          <w:szCs w:val="28"/>
          <w:lang w:eastAsia="ar-SA"/>
        </w:rPr>
        <w:t>презентационность</w:t>
      </w:r>
      <w:proofErr w:type="spellEnd"/>
      <w:r w:rsidRPr="00DF7D36">
        <w:rPr>
          <w:rFonts w:eastAsia="Lucida Sans Unicode"/>
          <w:kern w:val="2"/>
          <w:sz w:val="28"/>
          <w:szCs w:val="28"/>
          <w:lang w:eastAsia="ar-SA"/>
        </w:rPr>
        <w:t xml:space="preserve"> (культура представления решения, качество взаимодействия с аудиторией (0-10 баллов).</w:t>
      </w:r>
    </w:p>
    <w:p w14:paraId="616BBD7C"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В данном испытании оценивается как группа, так и каждый участник индивидуально.</w:t>
      </w:r>
    </w:p>
    <w:p w14:paraId="7D511E1A" w14:textId="77777777" w:rsidR="00627E8D" w:rsidRPr="00DF7D36" w:rsidRDefault="00627E8D" w:rsidP="00627E8D">
      <w:pPr>
        <w:ind w:firstLine="709"/>
        <w:contextualSpacing/>
        <w:jc w:val="both"/>
        <w:rPr>
          <w:rFonts w:eastAsia="Lucida Sans Unicode"/>
          <w:kern w:val="2"/>
          <w:sz w:val="28"/>
          <w:szCs w:val="28"/>
          <w:lang w:eastAsia="ar-SA"/>
        </w:rPr>
      </w:pPr>
      <w:r w:rsidRPr="00DF7D36">
        <w:rPr>
          <w:rFonts w:eastAsia="Lucida Sans Unicode"/>
          <w:kern w:val="2"/>
          <w:sz w:val="28"/>
          <w:szCs w:val="28"/>
          <w:lang w:eastAsia="ar-SA"/>
        </w:rPr>
        <w:t>3.</w:t>
      </w:r>
      <w:proofErr w:type="gramStart"/>
      <w:r w:rsidRPr="00DF7D36">
        <w:rPr>
          <w:rFonts w:eastAsia="Lucida Sans Unicode"/>
          <w:kern w:val="2"/>
          <w:sz w:val="28"/>
          <w:szCs w:val="28"/>
          <w:lang w:eastAsia="ar-SA"/>
        </w:rPr>
        <w:t>4.Третий</w:t>
      </w:r>
      <w:proofErr w:type="gramEnd"/>
      <w:r w:rsidRPr="00DF7D36">
        <w:rPr>
          <w:rFonts w:eastAsia="Lucida Sans Unicode"/>
          <w:kern w:val="2"/>
          <w:sz w:val="28"/>
          <w:szCs w:val="28"/>
          <w:lang w:eastAsia="ar-SA"/>
        </w:rPr>
        <w:t xml:space="preserve"> тур (финал):</w:t>
      </w:r>
    </w:p>
    <w:p w14:paraId="2BFCC667"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3.4.1. «Мастер-класс» (регламент - 25 минут, включая 5 минут для анализа и ответов на вопросы).</w:t>
      </w:r>
    </w:p>
    <w:p w14:paraId="1B543A1B"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Формат:</w:t>
      </w:r>
      <w:r w:rsidR="004A169D">
        <w:rPr>
          <w:rFonts w:eastAsia="Lucida Sans Unicode"/>
          <w:kern w:val="2"/>
          <w:sz w:val="28"/>
          <w:szCs w:val="28"/>
          <w:lang w:eastAsia="ar-SA"/>
        </w:rPr>
        <w:t xml:space="preserve"> </w:t>
      </w:r>
      <w:r w:rsidRPr="00DF7D36">
        <w:rPr>
          <w:rFonts w:eastAsia="Lucida Sans Unicode"/>
          <w:kern w:val="2"/>
          <w:sz w:val="28"/>
          <w:szCs w:val="28"/>
          <w:lang w:eastAsia="ar-SA"/>
        </w:rPr>
        <w:t>конкурсант работает с аудиторией взрослых (фокус группа состоит из участников конкурса, либо приглашенных педагогов), демонстрирует характерную для его системы педагогическую технологию и методические приемы.</w:t>
      </w:r>
      <w:r w:rsidR="004A169D">
        <w:rPr>
          <w:rFonts w:eastAsia="Lucida Sans Unicode"/>
          <w:kern w:val="2"/>
          <w:sz w:val="28"/>
          <w:szCs w:val="28"/>
          <w:lang w:eastAsia="ar-SA"/>
        </w:rPr>
        <w:t xml:space="preserve"> </w:t>
      </w:r>
      <w:r w:rsidRPr="00DF7D36">
        <w:rPr>
          <w:rFonts w:eastAsia="Lucida Sans Unicode"/>
          <w:kern w:val="2"/>
          <w:sz w:val="28"/>
          <w:szCs w:val="28"/>
          <w:lang w:eastAsia="ar-SA"/>
        </w:rPr>
        <w:t>Тема мастер-класса определяется участниками самостоятельно.</w:t>
      </w:r>
    </w:p>
    <w:p w14:paraId="0945EBBD"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Критерии оценивания (максимум 60 баллов):</w:t>
      </w:r>
    </w:p>
    <w:p w14:paraId="5A71618A" w14:textId="77777777" w:rsidR="00627E8D" w:rsidRPr="00DF7D36" w:rsidRDefault="00627E8D" w:rsidP="00627E8D">
      <w:pPr>
        <w:ind w:firstLine="709"/>
        <w:jc w:val="both"/>
        <w:rPr>
          <w:rFonts w:eastAsia="Lucida Sans Unicode"/>
          <w:kern w:val="2"/>
          <w:sz w:val="28"/>
          <w:szCs w:val="28"/>
          <w:u w:val="single"/>
          <w:lang w:eastAsia="ar-SA"/>
        </w:rPr>
      </w:pPr>
      <w:r w:rsidRPr="00DF7D36">
        <w:rPr>
          <w:rFonts w:eastAsia="Lucida Sans Unicode"/>
          <w:kern w:val="2"/>
          <w:sz w:val="28"/>
          <w:szCs w:val="28"/>
          <w:lang w:eastAsia="ar-SA"/>
        </w:rPr>
        <w:t>связь демонстрируемых приемов и технологий с</w:t>
      </w:r>
      <w:r w:rsidR="004A169D">
        <w:rPr>
          <w:rFonts w:eastAsia="Lucida Sans Unicode"/>
          <w:kern w:val="2"/>
          <w:sz w:val="28"/>
          <w:szCs w:val="28"/>
          <w:lang w:eastAsia="ar-SA"/>
        </w:rPr>
        <w:t xml:space="preserve"> </w:t>
      </w:r>
      <w:r w:rsidRPr="00DF7D36">
        <w:rPr>
          <w:rFonts w:eastAsia="Lucida Sans Unicode"/>
          <w:kern w:val="2"/>
          <w:sz w:val="28"/>
          <w:szCs w:val="28"/>
          <w:lang w:eastAsia="ar-SA"/>
        </w:rPr>
        <w:t xml:space="preserve">общей системой </w:t>
      </w:r>
      <w:proofErr w:type="gramStart"/>
      <w:r w:rsidRPr="00DF7D36">
        <w:rPr>
          <w:rFonts w:eastAsia="Lucida Sans Unicode"/>
          <w:kern w:val="2"/>
          <w:sz w:val="28"/>
          <w:szCs w:val="28"/>
          <w:lang w:eastAsia="ar-SA"/>
        </w:rPr>
        <w:t>педагога(</w:t>
      </w:r>
      <w:proofErr w:type="gramEnd"/>
      <w:r w:rsidRPr="00DF7D36">
        <w:rPr>
          <w:rFonts w:eastAsia="Lucida Sans Unicode"/>
          <w:kern w:val="2"/>
          <w:sz w:val="28"/>
          <w:szCs w:val="28"/>
          <w:lang w:eastAsia="ar-SA"/>
        </w:rPr>
        <w:t>0-10 баллов);</w:t>
      </w:r>
    </w:p>
    <w:p w14:paraId="4AB7C798"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соответствие проведенного мероприятия формату мастер-класса (0-10 баллов);</w:t>
      </w:r>
    </w:p>
    <w:p w14:paraId="0770F19B"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творческий подход и импровизация (0-10 баллов);</w:t>
      </w:r>
    </w:p>
    <w:p w14:paraId="12F1838E"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рефлексивная культура (способность к самоанализу в использовании методов, достижении результатов, организации своей деятельности (0-10 баллов);</w:t>
      </w:r>
    </w:p>
    <w:p w14:paraId="5650938F"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информационная и языковая культура (0-10 баллов);</w:t>
      </w:r>
    </w:p>
    <w:p w14:paraId="6C39BEE5" w14:textId="77777777" w:rsidR="00627E8D" w:rsidRPr="00DF7D36" w:rsidRDefault="00627E8D" w:rsidP="00627E8D">
      <w:pPr>
        <w:pStyle w:val="af"/>
        <w:ind w:left="0" w:firstLine="709"/>
        <w:jc w:val="both"/>
        <w:rPr>
          <w:rFonts w:eastAsia="Lucida Sans Unicode"/>
          <w:kern w:val="2"/>
          <w:sz w:val="28"/>
          <w:szCs w:val="28"/>
          <w:lang w:eastAsia="ar-SA"/>
        </w:rPr>
      </w:pPr>
      <w:proofErr w:type="spellStart"/>
      <w:r w:rsidRPr="00DF7D36">
        <w:rPr>
          <w:rFonts w:eastAsia="Lucida Sans Unicode"/>
          <w:kern w:val="2"/>
          <w:sz w:val="28"/>
          <w:szCs w:val="28"/>
          <w:lang w:eastAsia="ar-SA"/>
        </w:rPr>
        <w:t>метапредметность</w:t>
      </w:r>
      <w:proofErr w:type="spellEnd"/>
      <w:r w:rsidRPr="00DF7D36">
        <w:rPr>
          <w:rFonts w:eastAsia="Lucida Sans Unicode"/>
          <w:kern w:val="2"/>
          <w:sz w:val="28"/>
          <w:szCs w:val="28"/>
          <w:lang w:eastAsia="ar-SA"/>
        </w:rPr>
        <w:t xml:space="preserve"> и межпредметная интеграция (0-10 баллов).</w:t>
      </w:r>
    </w:p>
    <w:p w14:paraId="7E5D513F"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3.4.2.«Учебное занятие» (регламент 45 минут, включая 5 минут для анализа занятия и ответов на вопросы).</w:t>
      </w:r>
    </w:p>
    <w:p w14:paraId="5D02DA0B"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lastRenderedPageBreak/>
        <w:t>Формат: проведение учебного занятия с учащимися, отражающего метапредметный подход и междисциплинарные связи, умение формировать целостную картину мира. Список возможных тем учебных занятий, возрастной состав определяются участниками конкурса на установочном семинаре, количественный состав учебной группы не менее 15 человек.</w:t>
      </w:r>
    </w:p>
    <w:p w14:paraId="5173B116" w14:textId="77777777" w:rsidR="00627E8D" w:rsidRPr="00DF7D36" w:rsidRDefault="00627E8D" w:rsidP="00627E8D">
      <w:pPr>
        <w:ind w:firstLine="709"/>
        <w:jc w:val="both"/>
        <w:rPr>
          <w:rFonts w:eastAsia="Lucida Sans Unicode"/>
          <w:kern w:val="2"/>
          <w:sz w:val="28"/>
          <w:szCs w:val="28"/>
          <w:lang w:eastAsia="ar-SA"/>
        </w:rPr>
      </w:pPr>
      <w:r w:rsidRPr="00DF7D36">
        <w:rPr>
          <w:rFonts w:eastAsia="Lucida Sans Unicode"/>
          <w:kern w:val="2"/>
          <w:sz w:val="28"/>
          <w:szCs w:val="28"/>
          <w:lang w:eastAsia="ar-SA"/>
        </w:rPr>
        <w:t>Критерии оценивания (максимум 60 баллов):</w:t>
      </w:r>
    </w:p>
    <w:p w14:paraId="5E5D71B5"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информационная и языковая грамотность (свободное владение предметом, отсутствие ошибок, отбор оптимального для задач урока объема и содержания информации (0-10 баллов);</w:t>
      </w:r>
    </w:p>
    <w:p w14:paraId="41E008FE" w14:textId="77777777" w:rsidR="00627E8D" w:rsidRPr="00DF7D36" w:rsidRDefault="00627E8D" w:rsidP="00627E8D">
      <w:pPr>
        <w:pStyle w:val="af"/>
        <w:tabs>
          <w:tab w:val="left" w:pos="4820"/>
        </w:tabs>
        <w:ind w:left="0" w:firstLine="709"/>
        <w:jc w:val="both"/>
        <w:rPr>
          <w:rFonts w:eastAsia="Lucida Sans Unicode"/>
          <w:kern w:val="2"/>
          <w:sz w:val="28"/>
          <w:szCs w:val="28"/>
          <w:lang w:eastAsia="ar-SA"/>
        </w:rPr>
      </w:pPr>
      <w:r w:rsidRPr="00DF7D36">
        <w:rPr>
          <w:rFonts w:eastAsia="Lucida Sans Unicode"/>
          <w:kern w:val="2"/>
          <w:sz w:val="28"/>
          <w:szCs w:val="28"/>
          <w:lang w:eastAsia="ar-SA"/>
        </w:rPr>
        <w:t>методическое мастерство и творчество (методическая целостность и структурированность урока, целесообразность использования приемов и средств обучения, изменение плана урока в соответствии с возникшими на уроке учебными ситуациями, использование возможностей современной образовательной среды, демонстрация использования заявленного методического приема, технологии и т.д. (0-10 баллов);</w:t>
      </w:r>
    </w:p>
    <w:p w14:paraId="4AC5C2C0"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мотивирование к обучению (умение создавать и поддерживать высокий уровень мотивации и высокую интенсивность деятельности учащихся, обеспечение психолого-педагогической поддержки учащимся, создание на уроке проблемных ситуаций, ситуаций выбора и принятия решения учащимися, стимулирование самостоятельности обучающихся, их творческой и исследовательской активности (0-10 баллов);</w:t>
      </w:r>
    </w:p>
    <w:p w14:paraId="1FCD2EB9"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рефлексия и оценивание (планирование результатов урока и их оценка, владение рефлексивно-оценочными инструментами, рефлексия деятельности учеников и своей деятельности (0-10 баллов);</w:t>
      </w:r>
    </w:p>
    <w:p w14:paraId="1D86230F"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эффективная коммуникация (организация взаимодействия и коммуникации учащихся между собой, создание условий для повышения эффективности коммуникации на уроке (0-10 баллов);</w:t>
      </w:r>
    </w:p>
    <w:p w14:paraId="3DFBC49A" w14:textId="77777777" w:rsidR="00627E8D" w:rsidRPr="00DF7D36" w:rsidRDefault="00627E8D" w:rsidP="00627E8D">
      <w:pPr>
        <w:pStyle w:val="af"/>
        <w:ind w:left="0" w:firstLine="709"/>
        <w:jc w:val="both"/>
        <w:rPr>
          <w:rFonts w:eastAsia="Lucida Sans Unicode"/>
          <w:kern w:val="2"/>
          <w:sz w:val="28"/>
          <w:szCs w:val="28"/>
          <w:lang w:eastAsia="ar-SA"/>
        </w:rPr>
      </w:pPr>
      <w:proofErr w:type="spellStart"/>
      <w:r w:rsidRPr="00DF7D36">
        <w:rPr>
          <w:rFonts w:eastAsia="Lucida Sans Unicode"/>
          <w:kern w:val="2"/>
          <w:sz w:val="28"/>
          <w:szCs w:val="28"/>
          <w:lang w:eastAsia="ar-SA"/>
        </w:rPr>
        <w:t>метапредметность</w:t>
      </w:r>
      <w:proofErr w:type="spellEnd"/>
      <w:r w:rsidRPr="00DF7D36">
        <w:rPr>
          <w:rFonts w:eastAsia="Lucida Sans Unicode"/>
          <w:kern w:val="2"/>
          <w:sz w:val="28"/>
          <w:szCs w:val="28"/>
          <w:lang w:eastAsia="ar-SA"/>
        </w:rPr>
        <w:t xml:space="preserve"> и межпредметная интеграция (0-0 баллов).</w:t>
      </w:r>
    </w:p>
    <w:p w14:paraId="7EB20CBA"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3.4.3. *«Интервью наставника» (регламент от 5-7 минут).</w:t>
      </w:r>
    </w:p>
    <w:p w14:paraId="0F9F3209"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 xml:space="preserve">Формат: видеозапись описания опыта наставничества в конкурсе. </w:t>
      </w:r>
    </w:p>
    <w:p w14:paraId="694F3D7D"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Критерии оценивания (0-10 баллов):</w:t>
      </w:r>
    </w:p>
    <w:p w14:paraId="1FF6C36C"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 xml:space="preserve">выявление педагогической проблемы, </w:t>
      </w:r>
    </w:p>
    <w:p w14:paraId="58B3C5FF"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способность к прогнозированию и проектированию, построению системы возможных действий по устранению проблемы;</w:t>
      </w:r>
    </w:p>
    <w:p w14:paraId="03BFB795" w14:textId="77777777" w:rsidR="00627E8D" w:rsidRPr="00DF7D36" w:rsidRDefault="00627E8D" w:rsidP="00627E8D">
      <w:pPr>
        <w:pStyle w:val="af"/>
        <w:ind w:left="0" w:firstLine="709"/>
        <w:jc w:val="both"/>
        <w:rPr>
          <w:rFonts w:eastAsia="Lucida Sans Unicode"/>
          <w:kern w:val="2"/>
          <w:sz w:val="28"/>
          <w:szCs w:val="28"/>
          <w:lang w:eastAsia="ar-SA"/>
        </w:rPr>
      </w:pPr>
      <w:r w:rsidRPr="00DF7D36">
        <w:rPr>
          <w:rFonts w:eastAsia="Lucida Sans Unicode"/>
          <w:kern w:val="2"/>
          <w:sz w:val="28"/>
          <w:szCs w:val="28"/>
          <w:lang w:eastAsia="ar-SA"/>
        </w:rPr>
        <w:t>эмоциональность, выразительность.</w:t>
      </w:r>
    </w:p>
    <w:p w14:paraId="6CF290D7" w14:textId="77777777" w:rsidR="00627E8D" w:rsidRPr="00DF7D36" w:rsidRDefault="00627E8D" w:rsidP="00627E8D">
      <w:pPr>
        <w:pStyle w:val="af"/>
        <w:ind w:left="0" w:firstLine="709"/>
        <w:jc w:val="both"/>
        <w:rPr>
          <w:rFonts w:eastAsia="Lucida Sans Unicode"/>
          <w:b/>
          <w:kern w:val="2"/>
          <w:sz w:val="28"/>
          <w:szCs w:val="28"/>
          <w:lang w:eastAsia="ar-SA"/>
        </w:rPr>
      </w:pPr>
    </w:p>
    <w:p w14:paraId="30AB6D69" w14:textId="77777777" w:rsidR="00627E8D" w:rsidRDefault="00627E8D" w:rsidP="00627E8D">
      <w:pPr>
        <w:pStyle w:val="af"/>
        <w:numPr>
          <w:ilvl w:val="0"/>
          <w:numId w:val="6"/>
        </w:numPr>
        <w:jc w:val="center"/>
        <w:rPr>
          <w:rFonts w:eastAsia="Lucida Sans Unicode"/>
          <w:kern w:val="2"/>
          <w:sz w:val="28"/>
          <w:szCs w:val="28"/>
          <w:lang w:eastAsia="ar-SA"/>
        </w:rPr>
      </w:pPr>
      <w:r w:rsidRPr="00DF7D36">
        <w:rPr>
          <w:rFonts w:eastAsia="Lucida Sans Unicode"/>
          <w:kern w:val="2"/>
          <w:sz w:val="28"/>
          <w:szCs w:val="28"/>
          <w:lang w:eastAsia="ar-SA"/>
        </w:rPr>
        <w:t xml:space="preserve">Конкурсные испытания муниципального конкурса в номинации </w:t>
      </w:r>
      <w:r w:rsidRPr="00BB621E">
        <w:rPr>
          <w:rFonts w:eastAsia="Lucida Sans Unicode"/>
          <w:b/>
          <w:kern w:val="2"/>
          <w:sz w:val="28"/>
          <w:szCs w:val="28"/>
          <w:lang w:eastAsia="ar-SA"/>
        </w:rPr>
        <w:t>«Воспитатель года города Минусинска»</w:t>
      </w:r>
    </w:p>
    <w:p w14:paraId="3B911ECD" w14:textId="77777777" w:rsidR="00BB621E" w:rsidRPr="00DF7D36" w:rsidRDefault="00BB621E" w:rsidP="00BB621E">
      <w:pPr>
        <w:pStyle w:val="af"/>
        <w:ind w:left="675"/>
        <w:jc w:val="center"/>
        <w:rPr>
          <w:rFonts w:eastAsia="Lucida Sans Unicode"/>
          <w:kern w:val="2"/>
          <w:sz w:val="28"/>
          <w:szCs w:val="28"/>
          <w:lang w:eastAsia="ar-SA"/>
        </w:rPr>
      </w:pPr>
    </w:p>
    <w:p w14:paraId="49576727" w14:textId="77777777" w:rsidR="00627E8D" w:rsidRPr="00DF7D36" w:rsidRDefault="00627E8D" w:rsidP="00627E8D">
      <w:pPr>
        <w:ind w:left="487" w:hanging="2269"/>
        <w:jc w:val="center"/>
        <w:rPr>
          <w:rFonts w:eastAsia="Lucida Sans Unicode"/>
          <w:kern w:val="2"/>
          <w:sz w:val="28"/>
          <w:szCs w:val="28"/>
          <w:lang w:eastAsia="ar-SA"/>
        </w:rPr>
      </w:pPr>
      <w:r w:rsidRPr="00DF7D36">
        <w:rPr>
          <w:sz w:val="28"/>
          <w:szCs w:val="28"/>
          <w:lang w:eastAsia="ar-SA"/>
        </w:rPr>
        <w:t>4.1. Конкурсные испытания проходят в два тура:</w:t>
      </w:r>
    </w:p>
    <w:p w14:paraId="391D245A" w14:textId="77777777" w:rsidR="00627E8D" w:rsidRPr="00DF7D36" w:rsidRDefault="00627E8D" w:rsidP="00627E8D">
      <w:pPr>
        <w:pStyle w:val="ab"/>
        <w:ind w:left="709" w:firstLine="62"/>
        <w:jc w:val="both"/>
        <w:rPr>
          <w:rFonts w:ascii="Times New Roman" w:hAnsi="Times New Roman"/>
          <w:sz w:val="28"/>
          <w:szCs w:val="28"/>
        </w:rPr>
      </w:pPr>
      <w:r w:rsidRPr="00DF7D36">
        <w:rPr>
          <w:rFonts w:ascii="Times New Roman" w:hAnsi="Times New Roman"/>
          <w:sz w:val="28"/>
          <w:szCs w:val="28"/>
        </w:rPr>
        <w:t xml:space="preserve">Первый этап (отборочный для второго этапа): </w:t>
      </w:r>
    </w:p>
    <w:p w14:paraId="2E085ABA"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презентация дидактического пособия, изготовленного своими руками и используемого в образовательном процессе;</w:t>
      </w:r>
    </w:p>
    <w:p w14:paraId="118D56BB"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групповая разработка и защита проекта.</w:t>
      </w:r>
    </w:p>
    <w:p w14:paraId="76451082"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lastRenderedPageBreak/>
        <w:t>Во второй этап проходят шесть участников, набравших наибольшее количество баллов в первом (отборочном) этапе.  Результаты (количество баллов) первого этапа обнуляются при переходе на второй этап.</w:t>
      </w:r>
    </w:p>
    <w:p w14:paraId="52973D7E"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Второй этап (конкурсный отбор победителей):</w:t>
      </w:r>
    </w:p>
    <w:p w14:paraId="0F1EE4C4"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педагогическое мероприятие с детьми;</w:t>
      </w:r>
    </w:p>
    <w:p w14:paraId="2F3AEC73"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мастер-класс.</w:t>
      </w:r>
    </w:p>
    <w:p w14:paraId="028DC8EE" w14:textId="77777777" w:rsidR="00627E8D" w:rsidRPr="00DF7D36" w:rsidRDefault="00627E8D" w:rsidP="00627E8D">
      <w:pPr>
        <w:pStyle w:val="ab"/>
        <w:spacing w:line="276" w:lineRule="auto"/>
        <w:jc w:val="both"/>
        <w:rPr>
          <w:rFonts w:ascii="Times New Roman" w:hAnsi="Times New Roman"/>
          <w:sz w:val="28"/>
          <w:szCs w:val="28"/>
        </w:rPr>
      </w:pPr>
    </w:p>
    <w:p w14:paraId="1461FB13" w14:textId="77777777" w:rsidR="00627E8D" w:rsidRPr="00DF7D36" w:rsidRDefault="00627E8D" w:rsidP="00627E8D">
      <w:pPr>
        <w:pStyle w:val="ab"/>
        <w:spacing w:line="276" w:lineRule="auto"/>
        <w:jc w:val="center"/>
        <w:rPr>
          <w:rFonts w:ascii="Times New Roman" w:hAnsi="Times New Roman"/>
          <w:sz w:val="28"/>
          <w:szCs w:val="28"/>
        </w:rPr>
      </w:pPr>
      <w:r w:rsidRPr="00DF7D36">
        <w:rPr>
          <w:rFonts w:ascii="Times New Roman" w:hAnsi="Times New Roman"/>
          <w:sz w:val="28"/>
          <w:szCs w:val="28"/>
        </w:rPr>
        <w:t xml:space="preserve">4.2. Конкурсные мероприятия </w:t>
      </w:r>
      <w:proofErr w:type="gramStart"/>
      <w:r w:rsidRPr="00DF7D36">
        <w:rPr>
          <w:rFonts w:ascii="Times New Roman" w:hAnsi="Times New Roman"/>
          <w:sz w:val="28"/>
          <w:szCs w:val="28"/>
        </w:rPr>
        <w:t>первого  этапа</w:t>
      </w:r>
      <w:proofErr w:type="gramEnd"/>
      <w:r w:rsidRPr="00DF7D36">
        <w:rPr>
          <w:rFonts w:ascii="Times New Roman" w:hAnsi="Times New Roman"/>
          <w:sz w:val="28"/>
          <w:szCs w:val="28"/>
        </w:rPr>
        <w:t>:</w:t>
      </w:r>
    </w:p>
    <w:p w14:paraId="0DE9CC9E"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 xml:space="preserve">4.2.1. «Презентация дидактического пособия, изготовленного своими </w:t>
      </w:r>
      <w:proofErr w:type="gramStart"/>
      <w:r w:rsidRPr="00DF7D36">
        <w:rPr>
          <w:rFonts w:ascii="Times New Roman" w:hAnsi="Times New Roman"/>
          <w:sz w:val="28"/>
          <w:szCs w:val="28"/>
        </w:rPr>
        <w:t>руками»  (</w:t>
      </w:r>
      <w:proofErr w:type="gramEnd"/>
      <w:r w:rsidRPr="00DF7D36">
        <w:rPr>
          <w:rFonts w:ascii="Times New Roman" w:hAnsi="Times New Roman"/>
          <w:sz w:val="28"/>
          <w:szCs w:val="28"/>
        </w:rPr>
        <w:t>регламент: выступление – до 10 минут, вопросы комиссии – до 5 мин.).</w:t>
      </w:r>
    </w:p>
    <w:p w14:paraId="5D5B832B"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 xml:space="preserve">Формат задания: каждый участник представляет дидактическое </w:t>
      </w:r>
      <w:proofErr w:type="gramStart"/>
      <w:r w:rsidRPr="00DF7D36">
        <w:rPr>
          <w:rFonts w:ascii="Times New Roman" w:hAnsi="Times New Roman"/>
          <w:sz w:val="28"/>
          <w:szCs w:val="28"/>
        </w:rPr>
        <w:t>пособие,  изготовленное</w:t>
      </w:r>
      <w:proofErr w:type="gramEnd"/>
      <w:r w:rsidRPr="00DF7D36">
        <w:rPr>
          <w:rFonts w:ascii="Times New Roman" w:hAnsi="Times New Roman"/>
          <w:sz w:val="28"/>
          <w:szCs w:val="28"/>
        </w:rPr>
        <w:t xml:space="preserve"> своими руками,  и  раскрывает способы его использования в образовательном процессе  для конкретного возраста детей. До начала конкурсного мероприятия каждый участник представляет в конкурсную </w:t>
      </w:r>
      <w:proofErr w:type="gramStart"/>
      <w:r w:rsidRPr="00DF7D36">
        <w:rPr>
          <w:rFonts w:ascii="Times New Roman" w:hAnsi="Times New Roman"/>
          <w:sz w:val="28"/>
          <w:szCs w:val="28"/>
        </w:rPr>
        <w:t>комиссию  в</w:t>
      </w:r>
      <w:proofErr w:type="gramEnd"/>
      <w:r w:rsidRPr="00DF7D36">
        <w:rPr>
          <w:rFonts w:ascii="Times New Roman" w:hAnsi="Times New Roman"/>
          <w:sz w:val="28"/>
          <w:szCs w:val="28"/>
        </w:rPr>
        <w:t xml:space="preserve"> печатном виде название  пособия, его тему,   формулировку  задач.</w:t>
      </w:r>
    </w:p>
    <w:p w14:paraId="1AC3E430"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Критерии оценивания (0-17):</w:t>
      </w:r>
    </w:p>
    <w:p w14:paraId="6815B790"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 xml:space="preserve">умение </w:t>
      </w:r>
      <w:proofErr w:type="gramStart"/>
      <w:r w:rsidRPr="00DF7D36">
        <w:rPr>
          <w:rFonts w:ascii="Times New Roman" w:hAnsi="Times New Roman"/>
          <w:sz w:val="28"/>
          <w:szCs w:val="28"/>
        </w:rPr>
        <w:t>определять  задачи</w:t>
      </w:r>
      <w:proofErr w:type="gramEnd"/>
      <w:r w:rsidRPr="00DF7D36">
        <w:rPr>
          <w:rFonts w:ascii="Times New Roman" w:hAnsi="Times New Roman"/>
          <w:sz w:val="28"/>
          <w:szCs w:val="28"/>
        </w:rPr>
        <w:t xml:space="preserve"> по применению  дидактического пособия </w:t>
      </w:r>
      <w:r w:rsidR="004A169D">
        <w:rPr>
          <w:rFonts w:ascii="Times New Roman" w:hAnsi="Times New Roman"/>
          <w:sz w:val="28"/>
          <w:szCs w:val="28"/>
        </w:rPr>
        <w:t xml:space="preserve"> </w:t>
      </w:r>
      <w:r w:rsidRPr="00DF7D36">
        <w:rPr>
          <w:rFonts w:ascii="Times New Roman" w:hAnsi="Times New Roman"/>
          <w:sz w:val="28"/>
          <w:szCs w:val="28"/>
        </w:rPr>
        <w:t>(0-4);</w:t>
      </w:r>
    </w:p>
    <w:p w14:paraId="242FFD02"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 xml:space="preserve">умение отобрать для оформления пособия </w:t>
      </w:r>
      <w:proofErr w:type="gramStart"/>
      <w:r w:rsidRPr="00DF7D36">
        <w:rPr>
          <w:rFonts w:ascii="Times New Roman" w:hAnsi="Times New Roman"/>
          <w:sz w:val="28"/>
          <w:szCs w:val="28"/>
        </w:rPr>
        <w:t>содержание  в</w:t>
      </w:r>
      <w:proofErr w:type="gramEnd"/>
      <w:r w:rsidRPr="00DF7D36">
        <w:rPr>
          <w:rFonts w:ascii="Times New Roman" w:hAnsi="Times New Roman"/>
          <w:sz w:val="28"/>
          <w:szCs w:val="28"/>
        </w:rPr>
        <w:t xml:space="preserve"> соответствии с темой и возрастом детей (0-4);</w:t>
      </w:r>
    </w:p>
    <w:p w14:paraId="600A0C91" w14:textId="77777777" w:rsidR="00627E8D" w:rsidRPr="00DF7D36" w:rsidRDefault="00627E8D" w:rsidP="00627E8D">
      <w:pPr>
        <w:pStyle w:val="ab"/>
        <w:ind w:firstLine="709"/>
        <w:jc w:val="both"/>
        <w:rPr>
          <w:rFonts w:ascii="Times New Roman" w:hAnsi="Times New Roman"/>
          <w:sz w:val="28"/>
          <w:szCs w:val="28"/>
        </w:rPr>
      </w:pPr>
      <w:proofErr w:type="gramStart"/>
      <w:r w:rsidRPr="00DF7D36">
        <w:rPr>
          <w:rFonts w:ascii="Times New Roman" w:hAnsi="Times New Roman"/>
          <w:sz w:val="28"/>
          <w:szCs w:val="28"/>
        </w:rPr>
        <w:t>умение  представить</w:t>
      </w:r>
      <w:proofErr w:type="gramEnd"/>
      <w:r w:rsidRPr="00DF7D36">
        <w:rPr>
          <w:rFonts w:ascii="Times New Roman" w:hAnsi="Times New Roman"/>
          <w:sz w:val="28"/>
          <w:szCs w:val="28"/>
        </w:rPr>
        <w:t xml:space="preserve">  способы его использования в образовательном процессе  (0-6);</w:t>
      </w:r>
    </w:p>
    <w:p w14:paraId="7C910484"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умение презентовать пособие (0- 3).</w:t>
      </w:r>
    </w:p>
    <w:p w14:paraId="62674718"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 xml:space="preserve">4.2.2.  «Групповая разработка и защита </w:t>
      </w:r>
      <w:proofErr w:type="gramStart"/>
      <w:r w:rsidRPr="00DF7D36">
        <w:rPr>
          <w:rFonts w:ascii="Times New Roman" w:hAnsi="Times New Roman"/>
          <w:sz w:val="28"/>
          <w:szCs w:val="28"/>
        </w:rPr>
        <w:t>проекта»(</w:t>
      </w:r>
      <w:proofErr w:type="gramEnd"/>
      <w:r w:rsidRPr="00DF7D36">
        <w:rPr>
          <w:rFonts w:ascii="Times New Roman" w:hAnsi="Times New Roman"/>
          <w:sz w:val="28"/>
          <w:szCs w:val="28"/>
        </w:rPr>
        <w:t>регламент: подготовка  до 2 часов, выступление до 7 минут, вопросы до 10 минут).</w:t>
      </w:r>
    </w:p>
    <w:p w14:paraId="2F1F4966"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 xml:space="preserve">Формат задания: тема </w:t>
      </w:r>
      <w:proofErr w:type="gramStart"/>
      <w:r w:rsidRPr="00DF7D36">
        <w:rPr>
          <w:rFonts w:ascii="Times New Roman" w:hAnsi="Times New Roman"/>
          <w:sz w:val="28"/>
          <w:szCs w:val="28"/>
        </w:rPr>
        <w:t>проекта  определяется</w:t>
      </w:r>
      <w:proofErr w:type="gramEnd"/>
      <w:r w:rsidRPr="00DF7D36">
        <w:rPr>
          <w:rFonts w:ascii="Times New Roman" w:hAnsi="Times New Roman"/>
          <w:sz w:val="28"/>
          <w:szCs w:val="28"/>
        </w:rPr>
        <w:t xml:space="preserve">  конкурсной комиссией и объявляется непосредственно перед началом конкурсного мероприятия. Группа участников (3-5 человек) разрабатывает проект, </w:t>
      </w:r>
      <w:proofErr w:type="gramStart"/>
      <w:r w:rsidRPr="00DF7D36">
        <w:rPr>
          <w:rFonts w:ascii="Times New Roman" w:hAnsi="Times New Roman"/>
          <w:sz w:val="28"/>
          <w:szCs w:val="28"/>
        </w:rPr>
        <w:t xml:space="preserve">готовит  </w:t>
      </w:r>
      <w:r w:rsidRPr="00DF7D36">
        <w:rPr>
          <w:rFonts w:ascii="Times New Roman" w:hAnsi="Times New Roman"/>
          <w:sz w:val="28"/>
          <w:szCs w:val="28"/>
          <w:lang w:val="en-US"/>
        </w:rPr>
        <w:t>PowerPoint</w:t>
      </w:r>
      <w:proofErr w:type="gramEnd"/>
      <w:r w:rsidRPr="00DF7D36">
        <w:rPr>
          <w:rFonts w:ascii="Times New Roman" w:hAnsi="Times New Roman"/>
          <w:sz w:val="28"/>
          <w:szCs w:val="28"/>
        </w:rPr>
        <w:t xml:space="preserve"> презентацию не более 12 слайдов,</w:t>
      </w:r>
      <w:r w:rsidR="004A169D">
        <w:rPr>
          <w:rFonts w:ascii="Times New Roman" w:hAnsi="Times New Roman"/>
          <w:sz w:val="28"/>
          <w:szCs w:val="28"/>
        </w:rPr>
        <w:t xml:space="preserve"> </w:t>
      </w:r>
      <w:r w:rsidRPr="00DF7D36">
        <w:rPr>
          <w:rFonts w:ascii="Times New Roman" w:hAnsi="Times New Roman"/>
          <w:sz w:val="28"/>
          <w:szCs w:val="28"/>
        </w:rPr>
        <w:t>заполняет карту проекта,</w:t>
      </w:r>
      <w:r w:rsidR="004A169D">
        <w:rPr>
          <w:rFonts w:ascii="Times New Roman" w:hAnsi="Times New Roman"/>
          <w:sz w:val="28"/>
          <w:szCs w:val="28"/>
        </w:rPr>
        <w:t xml:space="preserve"> </w:t>
      </w:r>
      <w:r w:rsidRPr="00DF7D36">
        <w:rPr>
          <w:rFonts w:ascii="Times New Roman" w:hAnsi="Times New Roman"/>
          <w:sz w:val="28"/>
          <w:szCs w:val="28"/>
        </w:rPr>
        <w:t xml:space="preserve">презентует проект. </w:t>
      </w:r>
    </w:p>
    <w:p w14:paraId="5E4F9430"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 xml:space="preserve">Критерии оценивания (0- 21 – за личное участие в разработке и защите проекта: (0-19 </w:t>
      </w:r>
      <w:proofErr w:type="gramStart"/>
      <w:r w:rsidRPr="00DF7D36">
        <w:rPr>
          <w:rFonts w:ascii="Times New Roman" w:hAnsi="Times New Roman"/>
          <w:sz w:val="28"/>
          <w:szCs w:val="28"/>
        </w:rPr>
        <w:t>общая  оценка</w:t>
      </w:r>
      <w:proofErr w:type="gramEnd"/>
      <w:r w:rsidRPr="00DF7D36">
        <w:rPr>
          <w:rFonts w:ascii="Times New Roman" w:hAnsi="Times New Roman"/>
          <w:sz w:val="28"/>
          <w:szCs w:val="28"/>
        </w:rPr>
        <w:t xml:space="preserve">  за  проект):</w:t>
      </w:r>
    </w:p>
    <w:p w14:paraId="2DF4CFE1"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1. Личное участие (9 - 21):</w:t>
      </w:r>
    </w:p>
    <w:p w14:paraId="23D7A76F" w14:textId="77777777" w:rsidR="00627E8D" w:rsidRPr="00DF7D36" w:rsidRDefault="00627E8D" w:rsidP="00627E8D">
      <w:pPr>
        <w:ind w:firstLine="709"/>
        <w:jc w:val="both"/>
        <w:rPr>
          <w:sz w:val="28"/>
          <w:szCs w:val="28"/>
          <w:lang w:eastAsia="ar-SA"/>
        </w:rPr>
      </w:pPr>
      <w:r w:rsidRPr="00DF7D36">
        <w:rPr>
          <w:sz w:val="28"/>
          <w:szCs w:val="28"/>
          <w:lang w:eastAsia="ar-SA"/>
        </w:rPr>
        <w:t xml:space="preserve"> участие и активность в </w:t>
      </w:r>
      <w:proofErr w:type="gramStart"/>
      <w:r w:rsidRPr="00DF7D36">
        <w:rPr>
          <w:sz w:val="28"/>
          <w:szCs w:val="28"/>
          <w:lang w:eastAsia="ar-SA"/>
        </w:rPr>
        <w:t>целеполагании</w:t>
      </w:r>
      <w:r w:rsidRPr="00DF7D36">
        <w:rPr>
          <w:sz w:val="28"/>
          <w:szCs w:val="28"/>
        </w:rPr>
        <w:t xml:space="preserve">  (</w:t>
      </w:r>
      <w:proofErr w:type="gramEnd"/>
      <w:r w:rsidRPr="00DF7D36">
        <w:rPr>
          <w:sz w:val="28"/>
          <w:szCs w:val="28"/>
        </w:rPr>
        <w:t>0-3)</w:t>
      </w:r>
      <w:r w:rsidRPr="00DF7D36">
        <w:rPr>
          <w:sz w:val="28"/>
          <w:szCs w:val="28"/>
          <w:lang w:eastAsia="ar-SA"/>
        </w:rPr>
        <w:t>;</w:t>
      </w:r>
    </w:p>
    <w:p w14:paraId="233F05BF" w14:textId="77777777" w:rsidR="00627E8D" w:rsidRPr="00DF7D36" w:rsidRDefault="00627E8D" w:rsidP="00627E8D">
      <w:pPr>
        <w:ind w:firstLine="709"/>
        <w:jc w:val="both"/>
        <w:rPr>
          <w:sz w:val="28"/>
          <w:szCs w:val="28"/>
        </w:rPr>
      </w:pPr>
      <w:r w:rsidRPr="00DF7D36">
        <w:rPr>
          <w:sz w:val="28"/>
          <w:szCs w:val="28"/>
          <w:lang w:eastAsia="ar-SA"/>
        </w:rPr>
        <w:t xml:space="preserve">участие и активность в </w:t>
      </w:r>
      <w:proofErr w:type="gramStart"/>
      <w:r w:rsidRPr="00DF7D36">
        <w:rPr>
          <w:sz w:val="28"/>
          <w:szCs w:val="28"/>
          <w:lang w:eastAsia="ar-SA"/>
        </w:rPr>
        <w:t>планировании</w:t>
      </w:r>
      <w:r w:rsidRPr="00DF7D36">
        <w:rPr>
          <w:sz w:val="28"/>
          <w:szCs w:val="28"/>
        </w:rPr>
        <w:t xml:space="preserve">  (</w:t>
      </w:r>
      <w:proofErr w:type="gramEnd"/>
      <w:r w:rsidRPr="00DF7D36">
        <w:rPr>
          <w:sz w:val="28"/>
          <w:szCs w:val="28"/>
        </w:rPr>
        <w:t>0-3);</w:t>
      </w:r>
    </w:p>
    <w:p w14:paraId="43CC419C" w14:textId="77777777" w:rsidR="00627E8D" w:rsidRPr="00DF7D36" w:rsidRDefault="00627E8D" w:rsidP="00627E8D">
      <w:pPr>
        <w:ind w:firstLine="709"/>
        <w:jc w:val="both"/>
        <w:rPr>
          <w:sz w:val="28"/>
          <w:szCs w:val="28"/>
        </w:rPr>
      </w:pPr>
      <w:r w:rsidRPr="00DF7D36">
        <w:rPr>
          <w:sz w:val="28"/>
          <w:szCs w:val="28"/>
          <w:lang w:eastAsia="ar-SA"/>
        </w:rPr>
        <w:t xml:space="preserve">участие и активность в </w:t>
      </w:r>
      <w:proofErr w:type="gramStart"/>
      <w:r w:rsidRPr="00DF7D36">
        <w:rPr>
          <w:sz w:val="28"/>
          <w:szCs w:val="28"/>
          <w:lang w:eastAsia="ar-SA"/>
        </w:rPr>
        <w:t>распределении  функций</w:t>
      </w:r>
      <w:proofErr w:type="gramEnd"/>
      <w:r w:rsidRPr="00DF7D36">
        <w:rPr>
          <w:sz w:val="28"/>
          <w:szCs w:val="28"/>
          <w:lang w:eastAsia="ar-SA"/>
        </w:rPr>
        <w:t xml:space="preserve"> и в их выполнении</w:t>
      </w:r>
      <w:r w:rsidRPr="00DF7D36">
        <w:rPr>
          <w:sz w:val="28"/>
          <w:szCs w:val="28"/>
        </w:rPr>
        <w:t xml:space="preserve"> </w:t>
      </w:r>
      <w:r w:rsidR="004A169D">
        <w:rPr>
          <w:sz w:val="28"/>
          <w:szCs w:val="28"/>
        </w:rPr>
        <w:t xml:space="preserve">           </w:t>
      </w:r>
      <w:r w:rsidRPr="00DF7D36">
        <w:rPr>
          <w:sz w:val="28"/>
          <w:szCs w:val="28"/>
        </w:rPr>
        <w:t>(0-2);</w:t>
      </w:r>
    </w:p>
    <w:p w14:paraId="0DFDD39E" w14:textId="77777777" w:rsidR="00627E8D" w:rsidRPr="00DF7D36" w:rsidRDefault="00627E8D" w:rsidP="00627E8D">
      <w:pPr>
        <w:ind w:firstLine="709"/>
        <w:jc w:val="both"/>
        <w:rPr>
          <w:sz w:val="28"/>
          <w:szCs w:val="28"/>
        </w:rPr>
      </w:pPr>
      <w:r w:rsidRPr="00DF7D36">
        <w:rPr>
          <w:sz w:val="28"/>
          <w:szCs w:val="28"/>
        </w:rPr>
        <w:t>соответствие исполнения плану (0-2);</w:t>
      </w:r>
    </w:p>
    <w:p w14:paraId="5DAC14FC" w14:textId="77777777" w:rsidR="00627E8D" w:rsidRPr="00DF7D36" w:rsidRDefault="00627E8D" w:rsidP="00627E8D">
      <w:pPr>
        <w:ind w:firstLine="709"/>
        <w:jc w:val="both"/>
        <w:rPr>
          <w:sz w:val="28"/>
          <w:szCs w:val="28"/>
        </w:rPr>
      </w:pPr>
      <w:r w:rsidRPr="00DF7D36">
        <w:rPr>
          <w:sz w:val="28"/>
          <w:szCs w:val="28"/>
          <w:lang w:eastAsia="ar-SA"/>
        </w:rPr>
        <w:t>участие и активность в контроле продвижения задания</w:t>
      </w:r>
      <w:r w:rsidRPr="00DF7D36">
        <w:rPr>
          <w:sz w:val="28"/>
          <w:szCs w:val="28"/>
        </w:rPr>
        <w:t xml:space="preserve"> (0-2);</w:t>
      </w:r>
    </w:p>
    <w:p w14:paraId="2DADF76B" w14:textId="77777777" w:rsidR="00627E8D" w:rsidRPr="00DF7D36" w:rsidRDefault="00627E8D" w:rsidP="00627E8D">
      <w:pPr>
        <w:ind w:firstLine="709"/>
        <w:jc w:val="both"/>
        <w:rPr>
          <w:sz w:val="28"/>
          <w:szCs w:val="28"/>
        </w:rPr>
      </w:pPr>
      <w:r w:rsidRPr="00DF7D36">
        <w:rPr>
          <w:sz w:val="28"/>
          <w:szCs w:val="28"/>
          <w:lang w:eastAsia="ar-SA"/>
        </w:rPr>
        <w:t xml:space="preserve">участие и активность в представлении </w:t>
      </w:r>
      <w:proofErr w:type="gramStart"/>
      <w:r w:rsidRPr="00DF7D36">
        <w:rPr>
          <w:sz w:val="28"/>
          <w:szCs w:val="28"/>
          <w:lang w:eastAsia="ar-SA"/>
        </w:rPr>
        <w:t>результата</w:t>
      </w:r>
      <w:r w:rsidRPr="00DF7D36">
        <w:rPr>
          <w:sz w:val="28"/>
          <w:szCs w:val="28"/>
        </w:rPr>
        <w:t>(</w:t>
      </w:r>
      <w:proofErr w:type="gramEnd"/>
      <w:r w:rsidRPr="00DF7D36">
        <w:rPr>
          <w:sz w:val="28"/>
          <w:szCs w:val="28"/>
        </w:rPr>
        <w:t>0-2);</w:t>
      </w:r>
    </w:p>
    <w:p w14:paraId="05F97E9E" w14:textId="77777777" w:rsidR="00627E8D" w:rsidRPr="00DF7D36" w:rsidRDefault="00627E8D" w:rsidP="00627E8D">
      <w:pPr>
        <w:ind w:firstLine="709"/>
        <w:jc w:val="both"/>
        <w:rPr>
          <w:sz w:val="28"/>
          <w:szCs w:val="28"/>
        </w:rPr>
      </w:pPr>
      <w:r w:rsidRPr="00DF7D36">
        <w:rPr>
          <w:sz w:val="28"/>
          <w:szCs w:val="28"/>
          <w:lang w:eastAsia="ar-SA"/>
        </w:rPr>
        <w:t>особенности коммуникации в групповой работе (0-7).</w:t>
      </w:r>
    </w:p>
    <w:p w14:paraId="4F7B3675"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2</w:t>
      </w:r>
      <w:r w:rsidRPr="00DF7D36">
        <w:rPr>
          <w:rFonts w:ascii="Times New Roman" w:hAnsi="Times New Roman"/>
          <w:i/>
          <w:sz w:val="28"/>
          <w:szCs w:val="28"/>
        </w:rPr>
        <w:t xml:space="preserve">. </w:t>
      </w:r>
      <w:r w:rsidRPr="00DF7D36">
        <w:rPr>
          <w:rFonts w:ascii="Times New Roman" w:hAnsi="Times New Roman"/>
          <w:sz w:val="28"/>
          <w:szCs w:val="28"/>
        </w:rPr>
        <w:t>Оценка проекта (0-19):</w:t>
      </w:r>
    </w:p>
    <w:p w14:paraId="44E51626"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 xml:space="preserve">название </w:t>
      </w:r>
      <w:proofErr w:type="gramStart"/>
      <w:r w:rsidRPr="00DF7D36">
        <w:rPr>
          <w:rFonts w:ascii="Times New Roman" w:hAnsi="Times New Roman"/>
          <w:sz w:val="28"/>
          <w:szCs w:val="28"/>
        </w:rPr>
        <w:t>проекта(</w:t>
      </w:r>
      <w:proofErr w:type="gramEnd"/>
      <w:r w:rsidRPr="00DF7D36">
        <w:rPr>
          <w:rFonts w:ascii="Times New Roman" w:hAnsi="Times New Roman"/>
          <w:sz w:val="28"/>
          <w:szCs w:val="28"/>
        </w:rPr>
        <w:t>0-1);</w:t>
      </w:r>
    </w:p>
    <w:p w14:paraId="238F7C02"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lastRenderedPageBreak/>
        <w:t xml:space="preserve">постановка </w:t>
      </w:r>
      <w:proofErr w:type="gramStart"/>
      <w:r w:rsidRPr="00DF7D36">
        <w:rPr>
          <w:rFonts w:ascii="Times New Roman" w:hAnsi="Times New Roman"/>
          <w:sz w:val="28"/>
          <w:szCs w:val="28"/>
        </w:rPr>
        <w:t>проблемы(</w:t>
      </w:r>
      <w:proofErr w:type="gramEnd"/>
      <w:r w:rsidRPr="00DF7D36">
        <w:rPr>
          <w:rFonts w:ascii="Times New Roman" w:hAnsi="Times New Roman"/>
          <w:sz w:val="28"/>
          <w:szCs w:val="28"/>
        </w:rPr>
        <w:t>0-3);</w:t>
      </w:r>
    </w:p>
    <w:p w14:paraId="52952826"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постановка цели (0-3);</w:t>
      </w:r>
    </w:p>
    <w:p w14:paraId="3F322853"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постановка задач (0-3);</w:t>
      </w:r>
    </w:p>
    <w:p w14:paraId="0241CEEC"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определение действий (0-3);</w:t>
      </w:r>
    </w:p>
    <w:p w14:paraId="31ABF440"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определение планируемых результатов (0-3);</w:t>
      </w:r>
    </w:p>
    <w:p w14:paraId="2CC5FDCA"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определение сроков реализации (0-1);</w:t>
      </w:r>
    </w:p>
    <w:p w14:paraId="42A60440"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 xml:space="preserve">обозначение ресурсов (0-2). </w:t>
      </w:r>
    </w:p>
    <w:p w14:paraId="75FDEB3B"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4.3. Конкурсные мероприятия второго этапа:</w:t>
      </w:r>
    </w:p>
    <w:p w14:paraId="29362A6D"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педагогическое мероприятие с детьми;</w:t>
      </w:r>
    </w:p>
    <w:p w14:paraId="1E0651F8"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мастер-класс.</w:t>
      </w:r>
    </w:p>
    <w:p w14:paraId="73835DAC"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 xml:space="preserve">4.3.1.  «Педагогическое мероприятие с детьми» (регламент: 35 минут, проведение </w:t>
      </w:r>
      <w:proofErr w:type="gramStart"/>
      <w:r w:rsidRPr="00DF7D36">
        <w:rPr>
          <w:rFonts w:ascii="Times New Roman" w:hAnsi="Times New Roman"/>
          <w:sz w:val="28"/>
          <w:szCs w:val="28"/>
        </w:rPr>
        <w:t>мероприятия  до</w:t>
      </w:r>
      <w:proofErr w:type="gramEnd"/>
      <w:r w:rsidRPr="00DF7D36">
        <w:rPr>
          <w:rFonts w:ascii="Times New Roman" w:hAnsi="Times New Roman"/>
          <w:sz w:val="28"/>
          <w:szCs w:val="28"/>
        </w:rPr>
        <w:t xml:space="preserve"> 30 минут (зависит от возраста детей),  вопросы  членов экспертной группы  -  до 5 минут).</w:t>
      </w:r>
    </w:p>
    <w:p w14:paraId="11AD93BC" w14:textId="77777777" w:rsidR="00627E8D" w:rsidRPr="00DF7D36" w:rsidRDefault="00627E8D" w:rsidP="00627E8D">
      <w:pPr>
        <w:ind w:firstLine="709"/>
        <w:jc w:val="both"/>
        <w:rPr>
          <w:sz w:val="28"/>
          <w:szCs w:val="28"/>
        </w:rPr>
      </w:pPr>
      <w:r w:rsidRPr="00DF7D36">
        <w:rPr>
          <w:sz w:val="28"/>
          <w:szCs w:val="28"/>
          <w:lang w:eastAsia="ar-SA"/>
        </w:rPr>
        <w:t>Формат задания</w:t>
      </w:r>
      <w:r w:rsidRPr="00DF7D36">
        <w:rPr>
          <w:b/>
          <w:sz w:val="28"/>
          <w:szCs w:val="28"/>
          <w:lang w:eastAsia="ar-SA"/>
        </w:rPr>
        <w:t xml:space="preserve">: </w:t>
      </w:r>
      <w:r w:rsidRPr="00DF7D36">
        <w:rPr>
          <w:sz w:val="28"/>
          <w:szCs w:val="28"/>
          <w:lang w:eastAsia="ar-SA"/>
        </w:rPr>
        <w:t xml:space="preserve">участник </w:t>
      </w:r>
      <w:proofErr w:type="gramStart"/>
      <w:r w:rsidRPr="00DF7D36">
        <w:rPr>
          <w:sz w:val="28"/>
          <w:szCs w:val="28"/>
          <w:lang w:eastAsia="ar-SA"/>
        </w:rPr>
        <w:t>проводит  мероприятие</w:t>
      </w:r>
      <w:proofErr w:type="gramEnd"/>
      <w:r w:rsidRPr="00DF7D36">
        <w:rPr>
          <w:sz w:val="28"/>
          <w:szCs w:val="28"/>
          <w:lang w:eastAsia="ar-SA"/>
        </w:rPr>
        <w:t xml:space="preserve"> с детьми, отражающее характерную для участника педагогическую практику и методические приёмы.  Участниками мероприятия являются дети детского сада, в котором проводится конкурс. Возрастной и количественный </w:t>
      </w:r>
      <w:proofErr w:type="gramStart"/>
      <w:r w:rsidRPr="00DF7D36">
        <w:rPr>
          <w:sz w:val="28"/>
          <w:szCs w:val="28"/>
          <w:lang w:eastAsia="ar-SA"/>
        </w:rPr>
        <w:t>состав  группы</w:t>
      </w:r>
      <w:proofErr w:type="gramEnd"/>
      <w:r w:rsidRPr="00DF7D36">
        <w:rPr>
          <w:sz w:val="28"/>
          <w:szCs w:val="28"/>
          <w:lang w:eastAsia="ar-SA"/>
        </w:rPr>
        <w:t xml:space="preserve"> определяется участниками конкурса, тема  мероприятия -   принимающим детским садом. Краткий план педагогического мероприятия участник конкурса предоставляет в печатном виде членам конкурсной комиссии до начала конкурсного испытания и </w:t>
      </w:r>
      <w:proofErr w:type="gramStart"/>
      <w:r w:rsidRPr="00DF7D36">
        <w:rPr>
          <w:sz w:val="28"/>
          <w:szCs w:val="28"/>
          <w:lang w:eastAsia="ar-SA"/>
        </w:rPr>
        <w:t>включает  тему</w:t>
      </w:r>
      <w:proofErr w:type="gramEnd"/>
      <w:r w:rsidRPr="00DF7D36">
        <w:rPr>
          <w:sz w:val="28"/>
          <w:szCs w:val="28"/>
          <w:lang w:eastAsia="ar-SA"/>
        </w:rPr>
        <w:t>, основные задачи, используемые средства, примерный ход мероприятия, планируемый результат.</w:t>
      </w:r>
      <w:r w:rsidRPr="00DF7D36">
        <w:rPr>
          <w:sz w:val="28"/>
          <w:szCs w:val="28"/>
        </w:rPr>
        <w:t xml:space="preserve"> Объем текста не должен превышать 2 страниц формата А 4, шрифта 12, межстрочный интервал 1,5.</w:t>
      </w:r>
    </w:p>
    <w:p w14:paraId="4B095DB3"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 xml:space="preserve">Критерии </w:t>
      </w:r>
      <w:proofErr w:type="gramStart"/>
      <w:r w:rsidRPr="00DF7D36">
        <w:rPr>
          <w:rFonts w:ascii="Times New Roman" w:hAnsi="Times New Roman"/>
          <w:sz w:val="28"/>
          <w:szCs w:val="28"/>
        </w:rPr>
        <w:t>оценивания(</w:t>
      </w:r>
      <w:proofErr w:type="gramEnd"/>
      <w:r w:rsidRPr="00DF7D36">
        <w:rPr>
          <w:rFonts w:ascii="Times New Roman" w:hAnsi="Times New Roman"/>
          <w:sz w:val="28"/>
          <w:szCs w:val="28"/>
        </w:rPr>
        <w:t>0-27):</w:t>
      </w:r>
    </w:p>
    <w:p w14:paraId="415C8407"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1)умеет устанавливать и поддерживать контакт с детьми в течение мероприятия (0-8):</w:t>
      </w:r>
    </w:p>
    <w:p w14:paraId="1541DEE1" w14:textId="77777777" w:rsidR="00627E8D" w:rsidRPr="00DF7D36" w:rsidRDefault="00627E8D" w:rsidP="00627E8D">
      <w:pPr>
        <w:pStyle w:val="af"/>
        <w:ind w:left="0" w:firstLine="709"/>
        <w:jc w:val="both"/>
        <w:rPr>
          <w:sz w:val="28"/>
          <w:szCs w:val="28"/>
        </w:rPr>
      </w:pPr>
      <w:r w:rsidRPr="00DF7D36">
        <w:rPr>
          <w:sz w:val="28"/>
          <w:szCs w:val="28"/>
        </w:rPr>
        <w:t>умеет мотивировать детей на деятельность (0-2);</w:t>
      </w:r>
    </w:p>
    <w:p w14:paraId="1B102B84" w14:textId="77777777" w:rsidR="00627E8D" w:rsidRPr="00DF7D36" w:rsidRDefault="00627E8D" w:rsidP="00627E8D">
      <w:pPr>
        <w:pStyle w:val="af"/>
        <w:ind w:left="0" w:firstLine="709"/>
        <w:jc w:val="both"/>
        <w:rPr>
          <w:sz w:val="28"/>
          <w:szCs w:val="28"/>
        </w:rPr>
      </w:pPr>
      <w:r w:rsidRPr="00DF7D36">
        <w:rPr>
          <w:sz w:val="28"/>
          <w:szCs w:val="28"/>
        </w:rPr>
        <w:t xml:space="preserve">поддерживает интерес детей в течение </w:t>
      </w:r>
      <w:proofErr w:type="gramStart"/>
      <w:r w:rsidRPr="00DF7D36">
        <w:rPr>
          <w:sz w:val="28"/>
          <w:szCs w:val="28"/>
        </w:rPr>
        <w:t>всего  мероприятия</w:t>
      </w:r>
      <w:proofErr w:type="gramEnd"/>
      <w:r w:rsidRPr="00DF7D36">
        <w:rPr>
          <w:sz w:val="28"/>
          <w:szCs w:val="28"/>
        </w:rPr>
        <w:t xml:space="preserve"> (0-2);  </w:t>
      </w:r>
    </w:p>
    <w:p w14:paraId="56622F42"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t xml:space="preserve">удерживает в поле своего внимания всех детей (0-2);  </w:t>
      </w:r>
    </w:p>
    <w:p w14:paraId="0FBBDBAF" w14:textId="77777777" w:rsidR="00627E8D" w:rsidRPr="00DF7D36" w:rsidRDefault="00627E8D" w:rsidP="00627E8D">
      <w:pPr>
        <w:pStyle w:val="af"/>
        <w:ind w:left="0" w:firstLine="709"/>
        <w:jc w:val="both"/>
        <w:rPr>
          <w:sz w:val="28"/>
          <w:szCs w:val="28"/>
        </w:rPr>
      </w:pPr>
      <w:r w:rsidRPr="00DF7D36">
        <w:rPr>
          <w:sz w:val="28"/>
          <w:szCs w:val="28"/>
        </w:rPr>
        <w:t>поощряет инициативу воспитанников, создает условия для эмоциональной открытости, доверия (0-2).</w:t>
      </w:r>
    </w:p>
    <w:p w14:paraId="34E780D9" w14:textId="77777777" w:rsidR="00627E8D" w:rsidRPr="00DF7D36" w:rsidRDefault="00627E8D" w:rsidP="00627E8D">
      <w:pPr>
        <w:ind w:firstLine="709"/>
        <w:jc w:val="both"/>
        <w:rPr>
          <w:sz w:val="28"/>
          <w:szCs w:val="28"/>
        </w:rPr>
      </w:pPr>
      <w:r w:rsidRPr="00DF7D36">
        <w:rPr>
          <w:sz w:val="28"/>
          <w:szCs w:val="28"/>
          <w:lang w:eastAsia="ar-SA"/>
        </w:rPr>
        <w:t>2)м</w:t>
      </w:r>
      <w:r w:rsidRPr="00DF7D36">
        <w:rPr>
          <w:sz w:val="28"/>
          <w:szCs w:val="28"/>
        </w:rPr>
        <w:t xml:space="preserve">етодическая компетентность (0-16): </w:t>
      </w:r>
    </w:p>
    <w:p w14:paraId="3046C81E" w14:textId="77777777" w:rsidR="00627E8D" w:rsidRPr="00DF7D36" w:rsidRDefault="00627E8D" w:rsidP="00627E8D">
      <w:pPr>
        <w:ind w:firstLine="709"/>
        <w:jc w:val="both"/>
        <w:rPr>
          <w:sz w:val="28"/>
          <w:szCs w:val="28"/>
        </w:rPr>
      </w:pPr>
      <w:r w:rsidRPr="00DF7D36">
        <w:rPr>
          <w:sz w:val="28"/>
          <w:szCs w:val="28"/>
        </w:rPr>
        <w:t xml:space="preserve">учитывает возрастные особенности детей (0-2); </w:t>
      </w:r>
    </w:p>
    <w:p w14:paraId="26780516" w14:textId="77777777" w:rsidR="00627E8D" w:rsidRPr="00DF7D36" w:rsidRDefault="00627E8D" w:rsidP="00627E8D">
      <w:pPr>
        <w:ind w:firstLine="709"/>
        <w:jc w:val="both"/>
        <w:rPr>
          <w:sz w:val="28"/>
          <w:szCs w:val="28"/>
        </w:rPr>
      </w:pPr>
      <w:r w:rsidRPr="00DF7D36">
        <w:rPr>
          <w:sz w:val="28"/>
          <w:szCs w:val="28"/>
        </w:rPr>
        <w:t>умеет формулировать задачи мероприятия (0-4);</w:t>
      </w:r>
    </w:p>
    <w:p w14:paraId="6567DCD4" w14:textId="77777777" w:rsidR="00627E8D" w:rsidRPr="00DF7D36" w:rsidRDefault="00627E8D" w:rsidP="00627E8D">
      <w:pPr>
        <w:ind w:left="709"/>
        <w:jc w:val="both"/>
        <w:rPr>
          <w:sz w:val="28"/>
          <w:szCs w:val="28"/>
        </w:rPr>
      </w:pPr>
      <w:r w:rsidRPr="00DF7D36">
        <w:rPr>
          <w:sz w:val="28"/>
          <w:szCs w:val="28"/>
        </w:rPr>
        <w:t xml:space="preserve">отбирает </w:t>
      </w:r>
      <w:proofErr w:type="gramStart"/>
      <w:r w:rsidRPr="00DF7D36">
        <w:rPr>
          <w:sz w:val="28"/>
          <w:szCs w:val="28"/>
        </w:rPr>
        <w:t>содержание</w:t>
      </w:r>
      <w:proofErr w:type="gramEnd"/>
      <w:r w:rsidRPr="00DF7D36">
        <w:rPr>
          <w:sz w:val="28"/>
          <w:szCs w:val="28"/>
        </w:rPr>
        <w:t xml:space="preserve"> соответствующее поставленным задачам (0-2);  </w:t>
      </w:r>
    </w:p>
    <w:p w14:paraId="5C8FA7ED" w14:textId="77777777" w:rsidR="00627E8D" w:rsidRPr="00DF7D36" w:rsidRDefault="00627E8D" w:rsidP="00627E8D">
      <w:pPr>
        <w:ind w:firstLine="709"/>
        <w:jc w:val="both"/>
        <w:rPr>
          <w:sz w:val="28"/>
          <w:szCs w:val="28"/>
        </w:rPr>
      </w:pPr>
      <w:proofErr w:type="gramStart"/>
      <w:r w:rsidRPr="00DF7D36">
        <w:rPr>
          <w:sz w:val="28"/>
          <w:szCs w:val="28"/>
        </w:rPr>
        <w:t>использует  методы</w:t>
      </w:r>
      <w:proofErr w:type="gramEnd"/>
      <w:r w:rsidRPr="00DF7D36">
        <w:rPr>
          <w:sz w:val="28"/>
          <w:szCs w:val="28"/>
        </w:rPr>
        <w:t xml:space="preserve">,  приемы работы, форму организации деятельности соответствующие  поставленным задачам(0-2); </w:t>
      </w:r>
    </w:p>
    <w:p w14:paraId="0E2A130E" w14:textId="77777777" w:rsidR="00627E8D" w:rsidRPr="00DF7D36" w:rsidRDefault="00627E8D" w:rsidP="00627E8D">
      <w:pPr>
        <w:ind w:firstLine="709"/>
        <w:jc w:val="both"/>
        <w:rPr>
          <w:sz w:val="28"/>
          <w:szCs w:val="28"/>
        </w:rPr>
      </w:pPr>
      <w:r w:rsidRPr="00DF7D36">
        <w:rPr>
          <w:sz w:val="28"/>
          <w:szCs w:val="28"/>
        </w:rPr>
        <w:t>подбирает демонстрационный, раздаточный материал, средства обучения, соответствующие возрасту детей и поставленным задачам (0-2),</w:t>
      </w:r>
    </w:p>
    <w:p w14:paraId="7F29BF66" w14:textId="77777777" w:rsidR="00627E8D" w:rsidRPr="00DF7D36" w:rsidRDefault="00627E8D" w:rsidP="00627E8D">
      <w:pPr>
        <w:ind w:left="709"/>
        <w:jc w:val="both"/>
        <w:rPr>
          <w:sz w:val="28"/>
          <w:szCs w:val="28"/>
        </w:rPr>
      </w:pPr>
      <w:r w:rsidRPr="00DF7D36">
        <w:rPr>
          <w:sz w:val="28"/>
          <w:szCs w:val="28"/>
        </w:rPr>
        <w:t>уместно использует «позицию» педагога (0-2);</w:t>
      </w:r>
    </w:p>
    <w:p w14:paraId="7FA0988C" w14:textId="77777777" w:rsidR="00627E8D" w:rsidRPr="00DF7D36" w:rsidRDefault="00627E8D" w:rsidP="00627E8D">
      <w:pPr>
        <w:pStyle w:val="af1"/>
        <w:spacing w:before="0" w:beforeAutospacing="0" w:after="0" w:afterAutospacing="0"/>
        <w:ind w:left="709"/>
        <w:jc w:val="both"/>
        <w:rPr>
          <w:sz w:val="28"/>
          <w:szCs w:val="28"/>
        </w:rPr>
      </w:pPr>
      <w:r w:rsidRPr="00DF7D36">
        <w:rPr>
          <w:sz w:val="28"/>
          <w:szCs w:val="28"/>
        </w:rPr>
        <w:t>стимулирует и поощряет индивидуальные достижения детей (0-2).</w:t>
      </w:r>
    </w:p>
    <w:p w14:paraId="4F0933A9" w14:textId="77777777" w:rsidR="00627E8D" w:rsidRPr="00DF7D36" w:rsidRDefault="00627E8D" w:rsidP="00627E8D">
      <w:pPr>
        <w:ind w:firstLine="709"/>
        <w:jc w:val="both"/>
        <w:rPr>
          <w:sz w:val="28"/>
          <w:szCs w:val="28"/>
        </w:rPr>
      </w:pPr>
      <w:r w:rsidRPr="00DF7D36">
        <w:rPr>
          <w:sz w:val="28"/>
          <w:szCs w:val="28"/>
        </w:rPr>
        <w:t>3)педагогическая мобильность (0-3 баллов):</w:t>
      </w:r>
    </w:p>
    <w:p w14:paraId="2F0FBD87" w14:textId="77777777" w:rsidR="00627E8D" w:rsidRPr="00DF7D36" w:rsidRDefault="00627E8D" w:rsidP="00627E8D">
      <w:pPr>
        <w:ind w:firstLine="709"/>
        <w:jc w:val="both"/>
        <w:rPr>
          <w:sz w:val="28"/>
          <w:szCs w:val="28"/>
          <w:u w:val="single"/>
        </w:rPr>
      </w:pPr>
      <w:r w:rsidRPr="00DF7D36">
        <w:rPr>
          <w:sz w:val="28"/>
          <w:szCs w:val="28"/>
        </w:rPr>
        <w:t xml:space="preserve">реагирует на инициативы детей, поддерживает их, замечает и использует спонтанные действия и высказывания детей, отступает от сценария, если </w:t>
      </w:r>
      <w:proofErr w:type="gramStart"/>
      <w:r w:rsidRPr="00DF7D36">
        <w:rPr>
          <w:sz w:val="28"/>
          <w:szCs w:val="28"/>
        </w:rPr>
        <w:t>этого  требует</w:t>
      </w:r>
      <w:proofErr w:type="gramEnd"/>
      <w:r w:rsidRPr="00DF7D36">
        <w:rPr>
          <w:sz w:val="28"/>
          <w:szCs w:val="28"/>
        </w:rPr>
        <w:t xml:space="preserve"> ситуация (0</w:t>
      </w:r>
      <w:r w:rsidR="004A169D">
        <w:rPr>
          <w:sz w:val="28"/>
          <w:szCs w:val="28"/>
        </w:rPr>
        <w:t>-</w:t>
      </w:r>
      <w:r w:rsidRPr="00DF7D36">
        <w:rPr>
          <w:sz w:val="28"/>
          <w:szCs w:val="28"/>
        </w:rPr>
        <w:t>3).</w:t>
      </w:r>
    </w:p>
    <w:p w14:paraId="09E6A370" w14:textId="77777777" w:rsidR="00627E8D" w:rsidRPr="00DF7D36" w:rsidRDefault="00627E8D" w:rsidP="00627E8D">
      <w:pPr>
        <w:pStyle w:val="ab"/>
        <w:ind w:firstLine="709"/>
        <w:jc w:val="both"/>
        <w:rPr>
          <w:rFonts w:ascii="Times New Roman" w:hAnsi="Times New Roman"/>
          <w:sz w:val="28"/>
          <w:szCs w:val="28"/>
        </w:rPr>
      </w:pPr>
      <w:r w:rsidRPr="00DF7D36">
        <w:rPr>
          <w:rFonts w:ascii="Times New Roman" w:hAnsi="Times New Roman"/>
          <w:sz w:val="28"/>
          <w:szCs w:val="28"/>
        </w:rPr>
        <w:lastRenderedPageBreak/>
        <w:t xml:space="preserve">4.3.2. «Мастер-класс» (регламент – 25 минут, включая 5 минут </w:t>
      </w:r>
      <w:proofErr w:type="gramStart"/>
      <w:r w:rsidRPr="00DF7D36">
        <w:rPr>
          <w:rFonts w:ascii="Times New Roman" w:hAnsi="Times New Roman"/>
          <w:sz w:val="28"/>
          <w:szCs w:val="28"/>
        </w:rPr>
        <w:t>для  ответов</w:t>
      </w:r>
      <w:proofErr w:type="gramEnd"/>
      <w:r w:rsidRPr="00DF7D36">
        <w:rPr>
          <w:rFonts w:ascii="Times New Roman" w:hAnsi="Times New Roman"/>
          <w:sz w:val="28"/>
          <w:szCs w:val="28"/>
        </w:rPr>
        <w:t xml:space="preserve"> на вопросы).</w:t>
      </w:r>
    </w:p>
    <w:p w14:paraId="7018A66C" w14:textId="77777777" w:rsidR="00627E8D" w:rsidRPr="00DF7D36" w:rsidRDefault="00627E8D" w:rsidP="00627E8D">
      <w:pPr>
        <w:ind w:firstLine="709"/>
        <w:jc w:val="both"/>
        <w:rPr>
          <w:sz w:val="28"/>
          <w:szCs w:val="28"/>
        </w:rPr>
      </w:pPr>
      <w:r w:rsidRPr="00DF7D36">
        <w:rPr>
          <w:sz w:val="28"/>
          <w:szCs w:val="28"/>
          <w:lang w:eastAsia="ar-SA"/>
        </w:rPr>
        <w:t xml:space="preserve">Формат задания: конкурсант работает с аудиторией взрослых, демонстрирует конкретный приём, метод, технологию воспитания, обучения, развития, </w:t>
      </w:r>
      <w:proofErr w:type="gramStart"/>
      <w:r w:rsidRPr="00DF7D36">
        <w:rPr>
          <w:sz w:val="28"/>
          <w:szCs w:val="28"/>
          <w:lang w:eastAsia="ar-SA"/>
        </w:rPr>
        <w:t>оздоровления  в</w:t>
      </w:r>
      <w:proofErr w:type="gramEnd"/>
      <w:r w:rsidRPr="00DF7D36">
        <w:rPr>
          <w:sz w:val="28"/>
          <w:szCs w:val="28"/>
          <w:lang w:eastAsia="ar-SA"/>
        </w:rPr>
        <w:t xml:space="preserve"> соответствии с тенденциями развития дошкольного образования. Тему мастер-</w:t>
      </w:r>
      <w:proofErr w:type="gramStart"/>
      <w:r w:rsidRPr="00DF7D36">
        <w:rPr>
          <w:sz w:val="28"/>
          <w:szCs w:val="28"/>
          <w:lang w:eastAsia="ar-SA"/>
        </w:rPr>
        <w:t>класса  участник</w:t>
      </w:r>
      <w:proofErr w:type="gramEnd"/>
      <w:r w:rsidRPr="00DF7D36">
        <w:rPr>
          <w:sz w:val="28"/>
          <w:szCs w:val="28"/>
          <w:lang w:eastAsia="ar-SA"/>
        </w:rPr>
        <w:t xml:space="preserve"> определяет самостоятельно. </w:t>
      </w:r>
      <w:r w:rsidRPr="00DF7D36">
        <w:rPr>
          <w:sz w:val="28"/>
          <w:szCs w:val="28"/>
        </w:rPr>
        <w:t xml:space="preserve">При проведении мастер – класса должны быть четко </w:t>
      </w:r>
      <w:proofErr w:type="gramStart"/>
      <w:r w:rsidRPr="00DF7D36">
        <w:rPr>
          <w:sz w:val="28"/>
          <w:szCs w:val="28"/>
        </w:rPr>
        <w:t>сформулированы:  методическая</w:t>
      </w:r>
      <w:proofErr w:type="gramEnd"/>
      <w:r w:rsidRPr="00DF7D36">
        <w:rPr>
          <w:sz w:val="28"/>
          <w:szCs w:val="28"/>
        </w:rPr>
        <w:t xml:space="preserve"> тема, вопрос, проблема, идея, приемы, которые соответствуют особенностям профессионального опыта педагога.</w:t>
      </w:r>
    </w:p>
    <w:p w14:paraId="7CB579E9" w14:textId="77777777" w:rsidR="00627E8D" w:rsidRPr="00DF7D36" w:rsidRDefault="00627E8D" w:rsidP="00627E8D">
      <w:pPr>
        <w:ind w:firstLine="709"/>
        <w:jc w:val="both"/>
        <w:rPr>
          <w:sz w:val="28"/>
          <w:szCs w:val="28"/>
          <w:lang w:eastAsia="ar-SA"/>
        </w:rPr>
      </w:pPr>
      <w:r w:rsidRPr="00DF7D36">
        <w:rPr>
          <w:sz w:val="28"/>
          <w:szCs w:val="28"/>
          <w:lang w:eastAsia="ar-SA"/>
        </w:rPr>
        <w:t>Критерии оценивания (0-20):</w:t>
      </w:r>
    </w:p>
    <w:p w14:paraId="5912E970" w14:textId="77777777" w:rsidR="00627E8D" w:rsidRPr="00DF7D36" w:rsidRDefault="00627E8D" w:rsidP="00627E8D">
      <w:pPr>
        <w:jc w:val="both"/>
        <w:rPr>
          <w:sz w:val="28"/>
          <w:szCs w:val="28"/>
        </w:rPr>
      </w:pPr>
      <w:r w:rsidRPr="00DF7D36">
        <w:rPr>
          <w:sz w:val="28"/>
          <w:szCs w:val="28"/>
        </w:rPr>
        <w:t>соответствие проведенного мероприятия формату мастер-класса (0-4);</w:t>
      </w:r>
    </w:p>
    <w:p w14:paraId="45924906" w14:textId="77777777" w:rsidR="00627E8D" w:rsidRPr="00DF7D36" w:rsidRDefault="00627E8D" w:rsidP="00627E8D">
      <w:pPr>
        <w:jc w:val="both"/>
        <w:rPr>
          <w:i/>
          <w:sz w:val="28"/>
          <w:szCs w:val="28"/>
        </w:rPr>
      </w:pPr>
      <w:r w:rsidRPr="00DF7D36">
        <w:rPr>
          <w:sz w:val="28"/>
          <w:szCs w:val="28"/>
        </w:rPr>
        <w:t>методическая и практическая ценность для дошкольного образования (0-5);</w:t>
      </w:r>
    </w:p>
    <w:p w14:paraId="18085522" w14:textId="77777777" w:rsidR="00627E8D" w:rsidRPr="00DF7D36" w:rsidRDefault="00627E8D" w:rsidP="00627E8D">
      <w:pPr>
        <w:pStyle w:val="ab"/>
        <w:jc w:val="both"/>
        <w:rPr>
          <w:rFonts w:ascii="Times New Roman" w:hAnsi="Times New Roman"/>
          <w:sz w:val="28"/>
          <w:szCs w:val="28"/>
        </w:rPr>
      </w:pPr>
      <w:r w:rsidRPr="00DF7D36">
        <w:rPr>
          <w:rFonts w:ascii="Times New Roman" w:hAnsi="Times New Roman"/>
          <w:sz w:val="28"/>
          <w:szCs w:val="28"/>
        </w:rPr>
        <w:t>организация мастер-класса (0-6);</w:t>
      </w:r>
    </w:p>
    <w:p w14:paraId="12B6A6B0" w14:textId="77777777" w:rsidR="00627E8D" w:rsidRDefault="00627E8D" w:rsidP="00627E8D">
      <w:pPr>
        <w:pStyle w:val="ab"/>
        <w:jc w:val="both"/>
        <w:rPr>
          <w:rFonts w:ascii="Times New Roman" w:hAnsi="Times New Roman"/>
          <w:sz w:val="28"/>
          <w:szCs w:val="28"/>
        </w:rPr>
      </w:pPr>
      <w:r w:rsidRPr="00DF7D36">
        <w:rPr>
          <w:rFonts w:ascii="Times New Roman" w:hAnsi="Times New Roman"/>
          <w:sz w:val="28"/>
          <w:szCs w:val="28"/>
        </w:rPr>
        <w:t>презентационная культура (0-5).</w:t>
      </w:r>
    </w:p>
    <w:p w14:paraId="04255D4C" w14:textId="77777777" w:rsidR="00D565A2" w:rsidRPr="00D22091" w:rsidRDefault="00D565A2" w:rsidP="00627E8D">
      <w:pPr>
        <w:pStyle w:val="ab"/>
        <w:jc w:val="both"/>
        <w:rPr>
          <w:rFonts w:ascii="Times New Roman" w:hAnsi="Times New Roman"/>
          <w:sz w:val="28"/>
          <w:szCs w:val="28"/>
        </w:rPr>
      </w:pPr>
    </w:p>
    <w:p w14:paraId="2878D84B" w14:textId="77777777" w:rsidR="0063577C" w:rsidRPr="00D22091" w:rsidRDefault="00D565A2" w:rsidP="00D565A2">
      <w:pPr>
        <w:pStyle w:val="af"/>
        <w:numPr>
          <w:ilvl w:val="0"/>
          <w:numId w:val="6"/>
        </w:numPr>
        <w:shd w:val="clear" w:color="auto" w:fill="FFFFFF"/>
        <w:jc w:val="center"/>
        <w:rPr>
          <w:kern w:val="2"/>
          <w:sz w:val="28"/>
          <w:szCs w:val="28"/>
          <w:u w:val="single"/>
          <w:lang w:eastAsia="ar-SA"/>
        </w:rPr>
      </w:pPr>
      <w:r w:rsidRPr="00D22091">
        <w:rPr>
          <w:rFonts w:eastAsia="Lucida Sans Unicode"/>
          <w:kern w:val="2"/>
          <w:sz w:val="28"/>
          <w:szCs w:val="28"/>
          <w:lang w:eastAsia="ar-SA"/>
        </w:rPr>
        <w:t xml:space="preserve">Конкурсные испытания муниципального конкурса в </w:t>
      </w:r>
      <w:proofErr w:type="gramStart"/>
      <w:r w:rsidRPr="00D22091">
        <w:rPr>
          <w:rFonts w:eastAsia="Lucida Sans Unicode"/>
          <w:kern w:val="2"/>
          <w:sz w:val="28"/>
          <w:szCs w:val="28"/>
          <w:lang w:eastAsia="ar-SA"/>
        </w:rPr>
        <w:t xml:space="preserve">номинации </w:t>
      </w:r>
      <w:r w:rsidRPr="00D22091">
        <w:rPr>
          <w:b/>
          <w:bCs/>
          <w:color w:val="000000"/>
          <w:sz w:val="28"/>
          <w:szCs w:val="28"/>
        </w:rPr>
        <w:t xml:space="preserve"> </w:t>
      </w:r>
      <w:r w:rsidR="0063577C" w:rsidRPr="00D22091">
        <w:rPr>
          <w:b/>
          <w:bCs/>
          <w:color w:val="000000"/>
          <w:sz w:val="28"/>
          <w:szCs w:val="28"/>
        </w:rPr>
        <w:t>«</w:t>
      </w:r>
      <w:proofErr w:type="gramEnd"/>
      <w:r w:rsidR="0063577C" w:rsidRPr="00D22091">
        <w:rPr>
          <w:b/>
          <w:bCs/>
          <w:color w:val="000000"/>
          <w:sz w:val="28"/>
          <w:szCs w:val="28"/>
        </w:rPr>
        <w:t>Педа</w:t>
      </w:r>
      <w:r w:rsidR="004A169D">
        <w:rPr>
          <w:b/>
          <w:bCs/>
          <w:color w:val="000000"/>
          <w:sz w:val="28"/>
          <w:szCs w:val="28"/>
        </w:rPr>
        <w:t>гог дополнительного образования</w:t>
      </w:r>
      <w:r w:rsidR="0063577C" w:rsidRPr="00D22091">
        <w:rPr>
          <w:b/>
          <w:bCs/>
          <w:color w:val="000000"/>
          <w:sz w:val="28"/>
          <w:szCs w:val="28"/>
        </w:rPr>
        <w:t xml:space="preserve"> «Сердце отдаю детям»</w:t>
      </w:r>
    </w:p>
    <w:p w14:paraId="3F0E8B1D" w14:textId="77777777" w:rsidR="0063577C" w:rsidRPr="00D22091" w:rsidRDefault="0063577C" w:rsidP="0063577C">
      <w:pPr>
        <w:shd w:val="clear" w:color="auto" w:fill="FFFFFF"/>
        <w:contextualSpacing/>
        <w:jc w:val="both"/>
        <w:rPr>
          <w:b/>
          <w:bCs/>
          <w:color w:val="000000"/>
          <w:sz w:val="28"/>
          <w:szCs w:val="28"/>
        </w:rPr>
      </w:pPr>
    </w:p>
    <w:p w14:paraId="2BFBB785" w14:textId="77777777" w:rsidR="0063577C" w:rsidRPr="00D22091" w:rsidRDefault="004A169D" w:rsidP="0063577C">
      <w:pPr>
        <w:shd w:val="clear" w:color="auto" w:fill="FFFFFF"/>
        <w:contextualSpacing/>
        <w:jc w:val="both"/>
        <w:rPr>
          <w:color w:val="000000"/>
          <w:sz w:val="28"/>
          <w:szCs w:val="28"/>
        </w:rPr>
      </w:pPr>
      <w:r>
        <w:rPr>
          <w:b/>
          <w:bCs/>
          <w:color w:val="000000"/>
          <w:sz w:val="28"/>
          <w:szCs w:val="28"/>
        </w:rPr>
        <w:t xml:space="preserve">         </w:t>
      </w:r>
      <w:r w:rsidR="0063577C" w:rsidRPr="00D22091">
        <w:rPr>
          <w:b/>
          <w:bCs/>
          <w:color w:val="000000"/>
          <w:sz w:val="28"/>
          <w:szCs w:val="28"/>
        </w:rPr>
        <w:t>Цель:</w:t>
      </w:r>
      <w:r w:rsidR="0063577C" w:rsidRPr="00D22091">
        <w:rPr>
          <w:color w:val="000000"/>
          <w:sz w:val="28"/>
          <w:szCs w:val="28"/>
        </w:rPr>
        <w:t xml:space="preserve"> создание эффективных условий, обеспечивающих непрерывное профессиональное развитие, творческий и карьерный рост педагога дополнительного образования.</w:t>
      </w:r>
    </w:p>
    <w:p w14:paraId="72BC36F0" w14:textId="77777777" w:rsidR="004A169D" w:rsidRDefault="004A169D" w:rsidP="004A169D">
      <w:pPr>
        <w:contextualSpacing/>
        <w:rPr>
          <w:color w:val="000000"/>
          <w:sz w:val="28"/>
          <w:szCs w:val="28"/>
        </w:rPr>
      </w:pPr>
      <w:r>
        <w:rPr>
          <w:b/>
          <w:bCs/>
          <w:color w:val="000000"/>
          <w:sz w:val="28"/>
          <w:szCs w:val="28"/>
        </w:rPr>
        <w:t xml:space="preserve">         </w:t>
      </w:r>
      <w:r w:rsidR="0063577C" w:rsidRPr="00D22091">
        <w:rPr>
          <w:b/>
          <w:bCs/>
          <w:color w:val="000000"/>
          <w:sz w:val="28"/>
          <w:szCs w:val="28"/>
        </w:rPr>
        <w:t>Задачи конкурса:</w:t>
      </w:r>
    </w:p>
    <w:p w14:paraId="39949C49" w14:textId="77777777" w:rsidR="004A169D" w:rsidRDefault="004A169D" w:rsidP="004A169D">
      <w:pPr>
        <w:contextualSpacing/>
        <w:jc w:val="both"/>
        <w:rPr>
          <w:color w:val="000000"/>
          <w:sz w:val="28"/>
          <w:szCs w:val="28"/>
        </w:rPr>
      </w:pPr>
      <w:r>
        <w:rPr>
          <w:color w:val="000000"/>
          <w:sz w:val="28"/>
          <w:szCs w:val="28"/>
        </w:rPr>
        <w:tab/>
      </w:r>
      <w:r w:rsidR="0063577C" w:rsidRPr="00D22091">
        <w:rPr>
          <w:color w:val="000000"/>
          <w:sz w:val="28"/>
          <w:szCs w:val="28"/>
        </w:rPr>
        <w:t>совершенствование педагогического мастерства педаг</w:t>
      </w:r>
      <w:r>
        <w:rPr>
          <w:color w:val="000000"/>
          <w:sz w:val="28"/>
          <w:szCs w:val="28"/>
        </w:rPr>
        <w:t>ога дополнительного образования;</w:t>
      </w:r>
    </w:p>
    <w:p w14:paraId="153C632E" w14:textId="77777777" w:rsidR="004A169D" w:rsidRDefault="004A169D" w:rsidP="004A169D">
      <w:pPr>
        <w:contextualSpacing/>
        <w:jc w:val="both"/>
        <w:rPr>
          <w:color w:val="000000"/>
          <w:sz w:val="28"/>
          <w:szCs w:val="28"/>
        </w:rPr>
      </w:pPr>
      <w:r>
        <w:rPr>
          <w:color w:val="000000"/>
          <w:sz w:val="28"/>
          <w:szCs w:val="28"/>
        </w:rPr>
        <w:tab/>
      </w:r>
      <w:r w:rsidR="0063577C" w:rsidRPr="00D22091">
        <w:rPr>
          <w:color w:val="000000"/>
          <w:sz w:val="28"/>
          <w:szCs w:val="28"/>
        </w:rPr>
        <w:t>повышение социальной значимости и престиже профессии педаг</w:t>
      </w:r>
      <w:r>
        <w:rPr>
          <w:color w:val="000000"/>
          <w:sz w:val="28"/>
          <w:szCs w:val="28"/>
        </w:rPr>
        <w:t>ога дополнительного образования;</w:t>
      </w:r>
    </w:p>
    <w:p w14:paraId="48B59A33" w14:textId="77777777" w:rsidR="004A169D" w:rsidRDefault="004A169D" w:rsidP="004A169D">
      <w:pPr>
        <w:contextualSpacing/>
        <w:jc w:val="both"/>
        <w:rPr>
          <w:color w:val="000000"/>
          <w:sz w:val="28"/>
          <w:szCs w:val="28"/>
        </w:rPr>
      </w:pPr>
      <w:r>
        <w:rPr>
          <w:color w:val="000000"/>
          <w:sz w:val="28"/>
          <w:szCs w:val="28"/>
        </w:rPr>
        <w:tab/>
      </w:r>
      <w:r w:rsidR="0063577C" w:rsidRPr="00D22091">
        <w:rPr>
          <w:color w:val="000000"/>
          <w:sz w:val="28"/>
          <w:szCs w:val="28"/>
        </w:rPr>
        <w:t>отбор и продвижение новых педагогических практик, методик и технологий   дополнительного образования</w:t>
      </w:r>
      <w:r>
        <w:rPr>
          <w:color w:val="000000"/>
          <w:sz w:val="28"/>
          <w:szCs w:val="28"/>
        </w:rPr>
        <w:t>.</w:t>
      </w:r>
    </w:p>
    <w:p w14:paraId="79E98318" w14:textId="77777777" w:rsidR="004A169D" w:rsidRDefault="004A169D" w:rsidP="004A169D">
      <w:pPr>
        <w:contextualSpacing/>
        <w:jc w:val="both"/>
        <w:rPr>
          <w:color w:val="000000"/>
          <w:sz w:val="28"/>
          <w:szCs w:val="28"/>
        </w:rPr>
      </w:pPr>
      <w:r>
        <w:rPr>
          <w:color w:val="000000"/>
          <w:sz w:val="28"/>
          <w:szCs w:val="28"/>
        </w:rPr>
        <w:tab/>
      </w:r>
      <w:r w:rsidR="0063577C" w:rsidRPr="00D22091">
        <w:rPr>
          <w:b/>
          <w:kern w:val="2"/>
          <w:sz w:val="28"/>
          <w:szCs w:val="28"/>
          <w:lang w:eastAsia="ar-SA"/>
        </w:rPr>
        <w:t xml:space="preserve">Конкурсные испытания </w:t>
      </w:r>
      <w:r w:rsidR="0063577C" w:rsidRPr="00D22091">
        <w:rPr>
          <w:sz w:val="28"/>
          <w:szCs w:val="28"/>
        </w:rPr>
        <w:t>проходят в три тура: первый (заочный), второй и третий (очные) туры, в каждом туре несколько испытаний.</w:t>
      </w:r>
    </w:p>
    <w:p w14:paraId="0E57377E" w14:textId="77777777" w:rsidR="004A169D" w:rsidRDefault="004A169D" w:rsidP="004A169D">
      <w:pPr>
        <w:contextualSpacing/>
        <w:jc w:val="both"/>
        <w:rPr>
          <w:color w:val="000000"/>
          <w:sz w:val="28"/>
          <w:szCs w:val="28"/>
        </w:rPr>
      </w:pPr>
      <w:r>
        <w:rPr>
          <w:color w:val="000000"/>
          <w:sz w:val="28"/>
          <w:szCs w:val="28"/>
        </w:rPr>
        <w:tab/>
      </w:r>
    </w:p>
    <w:p w14:paraId="42F89558" w14:textId="77777777" w:rsidR="004A169D" w:rsidRDefault="004A169D" w:rsidP="004A169D">
      <w:pPr>
        <w:contextualSpacing/>
        <w:jc w:val="both"/>
        <w:rPr>
          <w:color w:val="000000"/>
          <w:sz w:val="28"/>
          <w:szCs w:val="28"/>
        </w:rPr>
      </w:pPr>
      <w:r>
        <w:rPr>
          <w:color w:val="000000"/>
          <w:sz w:val="28"/>
          <w:szCs w:val="28"/>
        </w:rPr>
        <w:tab/>
      </w:r>
      <w:r w:rsidR="0063577C" w:rsidRPr="00D22091">
        <w:rPr>
          <w:b/>
          <w:sz w:val="28"/>
          <w:szCs w:val="28"/>
          <w:u w:val="single"/>
        </w:rPr>
        <w:t>Первый тур</w:t>
      </w:r>
      <w:r w:rsidR="0063577C" w:rsidRPr="00D22091">
        <w:rPr>
          <w:b/>
          <w:sz w:val="28"/>
          <w:szCs w:val="28"/>
        </w:rPr>
        <w:t xml:space="preserve"> (заочный)</w:t>
      </w:r>
      <w:r w:rsidR="0063577C" w:rsidRPr="00D22091">
        <w:rPr>
          <w:sz w:val="28"/>
          <w:szCs w:val="28"/>
        </w:rPr>
        <w:t xml:space="preserve"> </w:t>
      </w:r>
    </w:p>
    <w:p w14:paraId="55863020" w14:textId="77777777" w:rsidR="004A169D" w:rsidRDefault="004A169D" w:rsidP="004A169D">
      <w:pPr>
        <w:contextualSpacing/>
        <w:jc w:val="both"/>
        <w:rPr>
          <w:color w:val="000000"/>
          <w:sz w:val="28"/>
          <w:szCs w:val="28"/>
        </w:rPr>
      </w:pPr>
      <w:r>
        <w:rPr>
          <w:color w:val="000000"/>
          <w:sz w:val="28"/>
          <w:szCs w:val="28"/>
        </w:rPr>
        <w:tab/>
      </w:r>
      <w:r w:rsidR="0063577C" w:rsidRPr="00D22091">
        <w:rPr>
          <w:sz w:val="28"/>
          <w:szCs w:val="28"/>
          <w:u w:val="single"/>
        </w:rPr>
        <w:t>Конкурсное испытание «Портфолио»:</w:t>
      </w:r>
    </w:p>
    <w:p w14:paraId="17F12FB1" w14:textId="77777777" w:rsidR="004A169D" w:rsidRDefault="004A169D" w:rsidP="004A169D">
      <w:pPr>
        <w:contextualSpacing/>
        <w:jc w:val="both"/>
        <w:rPr>
          <w:color w:val="000000"/>
          <w:sz w:val="28"/>
          <w:szCs w:val="28"/>
        </w:rPr>
      </w:pPr>
      <w:r>
        <w:rPr>
          <w:color w:val="000000"/>
          <w:sz w:val="28"/>
          <w:szCs w:val="28"/>
        </w:rPr>
        <w:tab/>
        <w:t xml:space="preserve">- </w:t>
      </w:r>
      <w:r w:rsidR="0063577C" w:rsidRPr="00D22091">
        <w:rPr>
          <w:sz w:val="28"/>
          <w:szCs w:val="28"/>
        </w:rPr>
        <w:t>Авторское эссе «Что сегодня важнее – воспитательный эффект или эффективность занятий в дополнительном образовании?»</w:t>
      </w:r>
      <w:r>
        <w:rPr>
          <w:sz w:val="28"/>
          <w:szCs w:val="28"/>
        </w:rPr>
        <w:t>.</w:t>
      </w:r>
    </w:p>
    <w:p w14:paraId="1ABF5AA4" w14:textId="77777777" w:rsidR="004A169D" w:rsidRDefault="004A169D" w:rsidP="004A169D">
      <w:pPr>
        <w:contextualSpacing/>
        <w:jc w:val="both"/>
        <w:rPr>
          <w:color w:val="000000"/>
          <w:sz w:val="28"/>
          <w:szCs w:val="28"/>
        </w:rPr>
      </w:pPr>
      <w:r>
        <w:rPr>
          <w:color w:val="000000"/>
          <w:sz w:val="28"/>
          <w:szCs w:val="28"/>
        </w:rPr>
        <w:tab/>
        <w:t xml:space="preserve">- </w:t>
      </w:r>
      <w:r w:rsidR="0063577C" w:rsidRPr="00D22091">
        <w:rPr>
          <w:sz w:val="28"/>
          <w:szCs w:val="28"/>
        </w:rPr>
        <w:t xml:space="preserve">Дополнительная общеобразовательная общеразвивающая программа. </w:t>
      </w:r>
    </w:p>
    <w:p w14:paraId="3A05080A" w14:textId="77777777" w:rsidR="0063577C" w:rsidRPr="004A169D" w:rsidRDefault="004A169D" w:rsidP="004A169D">
      <w:pPr>
        <w:contextualSpacing/>
        <w:jc w:val="both"/>
        <w:rPr>
          <w:color w:val="000000"/>
          <w:sz w:val="28"/>
          <w:szCs w:val="28"/>
        </w:rPr>
      </w:pPr>
      <w:r>
        <w:rPr>
          <w:color w:val="000000"/>
          <w:sz w:val="28"/>
          <w:szCs w:val="28"/>
        </w:rPr>
        <w:tab/>
        <w:t xml:space="preserve">- </w:t>
      </w:r>
      <w:r w:rsidR="0063577C" w:rsidRPr="00D22091">
        <w:rPr>
          <w:sz w:val="28"/>
          <w:szCs w:val="28"/>
        </w:rPr>
        <w:t>Сведения о качестве реализации дополнительной общеобразовательной общеразвивающей программы за последние 3 года.</w:t>
      </w:r>
    </w:p>
    <w:p w14:paraId="6E1245E4" w14:textId="77777777" w:rsidR="004A169D" w:rsidRDefault="004A169D" w:rsidP="004A169D">
      <w:pPr>
        <w:contextualSpacing/>
        <w:jc w:val="both"/>
        <w:rPr>
          <w:b/>
          <w:kern w:val="2"/>
          <w:sz w:val="28"/>
          <w:szCs w:val="28"/>
          <w:lang w:eastAsia="ar-SA"/>
        </w:rPr>
      </w:pPr>
      <w:r>
        <w:rPr>
          <w:b/>
          <w:kern w:val="2"/>
          <w:sz w:val="28"/>
          <w:szCs w:val="28"/>
          <w:lang w:eastAsia="ar-SA"/>
        </w:rPr>
        <w:tab/>
      </w:r>
      <w:r w:rsidR="0063577C" w:rsidRPr="00D22091">
        <w:rPr>
          <w:b/>
          <w:kern w:val="2"/>
          <w:sz w:val="28"/>
          <w:szCs w:val="28"/>
          <w:lang w:eastAsia="ar-SA"/>
        </w:rPr>
        <w:t xml:space="preserve">Конкурсные материалы направляются на электронную почту муниципального опорного центра дополнительного образования детей </w:t>
      </w:r>
      <w:hyperlink r:id="rId8" w:history="1">
        <w:r w:rsidR="0063577C" w:rsidRPr="004763E5">
          <w:rPr>
            <w:sz w:val="28"/>
            <w:szCs w:val="28"/>
          </w:rPr>
          <w:t>mocdodminusa@yandex.ru</w:t>
        </w:r>
      </w:hyperlink>
    </w:p>
    <w:p w14:paraId="4E102900" w14:textId="77777777" w:rsidR="004A169D" w:rsidRDefault="004A169D" w:rsidP="004A169D">
      <w:pPr>
        <w:contextualSpacing/>
        <w:jc w:val="both"/>
        <w:rPr>
          <w:b/>
          <w:kern w:val="2"/>
          <w:sz w:val="28"/>
          <w:szCs w:val="28"/>
          <w:lang w:eastAsia="ar-SA"/>
        </w:rPr>
      </w:pPr>
      <w:r>
        <w:rPr>
          <w:b/>
          <w:kern w:val="2"/>
          <w:sz w:val="28"/>
          <w:szCs w:val="28"/>
          <w:lang w:eastAsia="ar-SA"/>
        </w:rPr>
        <w:tab/>
      </w:r>
      <w:r w:rsidR="0063577C" w:rsidRPr="00D22091">
        <w:rPr>
          <w:b/>
          <w:sz w:val="28"/>
          <w:szCs w:val="28"/>
          <w:u w:val="single"/>
        </w:rPr>
        <w:t>Второй тур</w:t>
      </w:r>
      <w:r w:rsidR="0063577C" w:rsidRPr="00D22091">
        <w:rPr>
          <w:b/>
          <w:sz w:val="28"/>
          <w:szCs w:val="28"/>
        </w:rPr>
        <w:t xml:space="preserve"> (очный):</w:t>
      </w:r>
    </w:p>
    <w:p w14:paraId="5D01B180" w14:textId="77777777" w:rsidR="004A169D" w:rsidRDefault="004A169D" w:rsidP="004A169D">
      <w:pPr>
        <w:contextualSpacing/>
        <w:jc w:val="both"/>
        <w:rPr>
          <w:b/>
          <w:kern w:val="2"/>
          <w:sz w:val="28"/>
          <w:szCs w:val="28"/>
          <w:lang w:eastAsia="ar-SA"/>
        </w:rPr>
      </w:pPr>
      <w:r>
        <w:rPr>
          <w:b/>
          <w:kern w:val="2"/>
          <w:sz w:val="28"/>
          <w:szCs w:val="28"/>
          <w:lang w:eastAsia="ar-SA"/>
        </w:rPr>
        <w:tab/>
      </w:r>
      <w:r w:rsidR="0063577C" w:rsidRPr="00D22091">
        <w:rPr>
          <w:sz w:val="28"/>
          <w:szCs w:val="28"/>
        </w:rPr>
        <w:t>Конкур</w:t>
      </w:r>
      <w:r>
        <w:rPr>
          <w:sz w:val="28"/>
          <w:szCs w:val="28"/>
        </w:rPr>
        <w:t>сное испытание – «Мастер-класс»;</w:t>
      </w:r>
      <w:r w:rsidR="0063577C" w:rsidRPr="00D22091">
        <w:rPr>
          <w:sz w:val="28"/>
          <w:szCs w:val="28"/>
        </w:rPr>
        <w:t xml:space="preserve"> </w:t>
      </w:r>
    </w:p>
    <w:p w14:paraId="250366CD" w14:textId="77777777" w:rsidR="004A169D" w:rsidRDefault="004A169D" w:rsidP="004A169D">
      <w:pPr>
        <w:contextualSpacing/>
        <w:jc w:val="both"/>
        <w:rPr>
          <w:b/>
          <w:kern w:val="2"/>
          <w:sz w:val="28"/>
          <w:szCs w:val="28"/>
          <w:lang w:eastAsia="ar-SA"/>
        </w:rPr>
      </w:pPr>
      <w:r>
        <w:rPr>
          <w:b/>
          <w:kern w:val="2"/>
          <w:sz w:val="28"/>
          <w:szCs w:val="28"/>
          <w:lang w:eastAsia="ar-SA"/>
        </w:rPr>
        <w:tab/>
      </w:r>
      <w:r w:rsidR="0063577C" w:rsidRPr="00D22091">
        <w:rPr>
          <w:sz w:val="28"/>
          <w:szCs w:val="28"/>
        </w:rPr>
        <w:t xml:space="preserve">Конкурсное испытание – «Открытое занятие». </w:t>
      </w:r>
    </w:p>
    <w:p w14:paraId="0E8B7E26" w14:textId="77777777" w:rsidR="0063577C" w:rsidRPr="004A169D" w:rsidRDefault="004A169D" w:rsidP="004A169D">
      <w:pPr>
        <w:contextualSpacing/>
        <w:jc w:val="both"/>
        <w:rPr>
          <w:b/>
          <w:kern w:val="2"/>
          <w:sz w:val="28"/>
          <w:szCs w:val="28"/>
          <w:lang w:eastAsia="ar-SA"/>
        </w:rPr>
      </w:pPr>
      <w:r>
        <w:rPr>
          <w:b/>
          <w:kern w:val="2"/>
          <w:sz w:val="28"/>
          <w:szCs w:val="28"/>
          <w:lang w:eastAsia="ar-SA"/>
        </w:rPr>
        <w:tab/>
      </w:r>
      <w:r w:rsidR="0063577C" w:rsidRPr="00D22091">
        <w:rPr>
          <w:b/>
          <w:sz w:val="28"/>
          <w:szCs w:val="28"/>
          <w:u w:val="single"/>
        </w:rPr>
        <w:t>Третий тур</w:t>
      </w:r>
      <w:r w:rsidR="0063577C" w:rsidRPr="00D22091">
        <w:rPr>
          <w:b/>
          <w:sz w:val="28"/>
          <w:szCs w:val="28"/>
        </w:rPr>
        <w:t xml:space="preserve"> (очный):</w:t>
      </w:r>
    </w:p>
    <w:p w14:paraId="187329B6" w14:textId="77777777" w:rsidR="0063577C" w:rsidRPr="00D22091" w:rsidRDefault="0063577C" w:rsidP="0063577C">
      <w:pPr>
        <w:tabs>
          <w:tab w:val="left" w:pos="993"/>
          <w:tab w:val="left" w:pos="1276"/>
        </w:tabs>
        <w:contextualSpacing/>
        <w:jc w:val="both"/>
        <w:rPr>
          <w:b/>
          <w:sz w:val="28"/>
          <w:szCs w:val="28"/>
        </w:rPr>
      </w:pPr>
    </w:p>
    <w:p w14:paraId="1513DD8C" w14:textId="77777777" w:rsidR="0063577C" w:rsidRPr="004A169D" w:rsidRDefault="0063577C" w:rsidP="0063577C">
      <w:pPr>
        <w:tabs>
          <w:tab w:val="left" w:pos="993"/>
          <w:tab w:val="left" w:pos="1276"/>
        </w:tabs>
        <w:contextualSpacing/>
        <w:jc w:val="both"/>
        <w:rPr>
          <w:sz w:val="28"/>
          <w:szCs w:val="28"/>
        </w:rPr>
      </w:pPr>
      <w:r w:rsidRPr="00D22091">
        <w:rPr>
          <w:sz w:val="28"/>
          <w:szCs w:val="28"/>
        </w:rPr>
        <w:lastRenderedPageBreak/>
        <w:t>Конкурсное испытание – «Педагогический кейс».</w:t>
      </w:r>
    </w:p>
    <w:p w14:paraId="362700B4" w14:textId="77777777" w:rsidR="004A169D" w:rsidRDefault="004A169D" w:rsidP="0063577C">
      <w:pPr>
        <w:jc w:val="center"/>
        <w:rPr>
          <w:b/>
          <w:sz w:val="28"/>
          <w:szCs w:val="28"/>
        </w:rPr>
      </w:pPr>
    </w:p>
    <w:p w14:paraId="1152BFC0" w14:textId="77777777" w:rsidR="0063577C" w:rsidRPr="00D22091" w:rsidRDefault="0063577C" w:rsidP="004A169D">
      <w:pPr>
        <w:jc w:val="center"/>
        <w:rPr>
          <w:b/>
          <w:sz w:val="28"/>
          <w:szCs w:val="28"/>
        </w:rPr>
      </w:pPr>
      <w:r w:rsidRPr="00D22091">
        <w:rPr>
          <w:b/>
          <w:sz w:val="28"/>
          <w:szCs w:val="28"/>
        </w:rPr>
        <w:t>Содержание конкурсных испытаний и критерии оценки</w:t>
      </w:r>
    </w:p>
    <w:p w14:paraId="2E92F1BB" w14:textId="77777777" w:rsidR="004A169D" w:rsidRDefault="004A169D" w:rsidP="0063577C">
      <w:pPr>
        <w:tabs>
          <w:tab w:val="left" w:pos="993"/>
          <w:tab w:val="left" w:pos="1276"/>
        </w:tabs>
        <w:contextualSpacing/>
        <w:rPr>
          <w:b/>
          <w:sz w:val="28"/>
          <w:szCs w:val="28"/>
        </w:rPr>
      </w:pPr>
    </w:p>
    <w:p w14:paraId="565069A0" w14:textId="77777777" w:rsidR="004A169D" w:rsidRDefault="004A169D" w:rsidP="004A169D">
      <w:pPr>
        <w:tabs>
          <w:tab w:val="left" w:pos="567"/>
          <w:tab w:val="left" w:pos="1276"/>
        </w:tabs>
        <w:contextualSpacing/>
        <w:rPr>
          <w:b/>
          <w:sz w:val="28"/>
          <w:szCs w:val="28"/>
        </w:rPr>
      </w:pPr>
      <w:r>
        <w:rPr>
          <w:b/>
          <w:sz w:val="28"/>
          <w:szCs w:val="28"/>
        </w:rPr>
        <w:tab/>
      </w:r>
      <w:r w:rsidR="0063577C" w:rsidRPr="00D22091">
        <w:rPr>
          <w:b/>
          <w:sz w:val="28"/>
          <w:szCs w:val="28"/>
        </w:rPr>
        <w:t>Конкурсное испытание «Портфолио» (материалы оцениваются</w:t>
      </w:r>
      <w:r w:rsidR="0063577C" w:rsidRPr="00D22091">
        <w:rPr>
          <w:sz w:val="28"/>
          <w:szCs w:val="28"/>
        </w:rPr>
        <w:t xml:space="preserve"> </w:t>
      </w:r>
      <w:r w:rsidR="0063577C" w:rsidRPr="00D22091">
        <w:rPr>
          <w:b/>
          <w:sz w:val="28"/>
          <w:szCs w:val="28"/>
        </w:rPr>
        <w:t xml:space="preserve">в заочном режиме): </w:t>
      </w:r>
    </w:p>
    <w:p w14:paraId="65F0FF08" w14:textId="77777777" w:rsidR="004A169D" w:rsidRDefault="004A169D" w:rsidP="004A169D">
      <w:pPr>
        <w:tabs>
          <w:tab w:val="left" w:pos="567"/>
          <w:tab w:val="left" w:pos="1276"/>
        </w:tabs>
        <w:contextualSpacing/>
        <w:jc w:val="both"/>
        <w:rPr>
          <w:sz w:val="28"/>
          <w:szCs w:val="28"/>
        </w:rPr>
      </w:pPr>
      <w:r>
        <w:rPr>
          <w:b/>
          <w:sz w:val="28"/>
          <w:szCs w:val="28"/>
        </w:rPr>
        <w:tab/>
      </w:r>
      <w:r w:rsidR="0063577C" w:rsidRPr="00D22091">
        <w:rPr>
          <w:sz w:val="28"/>
          <w:szCs w:val="28"/>
          <w:u w:val="single"/>
        </w:rPr>
        <w:t>Авторское эссе</w:t>
      </w:r>
      <w:r w:rsidR="0063577C" w:rsidRPr="00D22091">
        <w:rPr>
          <w:sz w:val="28"/>
          <w:szCs w:val="28"/>
        </w:rPr>
        <w:t xml:space="preserve"> на тему «Что сегодня важнее – воспитательный эффект или эффективность занятий в дополнительном образовании?»</w:t>
      </w:r>
    </w:p>
    <w:p w14:paraId="6974C2ED" w14:textId="77777777" w:rsidR="004A169D" w:rsidRDefault="004A169D" w:rsidP="004A169D">
      <w:pPr>
        <w:tabs>
          <w:tab w:val="left" w:pos="567"/>
          <w:tab w:val="left" w:pos="1276"/>
        </w:tabs>
        <w:contextualSpacing/>
        <w:jc w:val="both"/>
        <w:rPr>
          <w:sz w:val="28"/>
          <w:szCs w:val="28"/>
        </w:rPr>
      </w:pPr>
      <w:r>
        <w:rPr>
          <w:sz w:val="28"/>
          <w:szCs w:val="28"/>
        </w:rPr>
        <w:tab/>
      </w:r>
      <w:r w:rsidR="0063577C" w:rsidRPr="00D22091">
        <w:rPr>
          <w:sz w:val="28"/>
          <w:szCs w:val="28"/>
        </w:rPr>
        <w:t>Цель конкурсного испытания: демонстрация участниками Конкурса профессионального мастерства в формулировании и понимании значимости профессии педагога дополнительного образования, в описании собственного позитивного или инновационного опыта.</w:t>
      </w:r>
    </w:p>
    <w:p w14:paraId="3F66E2F4" w14:textId="77777777" w:rsidR="004A169D" w:rsidRDefault="004A169D" w:rsidP="004A169D">
      <w:pPr>
        <w:tabs>
          <w:tab w:val="left" w:pos="567"/>
          <w:tab w:val="left" w:pos="1276"/>
        </w:tabs>
        <w:contextualSpacing/>
        <w:jc w:val="both"/>
        <w:rPr>
          <w:color w:val="000000"/>
          <w:sz w:val="28"/>
          <w:szCs w:val="28"/>
        </w:rPr>
      </w:pPr>
      <w:r>
        <w:rPr>
          <w:sz w:val="28"/>
          <w:szCs w:val="28"/>
        </w:rPr>
        <w:tab/>
      </w:r>
      <w:r w:rsidR="0063577C" w:rsidRPr="00D22091">
        <w:rPr>
          <w:sz w:val="28"/>
          <w:szCs w:val="28"/>
        </w:rPr>
        <w:t>Формат конкурсного испытания: предоставляется небольшое прозаическое сочинение,</w:t>
      </w:r>
      <w:r w:rsidR="0063577C" w:rsidRPr="00D22091">
        <w:rPr>
          <w:color w:val="000000"/>
          <w:sz w:val="28"/>
          <w:szCs w:val="28"/>
        </w:rPr>
        <w:t xml:space="preserve"> раскрывающее ведущие педагогические идеи конкурсанта, его жизненные приоритеты, отношение к детям, коллегам, профессии.</w:t>
      </w:r>
    </w:p>
    <w:p w14:paraId="691D70D9" w14:textId="77777777" w:rsidR="004A169D" w:rsidRDefault="004A169D" w:rsidP="004A169D">
      <w:pPr>
        <w:tabs>
          <w:tab w:val="left" w:pos="567"/>
          <w:tab w:val="left" w:pos="1276"/>
        </w:tabs>
        <w:contextualSpacing/>
        <w:jc w:val="both"/>
        <w:rPr>
          <w:b/>
          <w:sz w:val="28"/>
          <w:szCs w:val="28"/>
        </w:rPr>
      </w:pPr>
      <w:r>
        <w:rPr>
          <w:color w:val="000000"/>
          <w:sz w:val="28"/>
          <w:szCs w:val="28"/>
        </w:rPr>
        <w:tab/>
      </w:r>
      <w:r w:rsidR="0063577C" w:rsidRPr="00D22091">
        <w:rPr>
          <w:sz w:val="28"/>
          <w:szCs w:val="28"/>
        </w:rPr>
        <w:t>Порядок оценивания конкурсного испытания осуществляется по пяти критериям,</w:t>
      </w:r>
      <w:r w:rsidR="00F14D08">
        <w:rPr>
          <w:sz w:val="28"/>
          <w:szCs w:val="28"/>
        </w:rPr>
        <w:t xml:space="preserve"> </w:t>
      </w:r>
      <w:r w:rsidR="0063577C" w:rsidRPr="00D22091">
        <w:rPr>
          <w:sz w:val="28"/>
          <w:szCs w:val="28"/>
        </w:rPr>
        <w:t>каждый критерий раскрывается через один показатель. Каждый показатель оценивается по шкале от 0 до 3 баллов, где 0 баллов — «не соответствует показателю», 1 балл — «частично соответствует показателю», 2 балла — «в большей мере соответствует показателю», 3 балла — «в полной мере соответствует показателю». Максимальная оценка за конкурсное испытание – 15 баллов.</w:t>
      </w:r>
    </w:p>
    <w:p w14:paraId="297F163E" w14:textId="77777777" w:rsidR="004A169D" w:rsidRDefault="004A169D" w:rsidP="004A169D">
      <w:pPr>
        <w:tabs>
          <w:tab w:val="left" w:pos="567"/>
          <w:tab w:val="left" w:pos="1276"/>
        </w:tabs>
        <w:contextualSpacing/>
        <w:jc w:val="both"/>
        <w:rPr>
          <w:b/>
          <w:sz w:val="28"/>
          <w:szCs w:val="28"/>
        </w:rPr>
      </w:pPr>
      <w:r>
        <w:rPr>
          <w:b/>
          <w:sz w:val="28"/>
          <w:szCs w:val="28"/>
        </w:rPr>
        <w:tab/>
        <w:t xml:space="preserve">- </w:t>
      </w:r>
      <w:r w:rsidR="0063577C" w:rsidRPr="00D22091">
        <w:rPr>
          <w:sz w:val="28"/>
          <w:szCs w:val="28"/>
          <w:u w:val="single"/>
        </w:rPr>
        <w:t>Дополнительная общеобразовательная общеразвивающая программа</w:t>
      </w:r>
      <w:r w:rsidR="0063577C" w:rsidRPr="00D22091">
        <w:rPr>
          <w:sz w:val="28"/>
          <w:szCs w:val="28"/>
        </w:rPr>
        <w:t xml:space="preserve"> </w:t>
      </w:r>
    </w:p>
    <w:p w14:paraId="0B850119" w14:textId="77777777" w:rsidR="004A169D" w:rsidRDefault="004A169D" w:rsidP="004A169D">
      <w:pPr>
        <w:tabs>
          <w:tab w:val="left" w:pos="567"/>
          <w:tab w:val="left" w:pos="1276"/>
        </w:tabs>
        <w:contextualSpacing/>
        <w:jc w:val="both"/>
        <w:rPr>
          <w:b/>
          <w:sz w:val="28"/>
          <w:szCs w:val="28"/>
        </w:rPr>
      </w:pPr>
      <w:r>
        <w:rPr>
          <w:b/>
          <w:sz w:val="28"/>
          <w:szCs w:val="28"/>
        </w:rPr>
        <w:tab/>
      </w:r>
      <w:r w:rsidR="0063577C" w:rsidRPr="00D22091">
        <w:rPr>
          <w:sz w:val="28"/>
          <w:szCs w:val="28"/>
        </w:rPr>
        <w:t>Цель конкурсного испытания: демонстрация конкурсантом</w:t>
      </w:r>
      <w:r w:rsidR="0063577C" w:rsidRPr="00D22091">
        <w:rPr>
          <w:sz w:val="28"/>
          <w:szCs w:val="28"/>
          <w:shd w:val="clear" w:color="auto" w:fill="F6F6F6"/>
        </w:rPr>
        <w:t xml:space="preserve"> качества </w:t>
      </w:r>
      <w:r w:rsidR="0063577C" w:rsidRPr="00D22091">
        <w:rPr>
          <w:sz w:val="28"/>
          <w:szCs w:val="28"/>
        </w:rPr>
        <w:t>дополнительной общеобразовательной общеразвивающей программы, уровня соответствия требованиям, предъявляемым к образовательным программам.</w:t>
      </w:r>
    </w:p>
    <w:p w14:paraId="0887D4E2" w14:textId="77777777" w:rsidR="004A169D" w:rsidRDefault="004A169D" w:rsidP="004A169D">
      <w:pPr>
        <w:tabs>
          <w:tab w:val="left" w:pos="567"/>
          <w:tab w:val="left" w:pos="1276"/>
        </w:tabs>
        <w:contextualSpacing/>
        <w:jc w:val="both"/>
        <w:rPr>
          <w:sz w:val="28"/>
          <w:szCs w:val="28"/>
        </w:rPr>
      </w:pPr>
      <w:r>
        <w:rPr>
          <w:b/>
          <w:sz w:val="28"/>
          <w:szCs w:val="28"/>
        </w:rPr>
        <w:tab/>
      </w:r>
      <w:r w:rsidR="0063577C" w:rsidRPr="00D22091">
        <w:rPr>
          <w:sz w:val="28"/>
          <w:szCs w:val="28"/>
        </w:rPr>
        <w:t>Формат конкурсного испытания: предоставляется дополнительная общеобразовательная общеразвивающая программа.</w:t>
      </w:r>
    </w:p>
    <w:p w14:paraId="5DFE8970" w14:textId="77777777" w:rsidR="004A169D" w:rsidRDefault="004A169D" w:rsidP="004A169D">
      <w:pPr>
        <w:tabs>
          <w:tab w:val="left" w:pos="567"/>
          <w:tab w:val="left" w:pos="1276"/>
        </w:tabs>
        <w:contextualSpacing/>
        <w:jc w:val="both"/>
        <w:rPr>
          <w:b/>
          <w:sz w:val="28"/>
          <w:szCs w:val="28"/>
        </w:rPr>
      </w:pPr>
      <w:r>
        <w:rPr>
          <w:sz w:val="28"/>
          <w:szCs w:val="28"/>
        </w:rPr>
        <w:tab/>
      </w:r>
      <w:r w:rsidR="0063577C" w:rsidRPr="00D22091">
        <w:rPr>
          <w:sz w:val="28"/>
          <w:szCs w:val="28"/>
        </w:rPr>
        <w:t>Порядок оценивания конкурсного испытания осуществляется по пяти критериям, критерии раскрываются от одного до четырех показателей. Каждый показатель оценивается по шкале от 0 до 3 баллов, где 0 баллов</w:t>
      </w:r>
      <w:r>
        <w:rPr>
          <w:sz w:val="28"/>
          <w:szCs w:val="28"/>
        </w:rPr>
        <w:t xml:space="preserve"> -</w:t>
      </w:r>
      <w:r w:rsidR="0063577C" w:rsidRPr="00D22091">
        <w:rPr>
          <w:sz w:val="28"/>
          <w:szCs w:val="28"/>
        </w:rPr>
        <w:t xml:space="preserve"> «не соответствует показателю», 1 балл</w:t>
      </w:r>
      <w:r>
        <w:rPr>
          <w:sz w:val="28"/>
          <w:szCs w:val="28"/>
        </w:rPr>
        <w:t xml:space="preserve"> - </w:t>
      </w:r>
      <w:r w:rsidR="0063577C" w:rsidRPr="00D22091">
        <w:rPr>
          <w:sz w:val="28"/>
          <w:szCs w:val="28"/>
        </w:rPr>
        <w:t>«частично соответствует показателю</w:t>
      </w:r>
      <w:proofErr w:type="gramStart"/>
      <w:r w:rsidR="0063577C" w:rsidRPr="00D22091">
        <w:rPr>
          <w:sz w:val="28"/>
          <w:szCs w:val="28"/>
        </w:rPr>
        <w:t xml:space="preserve">», </w:t>
      </w:r>
      <w:r>
        <w:rPr>
          <w:sz w:val="28"/>
          <w:szCs w:val="28"/>
        </w:rPr>
        <w:t xml:space="preserve">  </w:t>
      </w:r>
      <w:proofErr w:type="gramEnd"/>
      <w:r>
        <w:rPr>
          <w:sz w:val="28"/>
          <w:szCs w:val="28"/>
        </w:rPr>
        <w:t xml:space="preserve">           </w:t>
      </w:r>
      <w:r w:rsidR="0063577C" w:rsidRPr="00D22091">
        <w:rPr>
          <w:sz w:val="28"/>
          <w:szCs w:val="28"/>
        </w:rPr>
        <w:t xml:space="preserve">2 балла </w:t>
      </w:r>
      <w:r>
        <w:rPr>
          <w:sz w:val="28"/>
          <w:szCs w:val="28"/>
        </w:rPr>
        <w:t>-</w:t>
      </w:r>
      <w:r w:rsidR="0063577C" w:rsidRPr="00D22091">
        <w:rPr>
          <w:sz w:val="28"/>
          <w:szCs w:val="28"/>
        </w:rPr>
        <w:t xml:space="preserve"> «в большей мере соответствует показателю», 3 балла </w:t>
      </w:r>
      <w:r>
        <w:rPr>
          <w:sz w:val="28"/>
          <w:szCs w:val="28"/>
        </w:rPr>
        <w:t>-</w:t>
      </w:r>
      <w:r w:rsidR="0063577C" w:rsidRPr="00D22091">
        <w:rPr>
          <w:sz w:val="28"/>
          <w:szCs w:val="28"/>
        </w:rPr>
        <w:t xml:space="preserve"> «в полной мере соответствует показателю». </w:t>
      </w:r>
    </w:p>
    <w:p w14:paraId="08EB7564" w14:textId="77777777" w:rsidR="004A169D" w:rsidRDefault="004A169D" w:rsidP="004A169D">
      <w:pPr>
        <w:tabs>
          <w:tab w:val="left" w:pos="567"/>
          <w:tab w:val="left" w:pos="1276"/>
        </w:tabs>
        <w:contextualSpacing/>
        <w:jc w:val="both"/>
        <w:rPr>
          <w:b/>
          <w:sz w:val="28"/>
          <w:szCs w:val="28"/>
        </w:rPr>
      </w:pPr>
      <w:r>
        <w:rPr>
          <w:b/>
          <w:sz w:val="28"/>
          <w:szCs w:val="28"/>
        </w:rPr>
        <w:tab/>
      </w:r>
      <w:r w:rsidR="0063577C" w:rsidRPr="00D22091">
        <w:rPr>
          <w:sz w:val="28"/>
          <w:szCs w:val="28"/>
        </w:rPr>
        <w:t>Максимальная оценка за конкурсное испытание – 33 балла.</w:t>
      </w:r>
    </w:p>
    <w:p w14:paraId="4C033FCA" w14:textId="77777777" w:rsidR="004A169D" w:rsidRDefault="004A169D" w:rsidP="004A169D">
      <w:pPr>
        <w:tabs>
          <w:tab w:val="left" w:pos="567"/>
          <w:tab w:val="left" w:pos="1276"/>
        </w:tabs>
        <w:contextualSpacing/>
        <w:jc w:val="both"/>
        <w:rPr>
          <w:b/>
          <w:sz w:val="28"/>
          <w:szCs w:val="28"/>
        </w:rPr>
      </w:pPr>
      <w:r>
        <w:rPr>
          <w:b/>
          <w:sz w:val="28"/>
          <w:szCs w:val="28"/>
        </w:rPr>
        <w:tab/>
      </w:r>
      <w:r w:rsidR="0063577C" w:rsidRPr="00D22091">
        <w:rPr>
          <w:sz w:val="28"/>
          <w:szCs w:val="28"/>
        </w:rPr>
        <w:t xml:space="preserve">- </w:t>
      </w:r>
      <w:r w:rsidR="0063577C" w:rsidRPr="00D22091">
        <w:rPr>
          <w:sz w:val="28"/>
          <w:szCs w:val="28"/>
          <w:u w:val="single"/>
        </w:rPr>
        <w:t>Сведения о качестве реализации дополнительной общеобразовательной общеразвивающей программы за последние 3 года.</w:t>
      </w:r>
    </w:p>
    <w:p w14:paraId="33B306A5" w14:textId="77777777" w:rsidR="004A169D" w:rsidRDefault="004A169D" w:rsidP="004A169D">
      <w:pPr>
        <w:tabs>
          <w:tab w:val="left" w:pos="567"/>
          <w:tab w:val="left" w:pos="1276"/>
        </w:tabs>
        <w:contextualSpacing/>
        <w:jc w:val="both"/>
        <w:rPr>
          <w:sz w:val="28"/>
          <w:szCs w:val="28"/>
        </w:rPr>
      </w:pPr>
      <w:r>
        <w:rPr>
          <w:b/>
          <w:sz w:val="28"/>
          <w:szCs w:val="28"/>
        </w:rPr>
        <w:tab/>
      </w:r>
      <w:r w:rsidR="0063577C" w:rsidRPr="00D22091">
        <w:rPr>
          <w:sz w:val="28"/>
          <w:szCs w:val="28"/>
        </w:rPr>
        <w:t>Цель конкурсного испытания: демонстрация конкурсантом</w:t>
      </w:r>
      <w:r w:rsidR="0063577C" w:rsidRPr="00D22091">
        <w:rPr>
          <w:sz w:val="28"/>
          <w:szCs w:val="28"/>
          <w:shd w:val="clear" w:color="auto" w:fill="F6F6F6"/>
        </w:rPr>
        <w:t xml:space="preserve">  </w:t>
      </w:r>
      <w:r w:rsidR="0063577C" w:rsidRPr="00D22091">
        <w:rPr>
          <w:sz w:val="28"/>
          <w:szCs w:val="28"/>
        </w:rPr>
        <w:t xml:space="preserve"> объективных сведений о качестве реализации Программы, анализа результативности, системы оценки образовательных результатов.</w:t>
      </w:r>
    </w:p>
    <w:p w14:paraId="7612AEBF" w14:textId="77777777" w:rsidR="0063577C" w:rsidRPr="004A169D" w:rsidRDefault="004A169D" w:rsidP="004A169D">
      <w:pPr>
        <w:tabs>
          <w:tab w:val="left" w:pos="567"/>
          <w:tab w:val="left" w:pos="1276"/>
        </w:tabs>
        <w:contextualSpacing/>
        <w:jc w:val="both"/>
        <w:rPr>
          <w:b/>
          <w:sz w:val="28"/>
          <w:szCs w:val="28"/>
        </w:rPr>
      </w:pPr>
      <w:r>
        <w:rPr>
          <w:sz w:val="28"/>
          <w:szCs w:val="28"/>
        </w:rPr>
        <w:tab/>
      </w:r>
      <w:r w:rsidR="0063577C" w:rsidRPr="00D22091">
        <w:rPr>
          <w:sz w:val="28"/>
          <w:szCs w:val="28"/>
        </w:rPr>
        <w:t>Формат конкурсного испытания: Сведения о результативности за последние 3 года реализации программы должны быть представлены в любой наглядной форме (презентации, графики, таблицы, диаграммы, тексты), определенной образовательной организацией самостоятельно.</w:t>
      </w:r>
    </w:p>
    <w:p w14:paraId="45C6C82D" w14:textId="77777777" w:rsidR="004A169D" w:rsidRDefault="0063577C" w:rsidP="004A169D">
      <w:pPr>
        <w:tabs>
          <w:tab w:val="left" w:pos="993"/>
          <w:tab w:val="left" w:pos="1276"/>
        </w:tabs>
        <w:ind w:firstLine="709"/>
        <w:jc w:val="both"/>
        <w:rPr>
          <w:sz w:val="28"/>
          <w:szCs w:val="28"/>
        </w:rPr>
      </w:pPr>
      <w:r w:rsidRPr="00D22091">
        <w:rPr>
          <w:sz w:val="28"/>
          <w:szCs w:val="28"/>
        </w:rPr>
        <w:lastRenderedPageBreak/>
        <w:t xml:space="preserve">Порядок оценивания конкурсного испытания осуществляется по четырем критериям, критерии раскрываются от одного до двух показателей. Каждый показатель оценивается по шкале от 0 до 3 баллов, где 0 баллов — «не соответствует показателю», 1 балл </w:t>
      </w:r>
      <w:r w:rsidR="004A169D">
        <w:rPr>
          <w:sz w:val="28"/>
          <w:szCs w:val="28"/>
        </w:rPr>
        <w:t xml:space="preserve">- </w:t>
      </w:r>
      <w:r w:rsidRPr="00D22091">
        <w:rPr>
          <w:sz w:val="28"/>
          <w:szCs w:val="28"/>
        </w:rPr>
        <w:t xml:space="preserve">«частично соответствует показателю», 2 балла </w:t>
      </w:r>
      <w:r w:rsidR="004A169D">
        <w:rPr>
          <w:sz w:val="28"/>
          <w:szCs w:val="28"/>
        </w:rPr>
        <w:t>-</w:t>
      </w:r>
      <w:r w:rsidRPr="00D22091">
        <w:rPr>
          <w:sz w:val="28"/>
          <w:szCs w:val="28"/>
        </w:rPr>
        <w:t xml:space="preserve"> «в большей мере соотв</w:t>
      </w:r>
      <w:r w:rsidR="004A169D">
        <w:rPr>
          <w:sz w:val="28"/>
          <w:szCs w:val="28"/>
        </w:rPr>
        <w:t xml:space="preserve">етствует показателю», 3 балла - </w:t>
      </w:r>
      <w:r w:rsidRPr="00D22091">
        <w:rPr>
          <w:sz w:val="28"/>
          <w:szCs w:val="28"/>
        </w:rPr>
        <w:t xml:space="preserve">«в полной мере соответствует показателю». </w:t>
      </w:r>
    </w:p>
    <w:p w14:paraId="75FA4AAC" w14:textId="77777777" w:rsidR="004A169D" w:rsidRDefault="0063577C" w:rsidP="004A169D">
      <w:pPr>
        <w:tabs>
          <w:tab w:val="left" w:pos="993"/>
          <w:tab w:val="left" w:pos="1276"/>
        </w:tabs>
        <w:ind w:firstLine="709"/>
        <w:jc w:val="both"/>
        <w:rPr>
          <w:sz w:val="28"/>
          <w:szCs w:val="28"/>
        </w:rPr>
      </w:pPr>
      <w:r w:rsidRPr="00D22091">
        <w:rPr>
          <w:sz w:val="28"/>
          <w:szCs w:val="28"/>
        </w:rPr>
        <w:t>Максимальная оценка за конкурсное испытание – 21 балл.</w:t>
      </w:r>
    </w:p>
    <w:p w14:paraId="1E0FB102" w14:textId="77777777" w:rsidR="0063577C" w:rsidRPr="004A169D" w:rsidRDefault="0063577C" w:rsidP="004A169D">
      <w:pPr>
        <w:tabs>
          <w:tab w:val="left" w:pos="993"/>
          <w:tab w:val="left" w:pos="1276"/>
        </w:tabs>
        <w:ind w:firstLine="709"/>
        <w:jc w:val="both"/>
        <w:rPr>
          <w:sz w:val="28"/>
          <w:szCs w:val="28"/>
        </w:rPr>
      </w:pPr>
      <w:r w:rsidRPr="00D22091">
        <w:rPr>
          <w:b/>
          <w:sz w:val="28"/>
          <w:szCs w:val="28"/>
          <w:u w:val="single"/>
        </w:rPr>
        <w:t>Второй тур</w:t>
      </w:r>
      <w:r w:rsidRPr="00D22091">
        <w:rPr>
          <w:b/>
          <w:sz w:val="28"/>
          <w:szCs w:val="28"/>
        </w:rPr>
        <w:t xml:space="preserve"> (очный):</w:t>
      </w:r>
    </w:p>
    <w:p w14:paraId="5B064B67" w14:textId="77777777" w:rsidR="0063577C" w:rsidRPr="00D22091" w:rsidRDefault="0063577C" w:rsidP="0063577C">
      <w:pPr>
        <w:tabs>
          <w:tab w:val="left" w:pos="709"/>
          <w:tab w:val="left" w:pos="1276"/>
        </w:tabs>
        <w:contextualSpacing/>
        <w:jc w:val="both"/>
        <w:rPr>
          <w:sz w:val="28"/>
          <w:szCs w:val="28"/>
        </w:rPr>
      </w:pPr>
      <w:r w:rsidRPr="00D22091">
        <w:rPr>
          <w:sz w:val="28"/>
          <w:szCs w:val="28"/>
        </w:rPr>
        <w:tab/>
      </w:r>
      <w:r w:rsidRPr="00D22091">
        <w:rPr>
          <w:sz w:val="28"/>
          <w:szCs w:val="28"/>
          <w:u w:val="single"/>
        </w:rPr>
        <w:t>Конкурсное испытание «Мастер-класс»</w:t>
      </w:r>
      <w:r w:rsidRPr="00D22091">
        <w:rPr>
          <w:sz w:val="28"/>
          <w:szCs w:val="28"/>
        </w:rPr>
        <w:t xml:space="preserve"> (Новые форматы обучения и воспитания в дополнительном образовании детей). </w:t>
      </w:r>
    </w:p>
    <w:p w14:paraId="1B8798AB" w14:textId="77777777" w:rsidR="0063577C" w:rsidRPr="00D22091" w:rsidRDefault="0063577C" w:rsidP="0063577C">
      <w:pPr>
        <w:tabs>
          <w:tab w:val="left" w:pos="709"/>
          <w:tab w:val="left" w:pos="1276"/>
        </w:tabs>
        <w:contextualSpacing/>
        <w:jc w:val="both"/>
        <w:rPr>
          <w:sz w:val="28"/>
          <w:szCs w:val="28"/>
        </w:rPr>
      </w:pPr>
      <w:r w:rsidRPr="00D22091">
        <w:rPr>
          <w:sz w:val="28"/>
          <w:szCs w:val="28"/>
        </w:rPr>
        <w:tab/>
        <w:t xml:space="preserve">Цель конкурсного испытания - демонстрация участниками Конкурса профессионального мастерства в процессе обучения и воспитания детей. </w:t>
      </w:r>
    </w:p>
    <w:p w14:paraId="3BF8A154" w14:textId="77777777" w:rsidR="004A169D" w:rsidRDefault="0063577C" w:rsidP="004A169D">
      <w:pPr>
        <w:tabs>
          <w:tab w:val="left" w:pos="709"/>
          <w:tab w:val="left" w:pos="1276"/>
        </w:tabs>
        <w:contextualSpacing/>
        <w:jc w:val="both"/>
        <w:rPr>
          <w:sz w:val="28"/>
          <w:szCs w:val="28"/>
        </w:rPr>
      </w:pPr>
      <w:r w:rsidRPr="00D22091">
        <w:rPr>
          <w:sz w:val="28"/>
          <w:szCs w:val="28"/>
        </w:rPr>
        <w:tab/>
        <w:t xml:space="preserve">Формат конкурсного испытания: очное </w:t>
      </w:r>
      <w:r w:rsidRPr="00D22091">
        <w:rPr>
          <w:sz w:val="28"/>
          <w:szCs w:val="28"/>
          <w:shd w:val="clear" w:color="auto" w:fill="FFFFFF"/>
        </w:rPr>
        <w:t>занятие практической направленности с профессиональной аудиторией</w:t>
      </w:r>
      <w:r w:rsidRPr="00D22091">
        <w:rPr>
          <w:sz w:val="28"/>
          <w:szCs w:val="28"/>
        </w:rPr>
        <w:t xml:space="preserve">, демонстрирующее способы профессиональной деятельности, доказавшие свою эффективность в практической работе конкурсанта. </w:t>
      </w:r>
    </w:p>
    <w:p w14:paraId="4C51D8C0" w14:textId="77777777" w:rsidR="004A169D" w:rsidRDefault="004A169D" w:rsidP="004A169D">
      <w:pPr>
        <w:tabs>
          <w:tab w:val="left" w:pos="709"/>
          <w:tab w:val="left" w:pos="1276"/>
        </w:tabs>
        <w:contextualSpacing/>
        <w:jc w:val="both"/>
        <w:rPr>
          <w:sz w:val="28"/>
          <w:szCs w:val="28"/>
        </w:rPr>
      </w:pPr>
      <w:r>
        <w:rPr>
          <w:sz w:val="28"/>
          <w:szCs w:val="28"/>
        </w:rPr>
        <w:tab/>
      </w:r>
      <w:r w:rsidR="0063577C" w:rsidRPr="00D22091">
        <w:rPr>
          <w:sz w:val="28"/>
          <w:szCs w:val="28"/>
        </w:rPr>
        <w:t>Мастер-класс проводится на площадке, утвержденной Оргкомитетом в качестве площадки проведения второго тура.</w:t>
      </w:r>
    </w:p>
    <w:p w14:paraId="7AF5114B" w14:textId="77777777" w:rsidR="004A169D" w:rsidRDefault="004A169D" w:rsidP="004A169D">
      <w:pPr>
        <w:tabs>
          <w:tab w:val="left" w:pos="709"/>
          <w:tab w:val="left" w:pos="1276"/>
        </w:tabs>
        <w:contextualSpacing/>
        <w:jc w:val="both"/>
        <w:rPr>
          <w:sz w:val="28"/>
          <w:szCs w:val="28"/>
        </w:rPr>
      </w:pPr>
      <w:r>
        <w:rPr>
          <w:sz w:val="28"/>
          <w:szCs w:val="28"/>
        </w:rPr>
        <w:tab/>
      </w:r>
      <w:r w:rsidR="0063577C" w:rsidRPr="00D22091">
        <w:rPr>
          <w:sz w:val="28"/>
          <w:szCs w:val="28"/>
        </w:rPr>
        <w:t xml:space="preserve">Тему, форму проведения мастер-класса, наличие фокус-группы и ее количественный состав (при необходимости) конкурсанты определяют самостоятельно. Допускается использование необходимых и целесообразных аудиовизуальных, наглядных, презентационных, коммуникативных средств трансляции профессионального мастерства для достижения целей мастер-класса. </w:t>
      </w:r>
    </w:p>
    <w:p w14:paraId="26A55864" w14:textId="77777777" w:rsidR="004A169D" w:rsidRDefault="004A169D" w:rsidP="004A169D">
      <w:pPr>
        <w:tabs>
          <w:tab w:val="left" w:pos="709"/>
          <w:tab w:val="left" w:pos="1276"/>
        </w:tabs>
        <w:contextualSpacing/>
        <w:jc w:val="both"/>
        <w:rPr>
          <w:sz w:val="28"/>
          <w:szCs w:val="28"/>
        </w:rPr>
      </w:pPr>
      <w:r>
        <w:rPr>
          <w:sz w:val="28"/>
          <w:szCs w:val="28"/>
        </w:rPr>
        <w:tab/>
      </w:r>
      <w:r w:rsidR="0063577C" w:rsidRPr="00D22091">
        <w:rPr>
          <w:sz w:val="28"/>
          <w:szCs w:val="28"/>
        </w:rPr>
        <w:t xml:space="preserve">Очередность выступлений определяется по результатам жеребьевки. </w:t>
      </w:r>
    </w:p>
    <w:p w14:paraId="303CCEC5" w14:textId="77777777" w:rsidR="004A169D" w:rsidRDefault="004A169D" w:rsidP="004A169D">
      <w:pPr>
        <w:tabs>
          <w:tab w:val="left" w:pos="709"/>
          <w:tab w:val="left" w:pos="1276"/>
        </w:tabs>
        <w:contextualSpacing/>
        <w:jc w:val="both"/>
        <w:rPr>
          <w:sz w:val="28"/>
          <w:szCs w:val="28"/>
        </w:rPr>
      </w:pPr>
      <w:r>
        <w:rPr>
          <w:sz w:val="28"/>
          <w:szCs w:val="28"/>
        </w:rPr>
        <w:tab/>
      </w:r>
      <w:r w:rsidR="0063577C" w:rsidRPr="00D22091">
        <w:rPr>
          <w:sz w:val="28"/>
          <w:szCs w:val="28"/>
        </w:rPr>
        <w:t xml:space="preserve">Регламент конкурсного испытания: </w:t>
      </w:r>
    </w:p>
    <w:p w14:paraId="27D51843" w14:textId="77777777" w:rsidR="004A169D" w:rsidRDefault="004A169D" w:rsidP="004A169D">
      <w:pPr>
        <w:tabs>
          <w:tab w:val="left" w:pos="709"/>
          <w:tab w:val="left" w:pos="1276"/>
        </w:tabs>
        <w:contextualSpacing/>
        <w:jc w:val="both"/>
        <w:rPr>
          <w:sz w:val="28"/>
          <w:szCs w:val="28"/>
        </w:rPr>
      </w:pPr>
      <w:r>
        <w:rPr>
          <w:sz w:val="28"/>
          <w:szCs w:val="28"/>
        </w:rPr>
        <w:tab/>
      </w:r>
      <w:r w:rsidR="0063577C" w:rsidRPr="00D22091">
        <w:rPr>
          <w:sz w:val="28"/>
          <w:szCs w:val="28"/>
        </w:rPr>
        <w:t xml:space="preserve">- проведение мастер-класса – до 25 минут; </w:t>
      </w:r>
    </w:p>
    <w:p w14:paraId="35107AC3" w14:textId="77777777" w:rsidR="0063577C" w:rsidRPr="00D22091" w:rsidRDefault="004A169D" w:rsidP="004A169D">
      <w:pPr>
        <w:tabs>
          <w:tab w:val="left" w:pos="709"/>
          <w:tab w:val="left" w:pos="1276"/>
        </w:tabs>
        <w:contextualSpacing/>
        <w:jc w:val="both"/>
        <w:rPr>
          <w:sz w:val="28"/>
          <w:szCs w:val="28"/>
        </w:rPr>
      </w:pPr>
      <w:r>
        <w:rPr>
          <w:sz w:val="28"/>
          <w:szCs w:val="28"/>
        </w:rPr>
        <w:tab/>
      </w:r>
      <w:r w:rsidR="0063577C" w:rsidRPr="00D22091">
        <w:rPr>
          <w:sz w:val="28"/>
          <w:szCs w:val="28"/>
        </w:rPr>
        <w:t xml:space="preserve">- ответы на вопросы членов жюри – до 5 минут. </w:t>
      </w:r>
    </w:p>
    <w:p w14:paraId="54425C10" w14:textId="77777777" w:rsidR="0063577C" w:rsidRPr="00D22091" w:rsidRDefault="0063577C" w:rsidP="0063577C">
      <w:pPr>
        <w:tabs>
          <w:tab w:val="left" w:pos="993"/>
          <w:tab w:val="left" w:pos="1276"/>
        </w:tabs>
        <w:ind w:firstLine="709"/>
        <w:jc w:val="both"/>
        <w:rPr>
          <w:sz w:val="28"/>
          <w:szCs w:val="28"/>
        </w:rPr>
      </w:pPr>
      <w:r w:rsidRPr="00D22091">
        <w:rPr>
          <w:sz w:val="28"/>
          <w:szCs w:val="28"/>
        </w:rPr>
        <w:t>Порядок оценивания конкурсного испытания: оценивание конкурсного испытания осуществляется в очном режиме. Оценивание производится по шести критериям, критерии оцениваются от двух до трех показателей. Каждый показатель оценивается по шкале от 0 до 3 баллов, где 0 баллов</w:t>
      </w:r>
      <w:r w:rsidR="004A169D">
        <w:rPr>
          <w:sz w:val="28"/>
          <w:szCs w:val="28"/>
        </w:rPr>
        <w:t xml:space="preserve"> -</w:t>
      </w:r>
      <w:r w:rsidRPr="00D22091">
        <w:rPr>
          <w:sz w:val="28"/>
          <w:szCs w:val="28"/>
        </w:rPr>
        <w:t xml:space="preserve"> «не соответствует показателю», 1 балл </w:t>
      </w:r>
      <w:r w:rsidR="004A169D">
        <w:rPr>
          <w:sz w:val="28"/>
          <w:szCs w:val="28"/>
        </w:rPr>
        <w:t>-</w:t>
      </w:r>
      <w:r w:rsidRPr="00D22091">
        <w:rPr>
          <w:sz w:val="28"/>
          <w:szCs w:val="28"/>
        </w:rPr>
        <w:t xml:space="preserve"> «частично соответствует показателю</w:t>
      </w:r>
      <w:proofErr w:type="gramStart"/>
      <w:r w:rsidRPr="00D22091">
        <w:rPr>
          <w:sz w:val="28"/>
          <w:szCs w:val="28"/>
        </w:rPr>
        <w:t xml:space="preserve">», </w:t>
      </w:r>
      <w:r w:rsidR="004A169D">
        <w:rPr>
          <w:sz w:val="28"/>
          <w:szCs w:val="28"/>
        </w:rPr>
        <w:t xml:space="preserve">  </w:t>
      </w:r>
      <w:proofErr w:type="gramEnd"/>
      <w:r w:rsidR="004A169D">
        <w:rPr>
          <w:sz w:val="28"/>
          <w:szCs w:val="28"/>
        </w:rPr>
        <w:t xml:space="preserve">            </w:t>
      </w:r>
      <w:r w:rsidRPr="00D22091">
        <w:rPr>
          <w:sz w:val="28"/>
          <w:szCs w:val="28"/>
        </w:rPr>
        <w:t xml:space="preserve">2 балла </w:t>
      </w:r>
      <w:r w:rsidR="004A169D">
        <w:rPr>
          <w:sz w:val="28"/>
          <w:szCs w:val="28"/>
        </w:rPr>
        <w:t>-</w:t>
      </w:r>
      <w:r w:rsidRPr="00D22091">
        <w:rPr>
          <w:sz w:val="28"/>
          <w:szCs w:val="28"/>
        </w:rPr>
        <w:t xml:space="preserve"> «в большей мере соответствует показателю», 3 балла — «в полной мере соответствует показателю». </w:t>
      </w:r>
    </w:p>
    <w:p w14:paraId="10D2A7C2" w14:textId="77777777" w:rsidR="0063577C" w:rsidRPr="00D22091" w:rsidRDefault="0063577C" w:rsidP="0063577C">
      <w:pPr>
        <w:tabs>
          <w:tab w:val="left" w:pos="993"/>
          <w:tab w:val="left" w:pos="1276"/>
        </w:tabs>
        <w:contextualSpacing/>
        <w:jc w:val="both"/>
        <w:rPr>
          <w:sz w:val="28"/>
          <w:szCs w:val="28"/>
        </w:rPr>
      </w:pPr>
      <w:r w:rsidRPr="00D22091">
        <w:rPr>
          <w:sz w:val="28"/>
          <w:szCs w:val="28"/>
        </w:rPr>
        <w:t>Максимальная оценка за конкурсное испытание – 42 балла.</w:t>
      </w:r>
    </w:p>
    <w:p w14:paraId="7C7A7E10" w14:textId="77777777" w:rsidR="00B8638D" w:rsidRDefault="0063577C" w:rsidP="00B8638D">
      <w:pPr>
        <w:ind w:firstLine="708"/>
        <w:jc w:val="both"/>
        <w:rPr>
          <w:sz w:val="28"/>
          <w:szCs w:val="28"/>
        </w:rPr>
      </w:pPr>
      <w:r w:rsidRPr="00D22091">
        <w:rPr>
          <w:sz w:val="28"/>
          <w:szCs w:val="28"/>
          <w:u w:val="single"/>
        </w:rPr>
        <w:t>Конкурсное испытание «Открытое занятие»</w:t>
      </w:r>
      <w:r w:rsidRPr="00D22091">
        <w:rPr>
          <w:sz w:val="28"/>
          <w:szCs w:val="28"/>
        </w:rPr>
        <w:t xml:space="preserve"> (Знакомство с новым видом деятельности по дополнительной общеобразовательной программе).</w:t>
      </w:r>
    </w:p>
    <w:p w14:paraId="02431BAF" w14:textId="77777777" w:rsidR="00B8638D" w:rsidRDefault="0063577C" w:rsidP="00B8638D">
      <w:pPr>
        <w:ind w:firstLine="708"/>
        <w:jc w:val="both"/>
        <w:rPr>
          <w:sz w:val="28"/>
          <w:szCs w:val="28"/>
        </w:rPr>
      </w:pPr>
      <w:r w:rsidRPr="00D22091">
        <w:rPr>
          <w:sz w:val="28"/>
          <w:szCs w:val="28"/>
        </w:rPr>
        <w:t xml:space="preserve">Цель конкурсного испытания - демонстрация конкурсантом профессиональных компетенций в области подготовки, проведения и анализа занятия как основной формы организации учебно-воспитательного процесса и творческой деятельности обучающихся. </w:t>
      </w:r>
    </w:p>
    <w:p w14:paraId="6389C364" w14:textId="77777777" w:rsidR="00FC76F2" w:rsidRDefault="0063577C" w:rsidP="00FC76F2">
      <w:pPr>
        <w:ind w:firstLine="708"/>
        <w:jc w:val="both"/>
        <w:rPr>
          <w:sz w:val="28"/>
          <w:szCs w:val="28"/>
        </w:rPr>
      </w:pPr>
      <w:r w:rsidRPr="00D22091">
        <w:rPr>
          <w:sz w:val="28"/>
          <w:szCs w:val="28"/>
        </w:rPr>
        <w:t xml:space="preserve">Формат конкурсного испытания: очное учебное практическое занятие по виду деятельности в соответствии с общеразвивающей программой и её направленностью, которое проводится конкурсантом в общеобразовательной </w:t>
      </w:r>
      <w:r w:rsidRPr="00D22091">
        <w:rPr>
          <w:sz w:val="28"/>
          <w:szCs w:val="28"/>
        </w:rPr>
        <w:lastRenderedPageBreak/>
        <w:t>организации, утвержденной Оргкомитетом в качестве площадки проведения данного занятия.</w:t>
      </w:r>
    </w:p>
    <w:p w14:paraId="3719C3B9" w14:textId="77777777" w:rsidR="00FC76F2" w:rsidRDefault="0063577C" w:rsidP="00FC76F2">
      <w:pPr>
        <w:ind w:firstLine="708"/>
        <w:jc w:val="both"/>
        <w:rPr>
          <w:sz w:val="28"/>
          <w:szCs w:val="28"/>
          <w:lang w:bidi="ru-RU"/>
        </w:rPr>
      </w:pPr>
      <w:r w:rsidRPr="00D22091">
        <w:rPr>
          <w:sz w:val="28"/>
          <w:szCs w:val="28"/>
        </w:rPr>
        <w:t>Возрастная группа, с которой будет проводиться занятие, выбирается конкурсантом.</w:t>
      </w:r>
      <w:r w:rsidR="00FC76F2">
        <w:rPr>
          <w:sz w:val="28"/>
          <w:szCs w:val="28"/>
        </w:rPr>
        <w:t xml:space="preserve"> </w:t>
      </w:r>
      <w:r w:rsidRPr="00D22091">
        <w:rPr>
          <w:sz w:val="28"/>
          <w:szCs w:val="28"/>
        </w:rPr>
        <w:t>Содержание и формы открытого занятия конкурсантом определяется самостоятельно.</w:t>
      </w:r>
      <w:r w:rsidR="00FC76F2">
        <w:rPr>
          <w:sz w:val="28"/>
          <w:szCs w:val="28"/>
        </w:rPr>
        <w:t xml:space="preserve"> </w:t>
      </w:r>
      <w:r w:rsidRPr="00D22091">
        <w:rPr>
          <w:sz w:val="28"/>
          <w:szCs w:val="28"/>
          <w:lang w:bidi="ru-RU"/>
        </w:rPr>
        <w:t>Содержание открытого занятия должно быть сфокусировано конкурсантом на знакомстве детей с новым видом деятельности по программе. Допускается использование необходимых и целесообразных визуальных, музыкальных, наглядных, презентационных, информационно-коммуникативных средств обучени</w:t>
      </w:r>
      <w:r w:rsidR="00FC76F2">
        <w:rPr>
          <w:sz w:val="28"/>
          <w:szCs w:val="28"/>
          <w:lang w:bidi="ru-RU"/>
        </w:rPr>
        <w:t>я для достижения целей занятия.</w:t>
      </w:r>
    </w:p>
    <w:p w14:paraId="72766C5E" w14:textId="77777777" w:rsidR="00FC76F2" w:rsidRDefault="0063577C" w:rsidP="00FC76F2">
      <w:pPr>
        <w:ind w:firstLine="708"/>
        <w:jc w:val="both"/>
        <w:rPr>
          <w:sz w:val="28"/>
          <w:szCs w:val="28"/>
        </w:rPr>
      </w:pPr>
      <w:r w:rsidRPr="00D22091">
        <w:rPr>
          <w:bCs/>
          <w:sz w:val="28"/>
          <w:szCs w:val="28"/>
        </w:rPr>
        <w:t>Регламент конкурсного испытания</w:t>
      </w:r>
      <w:r w:rsidRPr="00D22091">
        <w:rPr>
          <w:sz w:val="28"/>
          <w:szCs w:val="28"/>
        </w:rPr>
        <w:t xml:space="preserve">: </w:t>
      </w:r>
    </w:p>
    <w:p w14:paraId="44283C06" w14:textId="77777777" w:rsidR="00FC76F2" w:rsidRDefault="0063577C" w:rsidP="00FC76F2">
      <w:pPr>
        <w:ind w:firstLine="708"/>
        <w:jc w:val="both"/>
        <w:rPr>
          <w:sz w:val="28"/>
          <w:szCs w:val="28"/>
        </w:rPr>
      </w:pPr>
      <w:r w:rsidRPr="00D22091">
        <w:rPr>
          <w:sz w:val="28"/>
          <w:szCs w:val="28"/>
        </w:rPr>
        <w:t xml:space="preserve">- обоснование применение методических подходов, приемов и технологий в соответствии с заявленной темой и целевыми ориентирами занятия </w:t>
      </w:r>
      <w:r w:rsidR="00FC76F2">
        <w:rPr>
          <w:sz w:val="28"/>
          <w:szCs w:val="28"/>
        </w:rPr>
        <w:t>-</w:t>
      </w:r>
      <w:r w:rsidRPr="00D22091">
        <w:rPr>
          <w:sz w:val="28"/>
          <w:szCs w:val="28"/>
        </w:rPr>
        <w:t xml:space="preserve"> до 5 минут;</w:t>
      </w:r>
    </w:p>
    <w:p w14:paraId="56937EFB" w14:textId="77777777" w:rsidR="00FC76F2" w:rsidRDefault="0063577C" w:rsidP="00FC76F2">
      <w:pPr>
        <w:ind w:firstLine="708"/>
        <w:jc w:val="both"/>
        <w:rPr>
          <w:sz w:val="28"/>
          <w:szCs w:val="28"/>
        </w:rPr>
      </w:pPr>
      <w:r w:rsidRPr="00D22091">
        <w:rPr>
          <w:sz w:val="28"/>
          <w:szCs w:val="28"/>
        </w:rPr>
        <w:t xml:space="preserve">- проведение занятия – 35 минут; </w:t>
      </w:r>
    </w:p>
    <w:p w14:paraId="737B43FD" w14:textId="77777777" w:rsidR="0063577C" w:rsidRPr="00D22091" w:rsidRDefault="0063577C" w:rsidP="00FC76F2">
      <w:pPr>
        <w:ind w:firstLine="708"/>
        <w:jc w:val="both"/>
        <w:rPr>
          <w:sz w:val="28"/>
          <w:szCs w:val="28"/>
        </w:rPr>
      </w:pPr>
      <w:r w:rsidRPr="00D22091">
        <w:rPr>
          <w:sz w:val="28"/>
          <w:szCs w:val="28"/>
        </w:rPr>
        <w:t>- самоанализ занятия и ответы на вопросы членов жюри – до 10 минут.</w:t>
      </w:r>
    </w:p>
    <w:p w14:paraId="5AEC34D3" w14:textId="77777777" w:rsidR="00FC76F2" w:rsidRDefault="0063577C" w:rsidP="00FC76F2">
      <w:pPr>
        <w:tabs>
          <w:tab w:val="left" w:pos="993"/>
          <w:tab w:val="left" w:pos="1276"/>
        </w:tabs>
        <w:ind w:firstLine="709"/>
        <w:jc w:val="both"/>
        <w:rPr>
          <w:sz w:val="28"/>
          <w:szCs w:val="28"/>
        </w:rPr>
      </w:pPr>
      <w:r w:rsidRPr="00D22091">
        <w:rPr>
          <w:sz w:val="28"/>
          <w:szCs w:val="28"/>
        </w:rPr>
        <w:t xml:space="preserve">Порядок оценивания конкурсного испытания: оценивание конкурсного испытания осуществляется в очном режиме. Оценивание производится по одиннадцати критериям, критерии оцениваются от одного до пяти показателей.  Каждый показатель оценивается по шкале от 0 до 3 баллов, где 0 баллов </w:t>
      </w:r>
      <w:r w:rsidR="00FC76F2">
        <w:rPr>
          <w:sz w:val="28"/>
          <w:szCs w:val="28"/>
        </w:rPr>
        <w:t>-</w:t>
      </w:r>
      <w:r w:rsidRPr="00D22091">
        <w:rPr>
          <w:sz w:val="28"/>
          <w:szCs w:val="28"/>
        </w:rPr>
        <w:t xml:space="preserve"> «не соответствует показателю», 1 балл </w:t>
      </w:r>
      <w:r w:rsidR="00FC76F2">
        <w:rPr>
          <w:sz w:val="28"/>
          <w:szCs w:val="28"/>
        </w:rPr>
        <w:t>-</w:t>
      </w:r>
      <w:r w:rsidRPr="00D22091">
        <w:rPr>
          <w:sz w:val="28"/>
          <w:szCs w:val="28"/>
        </w:rPr>
        <w:t xml:space="preserve"> «частично соответствует показателю», 2 балла </w:t>
      </w:r>
      <w:r w:rsidR="00FC76F2">
        <w:rPr>
          <w:sz w:val="28"/>
          <w:szCs w:val="28"/>
        </w:rPr>
        <w:t>-</w:t>
      </w:r>
      <w:r w:rsidRPr="00D22091">
        <w:rPr>
          <w:sz w:val="28"/>
          <w:szCs w:val="28"/>
        </w:rPr>
        <w:t xml:space="preserve"> «в большей мере соответствует показателю», 3 бал</w:t>
      </w:r>
      <w:r w:rsidR="00FC76F2">
        <w:rPr>
          <w:sz w:val="28"/>
          <w:szCs w:val="28"/>
        </w:rPr>
        <w:t>ла -</w:t>
      </w:r>
      <w:r w:rsidRPr="00D22091">
        <w:rPr>
          <w:sz w:val="28"/>
          <w:szCs w:val="28"/>
        </w:rPr>
        <w:t xml:space="preserve"> «в полной мере соответствует показателю». </w:t>
      </w:r>
    </w:p>
    <w:p w14:paraId="32B35C7E" w14:textId="77777777" w:rsidR="00FC76F2" w:rsidRDefault="0063577C" w:rsidP="00FC76F2">
      <w:pPr>
        <w:tabs>
          <w:tab w:val="left" w:pos="993"/>
          <w:tab w:val="left" w:pos="1276"/>
        </w:tabs>
        <w:ind w:firstLine="709"/>
        <w:jc w:val="both"/>
        <w:rPr>
          <w:sz w:val="28"/>
          <w:szCs w:val="28"/>
        </w:rPr>
      </w:pPr>
      <w:r w:rsidRPr="00D22091">
        <w:rPr>
          <w:sz w:val="28"/>
          <w:szCs w:val="28"/>
        </w:rPr>
        <w:t>Максимальная о</w:t>
      </w:r>
      <w:r w:rsidR="00FC76F2">
        <w:rPr>
          <w:sz w:val="28"/>
          <w:szCs w:val="28"/>
        </w:rPr>
        <w:t xml:space="preserve">ценка за конкурсное испытание - </w:t>
      </w:r>
      <w:r w:rsidRPr="00D22091">
        <w:rPr>
          <w:sz w:val="28"/>
          <w:szCs w:val="28"/>
        </w:rPr>
        <w:t>45 баллов.</w:t>
      </w:r>
    </w:p>
    <w:p w14:paraId="25F01F72" w14:textId="77777777" w:rsidR="00FC76F2" w:rsidRDefault="0063577C" w:rsidP="00FC76F2">
      <w:pPr>
        <w:tabs>
          <w:tab w:val="left" w:pos="993"/>
          <w:tab w:val="left" w:pos="1276"/>
        </w:tabs>
        <w:ind w:firstLine="709"/>
        <w:jc w:val="both"/>
        <w:rPr>
          <w:sz w:val="28"/>
          <w:szCs w:val="28"/>
        </w:rPr>
      </w:pPr>
      <w:r w:rsidRPr="00D22091">
        <w:rPr>
          <w:b/>
          <w:sz w:val="28"/>
          <w:szCs w:val="28"/>
          <w:u w:val="single"/>
        </w:rPr>
        <w:t>Третий тур</w:t>
      </w:r>
      <w:r w:rsidRPr="00D22091">
        <w:rPr>
          <w:b/>
          <w:sz w:val="28"/>
          <w:szCs w:val="28"/>
        </w:rPr>
        <w:t xml:space="preserve"> (очный</w:t>
      </w:r>
      <w:r w:rsidRPr="00D22091">
        <w:rPr>
          <w:sz w:val="28"/>
          <w:szCs w:val="28"/>
        </w:rPr>
        <w:t>):</w:t>
      </w:r>
    </w:p>
    <w:p w14:paraId="07F331CF" w14:textId="77777777" w:rsidR="00FC76F2" w:rsidRDefault="0063577C" w:rsidP="00FC76F2">
      <w:pPr>
        <w:tabs>
          <w:tab w:val="left" w:pos="993"/>
          <w:tab w:val="left" w:pos="1276"/>
        </w:tabs>
        <w:ind w:firstLine="709"/>
        <w:jc w:val="both"/>
        <w:rPr>
          <w:sz w:val="28"/>
          <w:szCs w:val="28"/>
        </w:rPr>
      </w:pPr>
      <w:r w:rsidRPr="00D22091">
        <w:rPr>
          <w:sz w:val="28"/>
          <w:szCs w:val="28"/>
          <w:u w:val="single"/>
        </w:rPr>
        <w:t xml:space="preserve">Конкурсное испытание: «Педагогический кейс». </w:t>
      </w:r>
    </w:p>
    <w:p w14:paraId="17CA7A10" w14:textId="77777777" w:rsidR="00FC76F2" w:rsidRDefault="0063577C" w:rsidP="00FC76F2">
      <w:pPr>
        <w:tabs>
          <w:tab w:val="left" w:pos="993"/>
          <w:tab w:val="left" w:pos="1276"/>
        </w:tabs>
        <w:ind w:firstLine="709"/>
        <w:jc w:val="both"/>
        <w:rPr>
          <w:sz w:val="28"/>
          <w:szCs w:val="28"/>
        </w:rPr>
      </w:pPr>
      <w:r w:rsidRPr="00D22091">
        <w:rPr>
          <w:sz w:val="28"/>
          <w:szCs w:val="28"/>
        </w:rPr>
        <w:t>Цель конкурсного испытания - демонстрация участниками Конкурса профессионального мастерства в решении педагогической ситуации или задачи.</w:t>
      </w:r>
    </w:p>
    <w:p w14:paraId="4DB98391" w14:textId="77777777" w:rsidR="00FC76F2" w:rsidRDefault="0063577C" w:rsidP="00FC76F2">
      <w:pPr>
        <w:tabs>
          <w:tab w:val="left" w:pos="993"/>
          <w:tab w:val="left" w:pos="1276"/>
        </w:tabs>
        <w:ind w:firstLine="709"/>
        <w:jc w:val="both"/>
        <w:rPr>
          <w:sz w:val="28"/>
          <w:szCs w:val="28"/>
          <w:u w:val="single"/>
        </w:rPr>
      </w:pPr>
      <w:r w:rsidRPr="00D22091">
        <w:rPr>
          <w:sz w:val="28"/>
          <w:szCs w:val="28"/>
        </w:rPr>
        <w:t>Формат конкурсного испытания: Конкурсное испытание представляет собой решение педагогической ситуации взаимодействия ребенка (группы детей) и взрослого (педагогов и (или) родителей), в отношении которой конкурсант представляет своё педагогическое решение перед членами конкурсной комиссии и всеми участниками Конкурса.</w:t>
      </w:r>
    </w:p>
    <w:p w14:paraId="60F91DA7" w14:textId="77777777" w:rsidR="00FC76F2" w:rsidRDefault="0063577C" w:rsidP="00FC76F2">
      <w:pPr>
        <w:tabs>
          <w:tab w:val="left" w:pos="993"/>
          <w:tab w:val="left" w:pos="1276"/>
        </w:tabs>
        <w:ind w:firstLine="709"/>
        <w:jc w:val="both"/>
        <w:rPr>
          <w:sz w:val="28"/>
          <w:szCs w:val="28"/>
          <w:u w:val="single"/>
        </w:rPr>
      </w:pPr>
      <w:r w:rsidRPr="00D22091">
        <w:rPr>
          <w:sz w:val="28"/>
          <w:szCs w:val="28"/>
        </w:rPr>
        <w:t xml:space="preserve">Продолжительность конкурсного испытания: </w:t>
      </w:r>
    </w:p>
    <w:p w14:paraId="4FF3708D" w14:textId="77777777" w:rsidR="00FC76F2" w:rsidRDefault="0063577C" w:rsidP="00FC76F2">
      <w:pPr>
        <w:tabs>
          <w:tab w:val="left" w:pos="993"/>
          <w:tab w:val="left" w:pos="1276"/>
        </w:tabs>
        <w:ind w:firstLine="709"/>
        <w:jc w:val="both"/>
        <w:rPr>
          <w:sz w:val="28"/>
          <w:szCs w:val="28"/>
          <w:u w:val="single"/>
        </w:rPr>
      </w:pPr>
      <w:r w:rsidRPr="00D22091">
        <w:rPr>
          <w:sz w:val="28"/>
          <w:szCs w:val="28"/>
        </w:rPr>
        <w:t xml:space="preserve">- выступление участника по решению педагогического кейса – до 5-ти минут. </w:t>
      </w:r>
    </w:p>
    <w:p w14:paraId="4931A5BE" w14:textId="77777777" w:rsidR="0063577C" w:rsidRPr="00FC76F2" w:rsidRDefault="0063577C" w:rsidP="00FC76F2">
      <w:pPr>
        <w:tabs>
          <w:tab w:val="left" w:pos="993"/>
          <w:tab w:val="left" w:pos="1276"/>
        </w:tabs>
        <w:ind w:firstLine="709"/>
        <w:jc w:val="both"/>
        <w:rPr>
          <w:sz w:val="28"/>
          <w:szCs w:val="28"/>
          <w:u w:val="single"/>
        </w:rPr>
      </w:pPr>
      <w:r w:rsidRPr="00D22091">
        <w:rPr>
          <w:sz w:val="28"/>
          <w:szCs w:val="28"/>
        </w:rPr>
        <w:t>- ответы на вопросы конкурсной комиссии – до 5-ти минут.</w:t>
      </w:r>
    </w:p>
    <w:p w14:paraId="10B03FAB" w14:textId="77777777" w:rsidR="0063577C" w:rsidRPr="00D22091" w:rsidRDefault="0063577C" w:rsidP="0063577C">
      <w:pPr>
        <w:tabs>
          <w:tab w:val="left" w:pos="993"/>
          <w:tab w:val="left" w:pos="1276"/>
        </w:tabs>
        <w:contextualSpacing/>
        <w:jc w:val="both"/>
        <w:rPr>
          <w:sz w:val="28"/>
          <w:szCs w:val="28"/>
        </w:rPr>
      </w:pPr>
      <w:r w:rsidRPr="00D22091">
        <w:rPr>
          <w:sz w:val="28"/>
          <w:szCs w:val="28"/>
        </w:rPr>
        <w:t>Педагогический кейс каждому участнику определяется персонально методом жеребьевки.</w:t>
      </w:r>
    </w:p>
    <w:p w14:paraId="54874E33" w14:textId="77777777" w:rsidR="00461AA8" w:rsidRDefault="0063577C" w:rsidP="00461AA8">
      <w:pPr>
        <w:tabs>
          <w:tab w:val="left" w:pos="993"/>
          <w:tab w:val="left" w:pos="1276"/>
        </w:tabs>
        <w:ind w:firstLine="709"/>
        <w:jc w:val="both"/>
        <w:rPr>
          <w:sz w:val="28"/>
          <w:szCs w:val="28"/>
        </w:rPr>
      </w:pPr>
      <w:r w:rsidRPr="00D22091">
        <w:rPr>
          <w:sz w:val="28"/>
          <w:szCs w:val="28"/>
        </w:rPr>
        <w:t xml:space="preserve">Порядок оценивания конкурсного испытания: оценивание конкурсного испытания осуществляется в очном режиме. Оценивание производится по двум критериям, критерии оцениваются по восьми показателям.  Каждый показатель оценивается по шкале от 0 до 3 баллов, где 0 баллов </w:t>
      </w:r>
      <w:r w:rsidR="00461AA8">
        <w:rPr>
          <w:sz w:val="28"/>
          <w:szCs w:val="28"/>
        </w:rPr>
        <w:t>-</w:t>
      </w:r>
      <w:r w:rsidRPr="00D22091">
        <w:rPr>
          <w:sz w:val="28"/>
          <w:szCs w:val="28"/>
        </w:rPr>
        <w:t xml:space="preserve"> «не соответствует показателю», 1 балл </w:t>
      </w:r>
      <w:r w:rsidR="00461AA8">
        <w:rPr>
          <w:sz w:val="28"/>
          <w:szCs w:val="28"/>
        </w:rPr>
        <w:t>-</w:t>
      </w:r>
      <w:r w:rsidRPr="00D22091">
        <w:rPr>
          <w:sz w:val="28"/>
          <w:szCs w:val="28"/>
        </w:rPr>
        <w:t xml:space="preserve"> «частично соответствует показателю</w:t>
      </w:r>
      <w:proofErr w:type="gramStart"/>
      <w:r w:rsidRPr="00D22091">
        <w:rPr>
          <w:sz w:val="28"/>
          <w:szCs w:val="28"/>
        </w:rPr>
        <w:t xml:space="preserve">», </w:t>
      </w:r>
      <w:r w:rsidR="00461AA8">
        <w:rPr>
          <w:sz w:val="28"/>
          <w:szCs w:val="28"/>
        </w:rPr>
        <w:t xml:space="preserve">  </w:t>
      </w:r>
      <w:proofErr w:type="gramEnd"/>
      <w:r w:rsidR="00461AA8">
        <w:rPr>
          <w:sz w:val="28"/>
          <w:szCs w:val="28"/>
        </w:rPr>
        <w:t xml:space="preserve">          </w:t>
      </w:r>
      <w:r w:rsidRPr="00D22091">
        <w:rPr>
          <w:sz w:val="28"/>
          <w:szCs w:val="28"/>
        </w:rPr>
        <w:lastRenderedPageBreak/>
        <w:t xml:space="preserve">2 балла </w:t>
      </w:r>
      <w:r w:rsidR="00461AA8">
        <w:rPr>
          <w:sz w:val="28"/>
          <w:szCs w:val="28"/>
        </w:rPr>
        <w:t>-</w:t>
      </w:r>
      <w:r w:rsidRPr="00D22091">
        <w:rPr>
          <w:sz w:val="28"/>
          <w:szCs w:val="28"/>
        </w:rPr>
        <w:t xml:space="preserve"> «в большей мере соответствует показателю», 3 балла </w:t>
      </w:r>
      <w:r w:rsidR="00461AA8">
        <w:rPr>
          <w:sz w:val="28"/>
          <w:szCs w:val="28"/>
        </w:rPr>
        <w:t>-</w:t>
      </w:r>
      <w:r w:rsidRPr="00D22091">
        <w:rPr>
          <w:sz w:val="28"/>
          <w:szCs w:val="28"/>
        </w:rPr>
        <w:t xml:space="preserve"> «в полной мере соответствует показателю». </w:t>
      </w:r>
    </w:p>
    <w:p w14:paraId="65CFD484" w14:textId="77777777" w:rsidR="0063577C" w:rsidRDefault="0063577C" w:rsidP="00461AA8">
      <w:pPr>
        <w:tabs>
          <w:tab w:val="left" w:pos="993"/>
          <w:tab w:val="left" w:pos="1276"/>
        </w:tabs>
        <w:ind w:firstLine="709"/>
        <w:jc w:val="both"/>
        <w:rPr>
          <w:sz w:val="28"/>
          <w:szCs w:val="28"/>
        </w:rPr>
      </w:pPr>
      <w:r w:rsidRPr="00D22091">
        <w:rPr>
          <w:sz w:val="28"/>
          <w:szCs w:val="28"/>
        </w:rPr>
        <w:t>Максимальная оценка за конкурсное испытание – 24 балла.</w:t>
      </w:r>
    </w:p>
    <w:p w14:paraId="7118AB8F" w14:textId="77777777" w:rsidR="00461AA8" w:rsidRPr="00D22091" w:rsidRDefault="00461AA8" w:rsidP="00461AA8">
      <w:pPr>
        <w:tabs>
          <w:tab w:val="left" w:pos="993"/>
          <w:tab w:val="left" w:pos="1276"/>
        </w:tabs>
        <w:ind w:firstLine="709"/>
        <w:jc w:val="both"/>
        <w:rPr>
          <w:sz w:val="28"/>
          <w:szCs w:val="28"/>
        </w:rPr>
      </w:pPr>
    </w:p>
    <w:p w14:paraId="5A7A8475" w14:textId="77777777" w:rsidR="0063577C" w:rsidRDefault="0063577C" w:rsidP="0063577C">
      <w:pPr>
        <w:tabs>
          <w:tab w:val="left" w:pos="993"/>
          <w:tab w:val="left" w:pos="1276"/>
        </w:tabs>
        <w:ind w:left="426"/>
        <w:contextualSpacing/>
        <w:jc w:val="center"/>
        <w:rPr>
          <w:b/>
          <w:sz w:val="28"/>
          <w:szCs w:val="28"/>
        </w:rPr>
      </w:pPr>
      <w:r w:rsidRPr="00EF45AA">
        <w:rPr>
          <w:b/>
          <w:sz w:val="28"/>
          <w:szCs w:val="28"/>
        </w:rPr>
        <w:t>Требования и критерии оценки</w:t>
      </w:r>
      <w:r w:rsidR="00461AA8">
        <w:rPr>
          <w:b/>
          <w:sz w:val="28"/>
          <w:szCs w:val="28"/>
        </w:rPr>
        <w:t xml:space="preserve"> конкурсных испытаний</w:t>
      </w:r>
    </w:p>
    <w:p w14:paraId="293871EB" w14:textId="77777777" w:rsidR="00461AA8" w:rsidRDefault="00461AA8" w:rsidP="0063577C">
      <w:pPr>
        <w:tabs>
          <w:tab w:val="left" w:pos="993"/>
          <w:tab w:val="left" w:pos="1276"/>
        </w:tabs>
        <w:ind w:left="426"/>
        <w:contextualSpacing/>
        <w:jc w:val="center"/>
        <w:rPr>
          <w:b/>
          <w:sz w:val="28"/>
          <w:szCs w:val="28"/>
        </w:rPr>
      </w:pPr>
    </w:p>
    <w:p w14:paraId="7577100C" w14:textId="77777777" w:rsidR="0063577C" w:rsidRPr="00793245" w:rsidRDefault="0063577C" w:rsidP="0063577C">
      <w:pPr>
        <w:tabs>
          <w:tab w:val="left" w:pos="993"/>
          <w:tab w:val="left" w:pos="1276"/>
        </w:tabs>
        <w:ind w:left="426"/>
        <w:contextualSpacing/>
        <w:jc w:val="center"/>
        <w:rPr>
          <w:b/>
          <w:sz w:val="24"/>
          <w:szCs w:val="24"/>
        </w:rPr>
      </w:pPr>
      <w:r w:rsidRPr="00793245">
        <w:rPr>
          <w:sz w:val="24"/>
          <w:szCs w:val="24"/>
        </w:rPr>
        <w:t xml:space="preserve"> </w:t>
      </w:r>
      <w:r w:rsidRPr="00793245">
        <w:rPr>
          <w:b/>
          <w:sz w:val="24"/>
          <w:szCs w:val="24"/>
        </w:rPr>
        <w:t xml:space="preserve">Требования и критерии оценки педагогического эссе «Что сегодня важнее – воспитательный эффект или эффективность занятий в дополнительном образовании?». </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7"/>
        <w:gridCol w:w="4518"/>
      </w:tblGrid>
      <w:tr w:rsidR="0063577C" w:rsidRPr="00793245" w14:paraId="2FF6F603" w14:textId="77777777" w:rsidTr="00F7350C">
        <w:trPr>
          <w:trHeight w:val="367"/>
        </w:trPr>
        <w:tc>
          <w:tcPr>
            <w:tcW w:w="9421" w:type="dxa"/>
            <w:gridSpan w:val="2"/>
          </w:tcPr>
          <w:p w14:paraId="73AF87BB" w14:textId="77777777" w:rsidR="0063577C" w:rsidRPr="00793245" w:rsidRDefault="0063577C" w:rsidP="00F7350C">
            <w:pPr>
              <w:tabs>
                <w:tab w:val="left" w:pos="993"/>
                <w:tab w:val="left" w:pos="1276"/>
              </w:tabs>
              <w:ind w:left="426"/>
              <w:contextualSpacing/>
              <w:jc w:val="center"/>
              <w:rPr>
                <w:b/>
                <w:sz w:val="24"/>
                <w:szCs w:val="24"/>
              </w:rPr>
            </w:pPr>
            <w:r w:rsidRPr="00793245">
              <w:rPr>
                <w:b/>
                <w:sz w:val="24"/>
                <w:szCs w:val="24"/>
              </w:rPr>
              <w:t>Требования к содержанию и оформлению</w:t>
            </w:r>
            <w:r w:rsidRPr="00793245">
              <w:rPr>
                <w:sz w:val="24"/>
                <w:szCs w:val="24"/>
              </w:rPr>
              <w:t xml:space="preserve"> </w:t>
            </w:r>
            <w:r w:rsidRPr="00793245">
              <w:rPr>
                <w:b/>
                <w:sz w:val="24"/>
                <w:szCs w:val="24"/>
              </w:rPr>
              <w:t>педагогического эссе</w:t>
            </w:r>
          </w:p>
        </w:tc>
      </w:tr>
      <w:tr w:rsidR="0063577C" w:rsidRPr="00793245" w14:paraId="647FA183" w14:textId="77777777" w:rsidTr="00F7350C">
        <w:tc>
          <w:tcPr>
            <w:tcW w:w="4777" w:type="dxa"/>
          </w:tcPr>
          <w:p w14:paraId="3048AC47" w14:textId="77777777" w:rsidR="0063577C" w:rsidRDefault="0063577C" w:rsidP="00F7350C">
            <w:pPr>
              <w:tabs>
                <w:tab w:val="left" w:pos="993"/>
                <w:tab w:val="left" w:pos="1416"/>
                <w:tab w:val="left" w:pos="2124"/>
              </w:tabs>
              <w:contextualSpacing/>
              <w:rPr>
                <w:sz w:val="24"/>
                <w:szCs w:val="24"/>
              </w:rPr>
            </w:pPr>
          </w:p>
          <w:p w14:paraId="6F05FBCD" w14:textId="77777777" w:rsidR="0063577C" w:rsidRDefault="0063577C" w:rsidP="00F7350C">
            <w:pPr>
              <w:tabs>
                <w:tab w:val="left" w:pos="993"/>
                <w:tab w:val="left" w:pos="1416"/>
                <w:tab w:val="left" w:pos="2124"/>
              </w:tabs>
              <w:contextualSpacing/>
              <w:rPr>
                <w:sz w:val="24"/>
                <w:szCs w:val="24"/>
              </w:rPr>
            </w:pPr>
          </w:p>
          <w:p w14:paraId="5399E9C6" w14:textId="77777777" w:rsidR="0063577C" w:rsidRPr="00793245" w:rsidRDefault="0063577C" w:rsidP="00F7350C">
            <w:pPr>
              <w:tabs>
                <w:tab w:val="left" w:pos="993"/>
                <w:tab w:val="left" w:pos="1416"/>
                <w:tab w:val="left" w:pos="2124"/>
              </w:tabs>
              <w:contextualSpacing/>
              <w:rPr>
                <w:sz w:val="24"/>
                <w:szCs w:val="24"/>
              </w:rPr>
            </w:pPr>
            <w:r w:rsidRPr="00793245">
              <w:rPr>
                <w:sz w:val="24"/>
                <w:szCs w:val="24"/>
              </w:rPr>
              <w:t>Требования к оформлению педагогического эссе</w:t>
            </w:r>
          </w:p>
        </w:tc>
        <w:tc>
          <w:tcPr>
            <w:tcW w:w="4644" w:type="dxa"/>
          </w:tcPr>
          <w:p w14:paraId="52AA25F9" w14:textId="77777777" w:rsidR="0063577C" w:rsidRPr="00793245" w:rsidRDefault="0063577C" w:rsidP="00F7350C">
            <w:pPr>
              <w:tabs>
                <w:tab w:val="left" w:pos="993"/>
                <w:tab w:val="left" w:pos="1276"/>
              </w:tabs>
              <w:contextualSpacing/>
              <w:rPr>
                <w:sz w:val="24"/>
                <w:szCs w:val="24"/>
              </w:rPr>
            </w:pPr>
            <w:r w:rsidRPr="00793245">
              <w:rPr>
                <w:sz w:val="24"/>
                <w:szCs w:val="24"/>
              </w:rPr>
              <w:t>Объем эссе – до 5000 знаков с учетом пробелов, формат .</w:t>
            </w:r>
            <w:proofErr w:type="spellStart"/>
            <w:r w:rsidRPr="00793245">
              <w:rPr>
                <w:sz w:val="24"/>
                <w:szCs w:val="24"/>
              </w:rPr>
              <w:t>doc</w:t>
            </w:r>
            <w:proofErr w:type="spellEnd"/>
            <w:r w:rsidRPr="00793245">
              <w:rPr>
                <w:sz w:val="24"/>
                <w:szCs w:val="24"/>
              </w:rPr>
              <w:t>/.</w:t>
            </w:r>
            <w:proofErr w:type="spellStart"/>
            <w:r w:rsidRPr="00793245">
              <w:rPr>
                <w:sz w:val="24"/>
                <w:szCs w:val="24"/>
              </w:rPr>
              <w:t>docx</w:t>
            </w:r>
            <w:proofErr w:type="spellEnd"/>
            <w:r w:rsidRPr="00793245">
              <w:rPr>
                <w:sz w:val="24"/>
                <w:szCs w:val="24"/>
              </w:rPr>
              <w:t xml:space="preserve">, размер шрифта – 14; интервал – 1,5; все поля – по 2 см; нумерация страниц – вверху по центру. </w:t>
            </w:r>
          </w:p>
        </w:tc>
      </w:tr>
      <w:tr w:rsidR="0063577C" w:rsidRPr="00793245" w14:paraId="705A3B99" w14:textId="77777777" w:rsidTr="00F7350C">
        <w:tc>
          <w:tcPr>
            <w:tcW w:w="4777" w:type="dxa"/>
          </w:tcPr>
          <w:p w14:paraId="0F64198D" w14:textId="77777777" w:rsidR="0063577C" w:rsidRDefault="0063577C" w:rsidP="00F7350C">
            <w:pPr>
              <w:tabs>
                <w:tab w:val="left" w:pos="993"/>
                <w:tab w:val="left" w:pos="1206"/>
                <w:tab w:val="left" w:pos="1276"/>
              </w:tabs>
              <w:contextualSpacing/>
              <w:rPr>
                <w:sz w:val="24"/>
                <w:szCs w:val="24"/>
              </w:rPr>
            </w:pPr>
          </w:p>
          <w:p w14:paraId="0E34EC79" w14:textId="77777777" w:rsidR="0063577C" w:rsidRDefault="0063577C" w:rsidP="00F7350C">
            <w:pPr>
              <w:tabs>
                <w:tab w:val="left" w:pos="993"/>
                <w:tab w:val="left" w:pos="1206"/>
                <w:tab w:val="left" w:pos="1276"/>
              </w:tabs>
              <w:contextualSpacing/>
              <w:rPr>
                <w:sz w:val="24"/>
                <w:szCs w:val="24"/>
              </w:rPr>
            </w:pPr>
          </w:p>
          <w:p w14:paraId="1F60A4EB" w14:textId="77777777" w:rsidR="0063577C" w:rsidRPr="00793245" w:rsidRDefault="0063577C" w:rsidP="00F7350C">
            <w:pPr>
              <w:tabs>
                <w:tab w:val="left" w:pos="993"/>
                <w:tab w:val="left" w:pos="1206"/>
                <w:tab w:val="left" w:pos="1276"/>
              </w:tabs>
              <w:contextualSpacing/>
              <w:rPr>
                <w:sz w:val="24"/>
                <w:szCs w:val="24"/>
              </w:rPr>
            </w:pPr>
            <w:r w:rsidRPr="00793245">
              <w:rPr>
                <w:sz w:val="24"/>
                <w:szCs w:val="24"/>
              </w:rPr>
              <w:t>Требования к содержанию педагогического эссе</w:t>
            </w:r>
            <w:r w:rsidRPr="00793245">
              <w:rPr>
                <w:sz w:val="24"/>
                <w:szCs w:val="24"/>
              </w:rPr>
              <w:tab/>
            </w:r>
          </w:p>
        </w:tc>
        <w:tc>
          <w:tcPr>
            <w:tcW w:w="4644" w:type="dxa"/>
          </w:tcPr>
          <w:p w14:paraId="59A37F5F" w14:textId="77777777" w:rsidR="0063577C" w:rsidRPr="00793245" w:rsidRDefault="0063577C" w:rsidP="00F7350C">
            <w:pPr>
              <w:tabs>
                <w:tab w:val="left" w:pos="993"/>
                <w:tab w:val="left" w:pos="1276"/>
              </w:tabs>
              <w:contextualSpacing/>
              <w:rPr>
                <w:sz w:val="24"/>
                <w:szCs w:val="24"/>
              </w:rPr>
            </w:pPr>
            <w:r w:rsidRPr="00793245">
              <w:rPr>
                <w:sz w:val="24"/>
                <w:szCs w:val="24"/>
              </w:rPr>
              <w:t>Эссе представляет собой развернутое и аргументированное представление собственной точки зрения по предложенной теме. Содержание эссе должно соответствовать теме, раскрывать профессиональную позицию педагога, отражать понимание стратегии развития дополнительного образования детей в стране, регионе, муниципалитете. В эссе должны быть представлены перспективы собственной профессиональной деятельности по обновлению программ и технологий дополнительного образования.</w:t>
            </w:r>
          </w:p>
        </w:tc>
      </w:tr>
    </w:tbl>
    <w:p w14:paraId="50AD3F7D" w14:textId="77777777" w:rsidR="0063577C" w:rsidRDefault="0063577C" w:rsidP="0063577C">
      <w:pPr>
        <w:ind w:firstLine="709"/>
        <w:jc w:val="both"/>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6457"/>
        <w:gridCol w:w="2057"/>
      </w:tblGrid>
      <w:tr w:rsidR="0063577C" w:rsidRPr="00793245" w14:paraId="64DE1070" w14:textId="77777777" w:rsidTr="00F7350C">
        <w:tc>
          <w:tcPr>
            <w:tcW w:w="9421" w:type="dxa"/>
            <w:gridSpan w:val="3"/>
          </w:tcPr>
          <w:p w14:paraId="21696F43" w14:textId="77777777" w:rsidR="0063577C" w:rsidRPr="00793245" w:rsidRDefault="0063577C" w:rsidP="00F7350C">
            <w:pPr>
              <w:tabs>
                <w:tab w:val="left" w:pos="993"/>
                <w:tab w:val="left" w:pos="1276"/>
              </w:tabs>
              <w:contextualSpacing/>
              <w:jc w:val="center"/>
              <w:rPr>
                <w:b/>
                <w:sz w:val="24"/>
                <w:szCs w:val="24"/>
              </w:rPr>
            </w:pPr>
            <w:r w:rsidRPr="00793245">
              <w:rPr>
                <w:b/>
                <w:sz w:val="24"/>
                <w:szCs w:val="24"/>
              </w:rPr>
              <w:t>Критерии оценки педагогического эссе</w:t>
            </w:r>
          </w:p>
        </w:tc>
      </w:tr>
      <w:tr w:rsidR="0063577C" w:rsidRPr="00793245" w14:paraId="14D5FD24" w14:textId="77777777" w:rsidTr="00F7350C">
        <w:tc>
          <w:tcPr>
            <w:tcW w:w="7337" w:type="dxa"/>
            <w:gridSpan w:val="2"/>
          </w:tcPr>
          <w:p w14:paraId="3629943F" w14:textId="77777777" w:rsidR="0063577C" w:rsidRPr="00BA706F" w:rsidRDefault="0063577C" w:rsidP="00F7350C">
            <w:pPr>
              <w:tabs>
                <w:tab w:val="left" w:pos="993"/>
                <w:tab w:val="left" w:pos="1276"/>
              </w:tabs>
              <w:contextualSpacing/>
              <w:rPr>
                <w:b/>
                <w:sz w:val="24"/>
                <w:szCs w:val="24"/>
              </w:rPr>
            </w:pPr>
            <w:r w:rsidRPr="00BA706F">
              <w:rPr>
                <w:b/>
                <w:sz w:val="24"/>
                <w:szCs w:val="24"/>
              </w:rPr>
              <w:t xml:space="preserve">Шкала оценки: </w:t>
            </w:r>
          </w:p>
          <w:p w14:paraId="7428FC84" w14:textId="77777777" w:rsidR="0063577C" w:rsidRPr="00793245" w:rsidRDefault="0063577C" w:rsidP="00F7350C">
            <w:pPr>
              <w:tabs>
                <w:tab w:val="left" w:pos="993"/>
                <w:tab w:val="left" w:pos="1276"/>
              </w:tabs>
              <w:contextualSpacing/>
              <w:rPr>
                <w:sz w:val="24"/>
                <w:szCs w:val="24"/>
              </w:rPr>
            </w:pPr>
            <w:r w:rsidRPr="00793245">
              <w:rPr>
                <w:sz w:val="24"/>
                <w:szCs w:val="24"/>
              </w:rPr>
              <w:t xml:space="preserve">0 баллов — не соответствует показателю </w:t>
            </w:r>
          </w:p>
          <w:p w14:paraId="636C46AB" w14:textId="77777777" w:rsidR="0063577C" w:rsidRPr="00793245" w:rsidRDefault="0063577C" w:rsidP="00F7350C">
            <w:pPr>
              <w:tabs>
                <w:tab w:val="left" w:pos="993"/>
                <w:tab w:val="left" w:pos="1276"/>
              </w:tabs>
              <w:contextualSpacing/>
              <w:rPr>
                <w:sz w:val="24"/>
                <w:szCs w:val="24"/>
              </w:rPr>
            </w:pPr>
            <w:r w:rsidRPr="00793245">
              <w:rPr>
                <w:sz w:val="24"/>
                <w:szCs w:val="24"/>
              </w:rPr>
              <w:t xml:space="preserve">1 балл — частично соответствует показателю </w:t>
            </w:r>
          </w:p>
          <w:p w14:paraId="4BDFEB8E" w14:textId="77777777" w:rsidR="0063577C" w:rsidRPr="00793245" w:rsidRDefault="0063577C" w:rsidP="00F7350C">
            <w:pPr>
              <w:tabs>
                <w:tab w:val="left" w:pos="993"/>
                <w:tab w:val="left" w:pos="1276"/>
              </w:tabs>
              <w:contextualSpacing/>
              <w:rPr>
                <w:sz w:val="24"/>
                <w:szCs w:val="24"/>
              </w:rPr>
            </w:pPr>
            <w:r w:rsidRPr="00793245">
              <w:rPr>
                <w:sz w:val="24"/>
                <w:szCs w:val="24"/>
              </w:rPr>
              <w:t xml:space="preserve">2 балла — в большей мере соответствует показателю </w:t>
            </w:r>
          </w:p>
          <w:p w14:paraId="685C93D4" w14:textId="77777777" w:rsidR="0063577C" w:rsidRPr="00793245" w:rsidRDefault="0063577C" w:rsidP="00F7350C">
            <w:pPr>
              <w:tabs>
                <w:tab w:val="left" w:pos="993"/>
                <w:tab w:val="left" w:pos="1276"/>
              </w:tabs>
              <w:contextualSpacing/>
              <w:rPr>
                <w:b/>
                <w:sz w:val="24"/>
                <w:szCs w:val="24"/>
              </w:rPr>
            </w:pPr>
            <w:r w:rsidRPr="00793245">
              <w:rPr>
                <w:sz w:val="24"/>
                <w:szCs w:val="24"/>
              </w:rPr>
              <w:t>3 балла — в полной мере соответствует показателю</w:t>
            </w:r>
          </w:p>
        </w:tc>
        <w:tc>
          <w:tcPr>
            <w:tcW w:w="2084" w:type="dxa"/>
          </w:tcPr>
          <w:p w14:paraId="42A025C6" w14:textId="77777777" w:rsidR="0063577C" w:rsidRPr="00793245" w:rsidRDefault="0063577C" w:rsidP="00F7350C">
            <w:pPr>
              <w:tabs>
                <w:tab w:val="left" w:pos="993"/>
                <w:tab w:val="left" w:pos="1276"/>
              </w:tabs>
              <w:contextualSpacing/>
              <w:jc w:val="center"/>
              <w:rPr>
                <w:b/>
                <w:sz w:val="24"/>
                <w:szCs w:val="24"/>
              </w:rPr>
            </w:pPr>
          </w:p>
        </w:tc>
      </w:tr>
      <w:tr w:rsidR="0063577C" w:rsidRPr="00793245" w14:paraId="1FD94AA3" w14:textId="77777777" w:rsidTr="00F7350C">
        <w:tc>
          <w:tcPr>
            <w:tcW w:w="675" w:type="dxa"/>
          </w:tcPr>
          <w:p w14:paraId="705D0A3E" w14:textId="77777777" w:rsidR="0063577C" w:rsidRPr="00793245" w:rsidRDefault="0063577C" w:rsidP="00F7350C">
            <w:pPr>
              <w:tabs>
                <w:tab w:val="left" w:pos="993"/>
                <w:tab w:val="left" w:pos="1276"/>
              </w:tabs>
              <w:contextualSpacing/>
              <w:jc w:val="center"/>
              <w:rPr>
                <w:b/>
                <w:sz w:val="24"/>
                <w:szCs w:val="24"/>
              </w:rPr>
            </w:pPr>
            <w:r w:rsidRPr="00793245">
              <w:rPr>
                <w:b/>
                <w:sz w:val="24"/>
                <w:szCs w:val="24"/>
              </w:rPr>
              <w:t>№</w:t>
            </w:r>
          </w:p>
        </w:tc>
        <w:tc>
          <w:tcPr>
            <w:tcW w:w="6662" w:type="dxa"/>
          </w:tcPr>
          <w:p w14:paraId="3C5EE742" w14:textId="77777777" w:rsidR="0063577C" w:rsidRPr="00793245" w:rsidRDefault="0063577C" w:rsidP="00F7350C">
            <w:pPr>
              <w:tabs>
                <w:tab w:val="left" w:pos="993"/>
                <w:tab w:val="left" w:pos="1276"/>
              </w:tabs>
              <w:contextualSpacing/>
              <w:jc w:val="center"/>
              <w:rPr>
                <w:b/>
                <w:sz w:val="24"/>
                <w:szCs w:val="24"/>
              </w:rPr>
            </w:pPr>
            <w:r w:rsidRPr="00793245">
              <w:rPr>
                <w:b/>
                <w:sz w:val="24"/>
                <w:szCs w:val="24"/>
              </w:rPr>
              <w:t xml:space="preserve">Критерии и показатели </w:t>
            </w:r>
          </w:p>
        </w:tc>
        <w:tc>
          <w:tcPr>
            <w:tcW w:w="2084" w:type="dxa"/>
          </w:tcPr>
          <w:p w14:paraId="1FDA96D6" w14:textId="77777777" w:rsidR="0063577C" w:rsidRPr="00793245" w:rsidRDefault="0063577C" w:rsidP="00F7350C">
            <w:pPr>
              <w:tabs>
                <w:tab w:val="left" w:pos="993"/>
                <w:tab w:val="left" w:pos="1276"/>
              </w:tabs>
              <w:contextualSpacing/>
              <w:jc w:val="center"/>
              <w:rPr>
                <w:b/>
                <w:sz w:val="24"/>
                <w:szCs w:val="24"/>
              </w:rPr>
            </w:pPr>
            <w:r w:rsidRPr="00793245">
              <w:rPr>
                <w:b/>
                <w:sz w:val="24"/>
                <w:szCs w:val="24"/>
              </w:rPr>
              <w:t>Количество баллов</w:t>
            </w:r>
          </w:p>
        </w:tc>
      </w:tr>
      <w:tr w:rsidR="0063577C" w:rsidRPr="00793245" w14:paraId="5DF300F2" w14:textId="77777777" w:rsidTr="00F7350C">
        <w:tc>
          <w:tcPr>
            <w:tcW w:w="675" w:type="dxa"/>
          </w:tcPr>
          <w:p w14:paraId="6E112036" w14:textId="77777777" w:rsidR="0063577C" w:rsidRPr="00465C89" w:rsidRDefault="0063577C" w:rsidP="00F7350C">
            <w:pPr>
              <w:tabs>
                <w:tab w:val="left" w:pos="993"/>
                <w:tab w:val="left" w:pos="1276"/>
              </w:tabs>
              <w:contextualSpacing/>
              <w:jc w:val="center"/>
              <w:rPr>
                <w:sz w:val="24"/>
                <w:szCs w:val="24"/>
              </w:rPr>
            </w:pPr>
            <w:r w:rsidRPr="00465C89">
              <w:rPr>
                <w:sz w:val="24"/>
                <w:szCs w:val="24"/>
              </w:rPr>
              <w:t>1</w:t>
            </w:r>
          </w:p>
        </w:tc>
        <w:tc>
          <w:tcPr>
            <w:tcW w:w="6662" w:type="dxa"/>
          </w:tcPr>
          <w:p w14:paraId="220D9F05" w14:textId="77777777" w:rsidR="0063577C" w:rsidRPr="00793245" w:rsidRDefault="0063577C" w:rsidP="00F7350C">
            <w:pPr>
              <w:tabs>
                <w:tab w:val="left" w:pos="993"/>
                <w:tab w:val="left" w:pos="1276"/>
                <w:tab w:val="left" w:pos="2160"/>
              </w:tabs>
              <w:contextualSpacing/>
              <w:rPr>
                <w:b/>
                <w:sz w:val="24"/>
                <w:szCs w:val="24"/>
              </w:rPr>
            </w:pPr>
            <w:r w:rsidRPr="00793245">
              <w:rPr>
                <w:sz w:val="24"/>
                <w:szCs w:val="24"/>
              </w:rPr>
              <w:t>Раскрытие темы эссе (содержание эссе соответствует заявленной теме; в тексте эссе отсутствуют не относящиеся к заявленной теме суждения, тезисы, утверждения, примеры и др.)</w:t>
            </w:r>
          </w:p>
        </w:tc>
        <w:tc>
          <w:tcPr>
            <w:tcW w:w="2084" w:type="dxa"/>
          </w:tcPr>
          <w:p w14:paraId="7F9A4FC4" w14:textId="77777777" w:rsidR="0063577C" w:rsidRPr="00793245" w:rsidRDefault="0063577C" w:rsidP="00F7350C">
            <w:pPr>
              <w:rPr>
                <w:sz w:val="24"/>
                <w:szCs w:val="24"/>
              </w:rPr>
            </w:pPr>
            <w:r w:rsidRPr="00793245">
              <w:rPr>
                <w:sz w:val="24"/>
                <w:szCs w:val="24"/>
              </w:rPr>
              <w:t>от 0 до 3 баллов</w:t>
            </w:r>
          </w:p>
        </w:tc>
      </w:tr>
      <w:tr w:rsidR="0063577C" w:rsidRPr="00793245" w14:paraId="5F62C91B" w14:textId="77777777" w:rsidTr="00F7350C">
        <w:tc>
          <w:tcPr>
            <w:tcW w:w="675" w:type="dxa"/>
          </w:tcPr>
          <w:p w14:paraId="4E782FBC" w14:textId="77777777" w:rsidR="0063577C" w:rsidRPr="00465C89" w:rsidRDefault="0063577C" w:rsidP="00F7350C">
            <w:pPr>
              <w:tabs>
                <w:tab w:val="left" w:pos="993"/>
                <w:tab w:val="left" w:pos="1276"/>
              </w:tabs>
              <w:contextualSpacing/>
              <w:jc w:val="center"/>
              <w:rPr>
                <w:sz w:val="24"/>
                <w:szCs w:val="24"/>
              </w:rPr>
            </w:pPr>
            <w:r w:rsidRPr="00465C89">
              <w:rPr>
                <w:sz w:val="24"/>
                <w:szCs w:val="24"/>
              </w:rPr>
              <w:t>2</w:t>
            </w:r>
          </w:p>
        </w:tc>
        <w:tc>
          <w:tcPr>
            <w:tcW w:w="6662" w:type="dxa"/>
          </w:tcPr>
          <w:p w14:paraId="73CC27BE" w14:textId="77777777" w:rsidR="0063577C" w:rsidRPr="00793245" w:rsidRDefault="0063577C" w:rsidP="00F7350C">
            <w:pPr>
              <w:tabs>
                <w:tab w:val="left" w:pos="993"/>
                <w:tab w:val="left" w:pos="1276"/>
              </w:tabs>
              <w:contextualSpacing/>
              <w:rPr>
                <w:b/>
                <w:sz w:val="24"/>
                <w:szCs w:val="24"/>
              </w:rPr>
            </w:pPr>
            <w:r w:rsidRPr="00793245">
              <w:rPr>
                <w:sz w:val="24"/>
                <w:szCs w:val="24"/>
              </w:rPr>
              <w:t>Наличие авторской позиции педагога (эссе отражает собственную профессиональную позицию педагога, его размышления, взгляды по предложенной теме; цитаты, высказывания других авторов используются уместно, не преобладают в общем объеме эссе).</w:t>
            </w:r>
          </w:p>
        </w:tc>
        <w:tc>
          <w:tcPr>
            <w:tcW w:w="2084" w:type="dxa"/>
          </w:tcPr>
          <w:p w14:paraId="7A1DAC2A" w14:textId="77777777" w:rsidR="0063577C" w:rsidRPr="00793245" w:rsidRDefault="0063577C" w:rsidP="00F7350C">
            <w:pPr>
              <w:rPr>
                <w:sz w:val="24"/>
                <w:szCs w:val="24"/>
              </w:rPr>
            </w:pPr>
            <w:r w:rsidRPr="00793245">
              <w:rPr>
                <w:sz w:val="24"/>
                <w:szCs w:val="24"/>
              </w:rPr>
              <w:t>от 0 до 3 баллов</w:t>
            </w:r>
          </w:p>
        </w:tc>
      </w:tr>
      <w:tr w:rsidR="0063577C" w:rsidRPr="00793245" w14:paraId="0D18725C" w14:textId="77777777" w:rsidTr="00F7350C">
        <w:tc>
          <w:tcPr>
            <w:tcW w:w="675" w:type="dxa"/>
          </w:tcPr>
          <w:p w14:paraId="6BCA08C4" w14:textId="77777777" w:rsidR="0063577C" w:rsidRPr="00465C89" w:rsidRDefault="0063577C" w:rsidP="00F7350C">
            <w:pPr>
              <w:tabs>
                <w:tab w:val="left" w:pos="993"/>
                <w:tab w:val="left" w:pos="1276"/>
              </w:tabs>
              <w:contextualSpacing/>
              <w:jc w:val="center"/>
              <w:rPr>
                <w:sz w:val="24"/>
                <w:szCs w:val="24"/>
              </w:rPr>
            </w:pPr>
            <w:r w:rsidRPr="00465C89">
              <w:rPr>
                <w:sz w:val="24"/>
                <w:szCs w:val="24"/>
              </w:rPr>
              <w:t>3</w:t>
            </w:r>
          </w:p>
        </w:tc>
        <w:tc>
          <w:tcPr>
            <w:tcW w:w="6662" w:type="dxa"/>
          </w:tcPr>
          <w:p w14:paraId="40BF3FFD" w14:textId="77777777" w:rsidR="0063577C" w:rsidRPr="00793245" w:rsidRDefault="0063577C" w:rsidP="00F7350C">
            <w:pPr>
              <w:tabs>
                <w:tab w:val="left" w:pos="993"/>
                <w:tab w:val="left" w:pos="1276"/>
              </w:tabs>
              <w:contextualSpacing/>
              <w:rPr>
                <w:b/>
                <w:sz w:val="24"/>
                <w:szCs w:val="24"/>
              </w:rPr>
            </w:pPr>
            <w:r w:rsidRPr="00793245">
              <w:rPr>
                <w:sz w:val="24"/>
                <w:szCs w:val="24"/>
              </w:rPr>
              <w:t xml:space="preserve">Учет современной ситуации развития образования (в эссе отражены современные тенденции развития общества и образования, перспективы развития дополнительного образования в регионе и муниципалитете, перспективы собственной профессиональной деятельности с точки </w:t>
            </w:r>
            <w:r w:rsidRPr="00793245">
              <w:rPr>
                <w:sz w:val="24"/>
                <w:szCs w:val="24"/>
              </w:rPr>
              <w:lastRenderedPageBreak/>
              <w:t>зрения темы эссе).</w:t>
            </w:r>
          </w:p>
        </w:tc>
        <w:tc>
          <w:tcPr>
            <w:tcW w:w="2084" w:type="dxa"/>
          </w:tcPr>
          <w:p w14:paraId="04069F43" w14:textId="77777777" w:rsidR="0063577C" w:rsidRPr="00793245" w:rsidRDefault="0063577C" w:rsidP="00F7350C">
            <w:pPr>
              <w:rPr>
                <w:sz w:val="24"/>
                <w:szCs w:val="24"/>
              </w:rPr>
            </w:pPr>
            <w:r w:rsidRPr="00793245">
              <w:rPr>
                <w:sz w:val="24"/>
                <w:szCs w:val="24"/>
              </w:rPr>
              <w:lastRenderedPageBreak/>
              <w:t>от 0 до 3 баллов</w:t>
            </w:r>
          </w:p>
        </w:tc>
      </w:tr>
      <w:tr w:rsidR="0063577C" w:rsidRPr="00793245" w14:paraId="4887321C" w14:textId="77777777" w:rsidTr="00F7350C">
        <w:tc>
          <w:tcPr>
            <w:tcW w:w="675" w:type="dxa"/>
          </w:tcPr>
          <w:p w14:paraId="7DE7DC8E" w14:textId="77777777" w:rsidR="0063577C" w:rsidRPr="00465C89" w:rsidRDefault="0063577C" w:rsidP="00F7350C">
            <w:pPr>
              <w:tabs>
                <w:tab w:val="left" w:pos="993"/>
                <w:tab w:val="left" w:pos="1276"/>
              </w:tabs>
              <w:contextualSpacing/>
              <w:jc w:val="center"/>
              <w:rPr>
                <w:sz w:val="24"/>
                <w:szCs w:val="24"/>
              </w:rPr>
            </w:pPr>
            <w:r w:rsidRPr="00465C89">
              <w:rPr>
                <w:sz w:val="24"/>
                <w:szCs w:val="24"/>
              </w:rPr>
              <w:t>4</w:t>
            </w:r>
          </w:p>
        </w:tc>
        <w:tc>
          <w:tcPr>
            <w:tcW w:w="6662" w:type="dxa"/>
          </w:tcPr>
          <w:p w14:paraId="43052913" w14:textId="77777777" w:rsidR="0063577C" w:rsidRPr="00793245" w:rsidRDefault="0063577C" w:rsidP="00F7350C">
            <w:pPr>
              <w:tabs>
                <w:tab w:val="left" w:pos="993"/>
                <w:tab w:val="left" w:pos="1276"/>
              </w:tabs>
              <w:contextualSpacing/>
              <w:rPr>
                <w:b/>
                <w:sz w:val="24"/>
                <w:szCs w:val="24"/>
              </w:rPr>
            </w:pPr>
            <w:r w:rsidRPr="00793245">
              <w:rPr>
                <w:sz w:val="24"/>
                <w:szCs w:val="24"/>
              </w:rPr>
              <w:t>Аргументация основных положений эссе (автор аргументирует собственные суждения и выводы с опорой на научно-теоретические основания, факты социально-экономической действительности или личный профессиональный и социальный опыт).</w:t>
            </w:r>
          </w:p>
        </w:tc>
        <w:tc>
          <w:tcPr>
            <w:tcW w:w="2084" w:type="dxa"/>
          </w:tcPr>
          <w:p w14:paraId="3805908D" w14:textId="77777777" w:rsidR="0063577C" w:rsidRPr="00793245" w:rsidRDefault="0063577C" w:rsidP="00F7350C">
            <w:pPr>
              <w:rPr>
                <w:sz w:val="24"/>
                <w:szCs w:val="24"/>
              </w:rPr>
            </w:pPr>
            <w:r w:rsidRPr="00793245">
              <w:rPr>
                <w:sz w:val="24"/>
                <w:szCs w:val="24"/>
              </w:rPr>
              <w:t>от 0 до 3 баллов</w:t>
            </w:r>
          </w:p>
        </w:tc>
      </w:tr>
      <w:tr w:rsidR="0063577C" w:rsidRPr="00793245" w14:paraId="10C3E0E3" w14:textId="77777777" w:rsidTr="00F7350C">
        <w:tc>
          <w:tcPr>
            <w:tcW w:w="675" w:type="dxa"/>
          </w:tcPr>
          <w:p w14:paraId="059A418E" w14:textId="77777777" w:rsidR="0063577C" w:rsidRPr="00465C89" w:rsidRDefault="0063577C" w:rsidP="00F7350C">
            <w:pPr>
              <w:tabs>
                <w:tab w:val="left" w:pos="993"/>
                <w:tab w:val="left" w:pos="1276"/>
              </w:tabs>
              <w:contextualSpacing/>
              <w:jc w:val="center"/>
              <w:rPr>
                <w:sz w:val="24"/>
                <w:szCs w:val="24"/>
              </w:rPr>
            </w:pPr>
            <w:r w:rsidRPr="00465C89">
              <w:rPr>
                <w:sz w:val="24"/>
                <w:szCs w:val="24"/>
              </w:rPr>
              <w:t>5</w:t>
            </w:r>
          </w:p>
        </w:tc>
        <w:tc>
          <w:tcPr>
            <w:tcW w:w="6662" w:type="dxa"/>
          </w:tcPr>
          <w:p w14:paraId="09D18ED9" w14:textId="77777777" w:rsidR="0063577C" w:rsidRPr="00793245" w:rsidRDefault="0063577C" w:rsidP="00F7350C">
            <w:pPr>
              <w:tabs>
                <w:tab w:val="left" w:pos="993"/>
                <w:tab w:val="left" w:pos="1276"/>
                <w:tab w:val="left" w:pos="2394"/>
              </w:tabs>
              <w:contextualSpacing/>
              <w:rPr>
                <w:b/>
                <w:sz w:val="24"/>
                <w:szCs w:val="24"/>
              </w:rPr>
            </w:pPr>
            <w:r w:rsidRPr="00793245">
              <w:rPr>
                <w:sz w:val="24"/>
                <w:szCs w:val="24"/>
              </w:rPr>
              <w:t>Логичность, связность содержания эссе (текст эссе имеет смысловое единство, ключевые тезисы и утверждения, личностные суждения согласованы и не противоречат друг другу).</w:t>
            </w:r>
          </w:p>
        </w:tc>
        <w:tc>
          <w:tcPr>
            <w:tcW w:w="2084" w:type="dxa"/>
          </w:tcPr>
          <w:p w14:paraId="4761DF64" w14:textId="77777777" w:rsidR="0063577C" w:rsidRPr="00793245" w:rsidRDefault="0063577C" w:rsidP="00F7350C">
            <w:pPr>
              <w:rPr>
                <w:sz w:val="24"/>
                <w:szCs w:val="24"/>
              </w:rPr>
            </w:pPr>
            <w:r w:rsidRPr="00793245">
              <w:rPr>
                <w:sz w:val="24"/>
                <w:szCs w:val="24"/>
              </w:rPr>
              <w:t>от 0 до 3 баллов</w:t>
            </w:r>
          </w:p>
        </w:tc>
      </w:tr>
      <w:tr w:rsidR="0063577C" w:rsidRPr="00793245" w14:paraId="01CF5654" w14:textId="77777777" w:rsidTr="00F7350C">
        <w:tc>
          <w:tcPr>
            <w:tcW w:w="7337" w:type="dxa"/>
            <w:gridSpan w:val="2"/>
          </w:tcPr>
          <w:p w14:paraId="45972AF9" w14:textId="77777777" w:rsidR="0063577C" w:rsidRPr="00793245" w:rsidRDefault="0063577C" w:rsidP="00F7350C">
            <w:pPr>
              <w:tabs>
                <w:tab w:val="left" w:pos="993"/>
                <w:tab w:val="left" w:pos="1276"/>
                <w:tab w:val="left" w:pos="2394"/>
              </w:tabs>
              <w:contextualSpacing/>
              <w:jc w:val="right"/>
              <w:rPr>
                <w:b/>
                <w:sz w:val="24"/>
                <w:szCs w:val="24"/>
              </w:rPr>
            </w:pPr>
            <w:r w:rsidRPr="00793245">
              <w:rPr>
                <w:b/>
                <w:sz w:val="24"/>
                <w:szCs w:val="24"/>
              </w:rPr>
              <w:t>Итоговое количество баллов:</w:t>
            </w:r>
          </w:p>
        </w:tc>
        <w:tc>
          <w:tcPr>
            <w:tcW w:w="2084" w:type="dxa"/>
          </w:tcPr>
          <w:p w14:paraId="5358695F" w14:textId="77777777" w:rsidR="0063577C" w:rsidRPr="00793245" w:rsidRDefault="0063577C" w:rsidP="00F7350C">
            <w:pPr>
              <w:tabs>
                <w:tab w:val="left" w:pos="993"/>
                <w:tab w:val="left" w:pos="1276"/>
              </w:tabs>
              <w:contextualSpacing/>
              <w:jc w:val="center"/>
              <w:rPr>
                <w:b/>
                <w:sz w:val="24"/>
                <w:szCs w:val="24"/>
              </w:rPr>
            </w:pPr>
            <w:r w:rsidRPr="00793245">
              <w:rPr>
                <w:b/>
                <w:sz w:val="24"/>
                <w:szCs w:val="24"/>
              </w:rPr>
              <w:t>от 0 до 15 баллов</w:t>
            </w:r>
          </w:p>
        </w:tc>
      </w:tr>
    </w:tbl>
    <w:p w14:paraId="0A2F8ED0" w14:textId="77777777" w:rsidR="0063577C" w:rsidRDefault="0063577C" w:rsidP="0063577C">
      <w:pPr>
        <w:ind w:firstLine="709"/>
        <w:jc w:val="both"/>
      </w:pPr>
    </w:p>
    <w:p w14:paraId="5D86812D" w14:textId="77777777" w:rsidR="0063577C" w:rsidRDefault="0063577C" w:rsidP="0063577C">
      <w:pPr>
        <w:tabs>
          <w:tab w:val="left" w:pos="993"/>
          <w:tab w:val="left" w:pos="1276"/>
        </w:tabs>
        <w:contextualSpacing/>
        <w:jc w:val="center"/>
        <w:rPr>
          <w:sz w:val="24"/>
          <w:szCs w:val="24"/>
        </w:rPr>
      </w:pPr>
      <w:r w:rsidRPr="00793245">
        <w:rPr>
          <w:b/>
          <w:sz w:val="24"/>
          <w:szCs w:val="24"/>
        </w:rPr>
        <w:t>Требования и критерии оценки</w:t>
      </w:r>
      <w:r w:rsidRPr="00CB4DD2">
        <w:rPr>
          <w:b/>
          <w:sz w:val="24"/>
          <w:szCs w:val="24"/>
        </w:rPr>
        <w:t xml:space="preserve"> </w:t>
      </w:r>
      <w:r w:rsidRPr="00211173">
        <w:rPr>
          <w:b/>
          <w:sz w:val="24"/>
          <w:szCs w:val="24"/>
        </w:rPr>
        <w:t>дополнительной общеобразовательной общеразвивающей программ</w:t>
      </w:r>
      <w:r>
        <w:rPr>
          <w:b/>
          <w:sz w:val="24"/>
          <w:szCs w:val="24"/>
        </w:rPr>
        <w:t>ы</w:t>
      </w:r>
    </w:p>
    <w:p w14:paraId="0C16945A" w14:textId="77777777" w:rsidR="0063577C" w:rsidRDefault="0063577C" w:rsidP="0063577C">
      <w:pPr>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5"/>
        <w:gridCol w:w="4776"/>
      </w:tblGrid>
      <w:tr w:rsidR="0063577C" w:rsidRPr="00211173" w14:paraId="6B6D30E3" w14:textId="77777777" w:rsidTr="00F7350C">
        <w:tc>
          <w:tcPr>
            <w:tcW w:w="9847" w:type="dxa"/>
            <w:gridSpan w:val="2"/>
          </w:tcPr>
          <w:p w14:paraId="5945F24C" w14:textId="77777777" w:rsidR="0063577C" w:rsidRPr="00211173" w:rsidRDefault="0063577C" w:rsidP="00F7350C">
            <w:pPr>
              <w:tabs>
                <w:tab w:val="left" w:pos="993"/>
                <w:tab w:val="left" w:pos="1276"/>
              </w:tabs>
              <w:contextualSpacing/>
              <w:jc w:val="both"/>
              <w:rPr>
                <w:b/>
                <w:sz w:val="24"/>
                <w:szCs w:val="24"/>
              </w:rPr>
            </w:pPr>
            <w:r w:rsidRPr="00211173">
              <w:rPr>
                <w:b/>
                <w:sz w:val="24"/>
                <w:szCs w:val="24"/>
              </w:rPr>
              <w:t>Требования к дополнительной общеобразовательной общеразвивающей программе участника</w:t>
            </w:r>
          </w:p>
        </w:tc>
      </w:tr>
      <w:tr w:rsidR="0063577C" w:rsidRPr="00211173" w14:paraId="3D795265" w14:textId="77777777" w:rsidTr="00F7350C">
        <w:tc>
          <w:tcPr>
            <w:tcW w:w="4923" w:type="dxa"/>
          </w:tcPr>
          <w:p w14:paraId="56F96827" w14:textId="77777777" w:rsidR="0063577C" w:rsidRPr="00211173" w:rsidRDefault="0063577C" w:rsidP="00F7350C">
            <w:pPr>
              <w:tabs>
                <w:tab w:val="left" w:pos="993"/>
                <w:tab w:val="left" w:pos="1276"/>
              </w:tabs>
              <w:contextualSpacing/>
              <w:jc w:val="both"/>
              <w:rPr>
                <w:sz w:val="24"/>
                <w:szCs w:val="24"/>
              </w:rPr>
            </w:pPr>
            <w:r w:rsidRPr="00211173">
              <w:rPr>
                <w:sz w:val="24"/>
                <w:szCs w:val="24"/>
              </w:rPr>
              <w:t>Требования к дополнительной общеобразовательной общеразвивающей программе участника</w:t>
            </w:r>
          </w:p>
        </w:tc>
        <w:tc>
          <w:tcPr>
            <w:tcW w:w="4924" w:type="dxa"/>
          </w:tcPr>
          <w:p w14:paraId="391D8B64" w14:textId="77777777" w:rsidR="0063577C" w:rsidRPr="00211173" w:rsidRDefault="0063577C" w:rsidP="00F7350C">
            <w:pPr>
              <w:tabs>
                <w:tab w:val="left" w:pos="993"/>
                <w:tab w:val="left" w:pos="1276"/>
              </w:tabs>
              <w:contextualSpacing/>
              <w:jc w:val="both"/>
              <w:rPr>
                <w:sz w:val="24"/>
                <w:szCs w:val="24"/>
              </w:rPr>
            </w:pPr>
            <w:r w:rsidRPr="00211173">
              <w:rPr>
                <w:sz w:val="24"/>
                <w:szCs w:val="24"/>
              </w:rPr>
              <w:t>Структура и содержание Программы должны соответствовать требованиям пункта 9) статьи 2 Федерального закона от 29.12.2012 № 273-ФЗ «Об образовании в Российской Федерации», а именно: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tc>
      </w:tr>
    </w:tbl>
    <w:p w14:paraId="725AC913" w14:textId="77777777" w:rsidR="0063577C" w:rsidRDefault="0063577C" w:rsidP="0063577C">
      <w:pPr>
        <w:ind w:firstLine="709"/>
        <w:jc w:val="both"/>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219"/>
        <w:gridCol w:w="3294"/>
        <w:gridCol w:w="1701"/>
      </w:tblGrid>
      <w:tr w:rsidR="0063577C" w:rsidRPr="00211173" w14:paraId="6F480326" w14:textId="77777777" w:rsidTr="00F7350C">
        <w:tc>
          <w:tcPr>
            <w:tcW w:w="10031" w:type="dxa"/>
            <w:gridSpan w:val="4"/>
          </w:tcPr>
          <w:p w14:paraId="1FE0DCAF" w14:textId="77777777" w:rsidR="0063577C" w:rsidRPr="00793245" w:rsidRDefault="0063577C" w:rsidP="00F7350C">
            <w:pPr>
              <w:tabs>
                <w:tab w:val="left" w:pos="993"/>
                <w:tab w:val="left" w:pos="1276"/>
              </w:tabs>
              <w:contextualSpacing/>
              <w:jc w:val="center"/>
              <w:rPr>
                <w:b/>
                <w:color w:val="000000"/>
                <w:sz w:val="24"/>
                <w:szCs w:val="24"/>
                <w:lang w:bidi="ru-RU"/>
              </w:rPr>
            </w:pPr>
            <w:r w:rsidRPr="00793245">
              <w:rPr>
                <w:b/>
                <w:color w:val="000000"/>
                <w:sz w:val="24"/>
                <w:szCs w:val="24"/>
                <w:lang w:bidi="ru-RU"/>
              </w:rPr>
              <w:t>Критерии оценки дополнительной общеобразовательной</w:t>
            </w:r>
          </w:p>
          <w:p w14:paraId="107EE5F1" w14:textId="77777777" w:rsidR="0063577C" w:rsidRPr="00211173" w:rsidRDefault="0063577C" w:rsidP="00F7350C">
            <w:pPr>
              <w:tabs>
                <w:tab w:val="left" w:pos="993"/>
                <w:tab w:val="left" w:pos="1276"/>
              </w:tabs>
              <w:ind w:left="426"/>
              <w:contextualSpacing/>
              <w:jc w:val="center"/>
              <w:rPr>
                <w:b/>
                <w:sz w:val="24"/>
                <w:szCs w:val="24"/>
              </w:rPr>
            </w:pPr>
            <w:r w:rsidRPr="00793245">
              <w:rPr>
                <w:b/>
                <w:color w:val="000000"/>
                <w:sz w:val="24"/>
                <w:szCs w:val="24"/>
                <w:lang w:bidi="ru-RU"/>
              </w:rPr>
              <w:t xml:space="preserve">программы </w:t>
            </w:r>
          </w:p>
        </w:tc>
      </w:tr>
      <w:tr w:rsidR="0063577C" w:rsidRPr="00211173" w14:paraId="2D8F355C" w14:textId="77777777" w:rsidTr="00F7350C">
        <w:tc>
          <w:tcPr>
            <w:tcW w:w="817" w:type="dxa"/>
            <w:tcBorders>
              <w:right w:val="single" w:sz="4" w:space="0" w:color="auto"/>
            </w:tcBorders>
          </w:tcPr>
          <w:p w14:paraId="38ADB647" w14:textId="77777777" w:rsidR="0063577C" w:rsidRPr="00211173" w:rsidRDefault="0063577C" w:rsidP="00F7350C">
            <w:pPr>
              <w:jc w:val="center"/>
              <w:rPr>
                <w:b/>
                <w:sz w:val="24"/>
                <w:szCs w:val="24"/>
              </w:rPr>
            </w:pPr>
            <w:r>
              <w:rPr>
                <w:b/>
                <w:sz w:val="24"/>
                <w:szCs w:val="24"/>
              </w:rPr>
              <w:t>№</w:t>
            </w:r>
          </w:p>
        </w:tc>
        <w:tc>
          <w:tcPr>
            <w:tcW w:w="4219" w:type="dxa"/>
            <w:tcBorders>
              <w:left w:val="single" w:sz="4" w:space="0" w:color="auto"/>
            </w:tcBorders>
          </w:tcPr>
          <w:p w14:paraId="7B3683CD" w14:textId="77777777" w:rsidR="0063577C" w:rsidRPr="00211173" w:rsidRDefault="0063577C" w:rsidP="00F7350C">
            <w:pPr>
              <w:jc w:val="center"/>
              <w:rPr>
                <w:b/>
                <w:sz w:val="24"/>
                <w:szCs w:val="24"/>
              </w:rPr>
            </w:pPr>
            <w:r w:rsidRPr="00211173">
              <w:rPr>
                <w:b/>
                <w:sz w:val="24"/>
                <w:szCs w:val="24"/>
              </w:rPr>
              <w:t>Критерии</w:t>
            </w:r>
          </w:p>
        </w:tc>
        <w:tc>
          <w:tcPr>
            <w:tcW w:w="3294" w:type="dxa"/>
          </w:tcPr>
          <w:p w14:paraId="756B50A5" w14:textId="77777777" w:rsidR="0063577C" w:rsidRPr="00211173" w:rsidRDefault="0063577C" w:rsidP="00F7350C">
            <w:pPr>
              <w:jc w:val="center"/>
              <w:rPr>
                <w:b/>
                <w:sz w:val="24"/>
                <w:szCs w:val="24"/>
              </w:rPr>
            </w:pPr>
            <w:r w:rsidRPr="00211173">
              <w:rPr>
                <w:b/>
                <w:sz w:val="24"/>
                <w:szCs w:val="24"/>
              </w:rPr>
              <w:t>Показатели</w:t>
            </w:r>
          </w:p>
        </w:tc>
        <w:tc>
          <w:tcPr>
            <w:tcW w:w="1701" w:type="dxa"/>
          </w:tcPr>
          <w:p w14:paraId="3101CFD7" w14:textId="77777777" w:rsidR="0063577C" w:rsidRPr="00211173" w:rsidRDefault="0063577C" w:rsidP="00F7350C">
            <w:pPr>
              <w:jc w:val="center"/>
              <w:rPr>
                <w:b/>
                <w:sz w:val="24"/>
                <w:szCs w:val="24"/>
              </w:rPr>
            </w:pPr>
            <w:r w:rsidRPr="00211173">
              <w:rPr>
                <w:b/>
                <w:sz w:val="24"/>
                <w:szCs w:val="24"/>
              </w:rPr>
              <w:t>Количество баллов</w:t>
            </w:r>
          </w:p>
        </w:tc>
      </w:tr>
      <w:tr w:rsidR="0063577C" w:rsidRPr="00211173" w14:paraId="2FB343C1" w14:textId="77777777" w:rsidTr="00F7350C">
        <w:tc>
          <w:tcPr>
            <w:tcW w:w="10031" w:type="dxa"/>
            <w:gridSpan w:val="4"/>
          </w:tcPr>
          <w:p w14:paraId="69FEE47C" w14:textId="77777777" w:rsidR="0063577C" w:rsidRPr="00211173" w:rsidRDefault="0063577C" w:rsidP="00F7350C">
            <w:pPr>
              <w:tabs>
                <w:tab w:val="left" w:pos="993"/>
                <w:tab w:val="left" w:pos="1276"/>
              </w:tabs>
              <w:contextualSpacing/>
              <w:rPr>
                <w:sz w:val="24"/>
                <w:szCs w:val="24"/>
              </w:rPr>
            </w:pPr>
            <w:r w:rsidRPr="00211173">
              <w:rPr>
                <w:sz w:val="24"/>
                <w:szCs w:val="24"/>
              </w:rPr>
              <w:t>Шкала оценки:</w:t>
            </w:r>
          </w:p>
          <w:p w14:paraId="72904F9F" w14:textId="77777777" w:rsidR="0063577C" w:rsidRPr="00211173" w:rsidRDefault="0063577C" w:rsidP="00F7350C">
            <w:pPr>
              <w:tabs>
                <w:tab w:val="left" w:pos="993"/>
                <w:tab w:val="left" w:pos="1276"/>
              </w:tabs>
              <w:contextualSpacing/>
              <w:rPr>
                <w:sz w:val="24"/>
                <w:szCs w:val="24"/>
              </w:rPr>
            </w:pPr>
            <w:r w:rsidRPr="00211173">
              <w:rPr>
                <w:sz w:val="24"/>
                <w:szCs w:val="24"/>
              </w:rPr>
              <w:t xml:space="preserve"> 0 баллов — не соответствует показателю </w:t>
            </w:r>
          </w:p>
          <w:p w14:paraId="254B7A27" w14:textId="77777777" w:rsidR="0063577C" w:rsidRPr="00211173" w:rsidRDefault="0063577C" w:rsidP="00F7350C">
            <w:pPr>
              <w:tabs>
                <w:tab w:val="left" w:pos="993"/>
                <w:tab w:val="left" w:pos="1276"/>
              </w:tabs>
              <w:contextualSpacing/>
              <w:rPr>
                <w:sz w:val="24"/>
                <w:szCs w:val="24"/>
              </w:rPr>
            </w:pPr>
            <w:r w:rsidRPr="00211173">
              <w:rPr>
                <w:sz w:val="24"/>
                <w:szCs w:val="24"/>
              </w:rPr>
              <w:t xml:space="preserve">1 балл — частично соответствует показателю </w:t>
            </w:r>
          </w:p>
          <w:p w14:paraId="5B99F984" w14:textId="77777777" w:rsidR="0063577C" w:rsidRPr="00211173" w:rsidRDefault="0063577C" w:rsidP="00F7350C">
            <w:pPr>
              <w:tabs>
                <w:tab w:val="left" w:pos="993"/>
                <w:tab w:val="left" w:pos="1276"/>
              </w:tabs>
              <w:contextualSpacing/>
              <w:rPr>
                <w:sz w:val="24"/>
                <w:szCs w:val="24"/>
              </w:rPr>
            </w:pPr>
            <w:r w:rsidRPr="00211173">
              <w:rPr>
                <w:sz w:val="24"/>
                <w:szCs w:val="24"/>
              </w:rPr>
              <w:t xml:space="preserve">2 балла — в большей мере соответствует показателю </w:t>
            </w:r>
          </w:p>
          <w:p w14:paraId="3D062481" w14:textId="77777777" w:rsidR="0063577C" w:rsidRPr="00211173" w:rsidRDefault="0063577C" w:rsidP="00F7350C">
            <w:pPr>
              <w:tabs>
                <w:tab w:val="left" w:pos="993"/>
                <w:tab w:val="left" w:pos="1276"/>
              </w:tabs>
              <w:contextualSpacing/>
              <w:rPr>
                <w:sz w:val="24"/>
                <w:szCs w:val="24"/>
                <w:u w:val="single"/>
              </w:rPr>
            </w:pPr>
            <w:r w:rsidRPr="00211173">
              <w:rPr>
                <w:sz w:val="24"/>
                <w:szCs w:val="24"/>
              </w:rPr>
              <w:t>3 балла — в полной мере соответствует показателю</w:t>
            </w:r>
          </w:p>
        </w:tc>
      </w:tr>
      <w:tr w:rsidR="0063577C" w:rsidRPr="00211173" w14:paraId="2B424E14" w14:textId="77777777" w:rsidTr="00F7350C">
        <w:tc>
          <w:tcPr>
            <w:tcW w:w="817" w:type="dxa"/>
          </w:tcPr>
          <w:p w14:paraId="0B3B0341" w14:textId="77777777" w:rsidR="0063577C" w:rsidRPr="00211173" w:rsidRDefault="0063577C" w:rsidP="00F7350C">
            <w:pPr>
              <w:tabs>
                <w:tab w:val="left" w:pos="993"/>
                <w:tab w:val="left" w:pos="1276"/>
              </w:tabs>
              <w:contextualSpacing/>
              <w:rPr>
                <w:sz w:val="24"/>
                <w:szCs w:val="24"/>
              </w:rPr>
            </w:pPr>
            <w:r w:rsidRPr="00211173">
              <w:rPr>
                <w:sz w:val="24"/>
                <w:szCs w:val="24"/>
              </w:rPr>
              <w:t>1</w:t>
            </w:r>
          </w:p>
        </w:tc>
        <w:tc>
          <w:tcPr>
            <w:tcW w:w="4219" w:type="dxa"/>
          </w:tcPr>
          <w:p w14:paraId="71F89AAB" w14:textId="77777777" w:rsidR="0063577C" w:rsidRPr="00211173" w:rsidRDefault="0063577C" w:rsidP="00F7350C">
            <w:pPr>
              <w:tabs>
                <w:tab w:val="left" w:pos="993"/>
                <w:tab w:val="left" w:pos="1276"/>
              </w:tabs>
              <w:contextualSpacing/>
              <w:rPr>
                <w:sz w:val="24"/>
                <w:szCs w:val="24"/>
                <w:u w:val="single"/>
              </w:rPr>
            </w:pPr>
            <w:r w:rsidRPr="00211173">
              <w:rPr>
                <w:sz w:val="24"/>
                <w:szCs w:val="24"/>
              </w:rPr>
              <w:t>Соответствие Программы требованиям к структуре</w:t>
            </w:r>
          </w:p>
        </w:tc>
        <w:tc>
          <w:tcPr>
            <w:tcW w:w="3294" w:type="dxa"/>
          </w:tcPr>
          <w:p w14:paraId="69528BF4" w14:textId="77777777" w:rsidR="0063577C" w:rsidRPr="00211173" w:rsidRDefault="0063577C" w:rsidP="00F7350C">
            <w:pPr>
              <w:tabs>
                <w:tab w:val="left" w:pos="993"/>
                <w:tab w:val="left" w:pos="1276"/>
              </w:tabs>
              <w:contextualSpacing/>
              <w:rPr>
                <w:sz w:val="24"/>
                <w:szCs w:val="24"/>
                <w:u w:val="single"/>
              </w:rPr>
            </w:pPr>
            <w:r w:rsidRPr="00211173">
              <w:rPr>
                <w:sz w:val="24"/>
                <w:szCs w:val="24"/>
              </w:rPr>
              <w:t>Программа содержит все структурные компоненты, определенные в пункте 9) статьи 2 Федерального закона «Об образовании в Российской Федерации».</w:t>
            </w:r>
          </w:p>
        </w:tc>
        <w:tc>
          <w:tcPr>
            <w:tcW w:w="1701" w:type="dxa"/>
          </w:tcPr>
          <w:p w14:paraId="1ECFF6F8" w14:textId="77777777" w:rsidR="0063577C" w:rsidRPr="00211173" w:rsidRDefault="0063577C" w:rsidP="00F7350C">
            <w:pPr>
              <w:tabs>
                <w:tab w:val="left" w:pos="993"/>
                <w:tab w:val="left" w:pos="1276"/>
              </w:tabs>
              <w:contextualSpacing/>
              <w:jc w:val="center"/>
              <w:rPr>
                <w:sz w:val="24"/>
                <w:szCs w:val="24"/>
                <w:u w:val="single"/>
              </w:rPr>
            </w:pPr>
            <w:r w:rsidRPr="00211173">
              <w:rPr>
                <w:sz w:val="24"/>
                <w:szCs w:val="24"/>
              </w:rPr>
              <w:t>от 0 до 3 баллов</w:t>
            </w:r>
          </w:p>
        </w:tc>
      </w:tr>
      <w:tr w:rsidR="0063577C" w:rsidRPr="00211173" w14:paraId="7752E10E" w14:textId="77777777" w:rsidTr="00F7350C">
        <w:tc>
          <w:tcPr>
            <w:tcW w:w="817" w:type="dxa"/>
          </w:tcPr>
          <w:p w14:paraId="29BA21C5" w14:textId="77777777" w:rsidR="0063577C" w:rsidRPr="00211173" w:rsidRDefault="0063577C" w:rsidP="00F7350C">
            <w:pPr>
              <w:tabs>
                <w:tab w:val="left" w:pos="993"/>
                <w:tab w:val="left" w:pos="1276"/>
              </w:tabs>
              <w:contextualSpacing/>
              <w:rPr>
                <w:sz w:val="24"/>
                <w:szCs w:val="24"/>
              </w:rPr>
            </w:pPr>
            <w:r w:rsidRPr="00211173">
              <w:rPr>
                <w:sz w:val="24"/>
                <w:szCs w:val="24"/>
              </w:rPr>
              <w:lastRenderedPageBreak/>
              <w:t>2</w:t>
            </w:r>
          </w:p>
        </w:tc>
        <w:tc>
          <w:tcPr>
            <w:tcW w:w="4219" w:type="dxa"/>
          </w:tcPr>
          <w:p w14:paraId="64AE4780" w14:textId="77777777" w:rsidR="0063577C" w:rsidRPr="00211173" w:rsidRDefault="0063577C" w:rsidP="00F7350C">
            <w:pPr>
              <w:tabs>
                <w:tab w:val="left" w:pos="993"/>
                <w:tab w:val="left" w:pos="1276"/>
              </w:tabs>
              <w:contextualSpacing/>
              <w:rPr>
                <w:sz w:val="24"/>
                <w:szCs w:val="24"/>
                <w:u w:val="single"/>
              </w:rPr>
            </w:pPr>
            <w:r w:rsidRPr="00211173">
              <w:rPr>
                <w:sz w:val="24"/>
                <w:szCs w:val="24"/>
              </w:rPr>
              <w:t>Соответствие Программы приоритетам развития системы дополнительного образования детей</w:t>
            </w:r>
          </w:p>
        </w:tc>
        <w:tc>
          <w:tcPr>
            <w:tcW w:w="3294" w:type="dxa"/>
          </w:tcPr>
          <w:p w14:paraId="0CF9D78A" w14:textId="77777777" w:rsidR="0063577C" w:rsidRPr="00211173" w:rsidRDefault="0063577C" w:rsidP="00F7350C">
            <w:pPr>
              <w:tabs>
                <w:tab w:val="left" w:pos="993"/>
                <w:tab w:val="left" w:pos="1276"/>
              </w:tabs>
              <w:contextualSpacing/>
              <w:rPr>
                <w:sz w:val="24"/>
                <w:szCs w:val="24"/>
                <w:u w:val="single"/>
              </w:rPr>
            </w:pPr>
            <w:r w:rsidRPr="00211173">
              <w:rPr>
                <w:sz w:val="24"/>
                <w:szCs w:val="24"/>
              </w:rPr>
              <w:t>Программа учитывает тенденции и перспективы развития сферы дополнительного образования детей, в том числе приоритеты обновления содержания и технологий по направленностям дополнительного образования, отраженные в Концепции развития дополнительного образования детей до 2030 года (утв. распоряжением Правительства Российской Федерации от 31.03.2022 № 678-р)</w:t>
            </w:r>
          </w:p>
        </w:tc>
        <w:tc>
          <w:tcPr>
            <w:tcW w:w="1701" w:type="dxa"/>
          </w:tcPr>
          <w:p w14:paraId="67CE7B08" w14:textId="77777777" w:rsidR="0063577C" w:rsidRPr="00211173" w:rsidRDefault="0063577C" w:rsidP="00F7350C">
            <w:pPr>
              <w:jc w:val="center"/>
              <w:rPr>
                <w:sz w:val="24"/>
                <w:szCs w:val="24"/>
              </w:rPr>
            </w:pPr>
            <w:r w:rsidRPr="00211173">
              <w:rPr>
                <w:sz w:val="24"/>
                <w:szCs w:val="24"/>
              </w:rPr>
              <w:t>от 0 до 3 баллов</w:t>
            </w:r>
          </w:p>
        </w:tc>
      </w:tr>
      <w:tr w:rsidR="0063577C" w:rsidRPr="00211173" w14:paraId="0899EFFB" w14:textId="77777777" w:rsidTr="00F7350C">
        <w:trPr>
          <w:trHeight w:val="1202"/>
        </w:trPr>
        <w:tc>
          <w:tcPr>
            <w:tcW w:w="817" w:type="dxa"/>
            <w:vMerge w:val="restart"/>
          </w:tcPr>
          <w:p w14:paraId="4190DFA8" w14:textId="77777777" w:rsidR="0063577C" w:rsidRPr="00211173" w:rsidRDefault="0063577C" w:rsidP="00F7350C">
            <w:pPr>
              <w:tabs>
                <w:tab w:val="left" w:pos="993"/>
                <w:tab w:val="left" w:pos="1276"/>
              </w:tabs>
              <w:contextualSpacing/>
              <w:rPr>
                <w:sz w:val="24"/>
                <w:szCs w:val="24"/>
              </w:rPr>
            </w:pPr>
            <w:r w:rsidRPr="00211173">
              <w:rPr>
                <w:sz w:val="24"/>
                <w:szCs w:val="24"/>
              </w:rPr>
              <w:t>3</w:t>
            </w:r>
          </w:p>
        </w:tc>
        <w:tc>
          <w:tcPr>
            <w:tcW w:w="4219" w:type="dxa"/>
            <w:vMerge w:val="restart"/>
          </w:tcPr>
          <w:p w14:paraId="6DE0F663" w14:textId="77777777" w:rsidR="0063577C" w:rsidRPr="00211173" w:rsidRDefault="0063577C" w:rsidP="00F7350C">
            <w:pPr>
              <w:tabs>
                <w:tab w:val="left" w:pos="993"/>
                <w:tab w:val="left" w:pos="1276"/>
              </w:tabs>
              <w:contextualSpacing/>
              <w:rPr>
                <w:sz w:val="24"/>
                <w:szCs w:val="24"/>
                <w:u w:val="single"/>
              </w:rPr>
            </w:pPr>
            <w:r w:rsidRPr="00211173">
              <w:rPr>
                <w:sz w:val="24"/>
                <w:szCs w:val="24"/>
              </w:rPr>
              <w:t xml:space="preserve"> Предметная компетентность педагога при проектировании образовательной программы</w:t>
            </w:r>
          </w:p>
        </w:tc>
        <w:tc>
          <w:tcPr>
            <w:tcW w:w="3294" w:type="dxa"/>
            <w:tcBorders>
              <w:bottom w:val="single" w:sz="4" w:space="0" w:color="auto"/>
            </w:tcBorders>
          </w:tcPr>
          <w:p w14:paraId="6A59234E" w14:textId="77777777" w:rsidR="0063577C" w:rsidRPr="00211173" w:rsidRDefault="0063577C" w:rsidP="00F7350C">
            <w:pPr>
              <w:tabs>
                <w:tab w:val="left" w:pos="993"/>
                <w:tab w:val="left" w:pos="1276"/>
              </w:tabs>
              <w:contextualSpacing/>
              <w:rPr>
                <w:sz w:val="24"/>
                <w:szCs w:val="24"/>
                <w:u w:val="single"/>
              </w:rPr>
            </w:pPr>
            <w:r w:rsidRPr="00211173">
              <w:rPr>
                <w:sz w:val="24"/>
                <w:szCs w:val="24"/>
              </w:rPr>
              <w:t xml:space="preserve">Целесообразность заявленного предметного содержания: содержание предмета (темы) позволяет реализовать цели и задачи Программы, достичь заявленных образовательных результатов. </w:t>
            </w:r>
          </w:p>
        </w:tc>
        <w:tc>
          <w:tcPr>
            <w:tcW w:w="1701" w:type="dxa"/>
            <w:tcBorders>
              <w:bottom w:val="single" w:sz="4" w:space="0" w:color="auto"/>
            </w:tcBorders>
          </w:tcPr>
          <w:p w14:paraId="78AC648A" w14:textId="77777777" w:rsidR="0063577C" w:rsidRPr="00211173" w:rsidRDefault="0063577C" w:rsidP="00F7350C">
            <w:pPr>
              <w:jc w:val="center"/>
              <w:rPr>
                <w:sz w:val="24"/>
                <w:szCs w:val="24"/>
              </w:rPr>
            </w:pPr>
            <w:r w:rsidRPr="00211173">
              <w:rPr>
                <w:sz w:val="24"/>
                <w:szCs w:val="24"/>
              </w:rPr>
              <w:t>от 0 до 3 баллов</w:t>
            </w:r>
          </w:p>
        </w:tc>
      </w:tr>
      <w:tr w:rsidR="0063577C" w:rsidRPr="00211173" w14:paraId="1D7EED49" w14:textId="77777777" w:rsidTr="00F7350C">
        <w:trPr>
          <w:trHeight w:val="2329"/>
        </w:trPr>
        <w:tc>
          <w:tcPr>
            <w:tcW w:w="817" w:type="dxa"/>
            <w:vMerge/>
          </w:tcPr>
          <w:p w14:paraId="14982EC0" w14:textId="77777777" w:rsidR="0063577C" w:rsidRPr="00211173" w:rsidRDefault="0063577C" w:rsidP="00F7350C">
            <w:pPr>
              <w:tabs>
                <w:tab w:val="left" w:pos="993"/>
                <w:tab w:val="left" w:pos="1276"/>
              </w:tabs>
              <w:contextualSpacing/>
              <w:rPr>
                <w:sz w:val="24"/>
                <w:szCs w:val="24"/>
              </w:rPr>
            </w:pPr>
          </w:p>
        </w:tc>
        <w:tc>
          <w:tcPr>
            <w:tcW w:w="4219" w:type="dxa"/>
            <w:vMerge/>
          </w:tcPr>
          <w:p w14:paraId="2D4648ED" w14:textId="77777777" w:rsidR="0063577C" w:rsidRPr="00211173" w:rsidRDefault="0063577C" w:rsidP="00F7350C">
            <w:pPr>
              <w:tabs>
                <w:tab w:val="left" w:pos="993"/>
                <w:tab w:val="left" w:pos="1276"/>
              </w:tabs>
              <w:contextualSpacing/>
              <w:rPr>
                <w:sz w:val="24"/>
                <w:szCs w:val="24"/>
              </w:rPr>
            </w:pPr>
          </w:p>
        </w:tc>
        <w:tc>
          <w:tcPr>
            <w:tcW w:w="3294" w:type="dxa"/>
            <w:tcBorders>
              <w:top w:val="single" w:sz="4" w:space="0" w:color="auto"/>
            </w:tcBorders>
          </w:tcPr>
          <w:p w14:paraId="7C688961" w14:textId="77777777" w:rsidR="0063577C" w:rsidRPr="00211173" w:rsidRDefault="0063577C" w:rsidP="00F7350C">
            <w:pPr>
              <w:tabs>
                <w:tab w:val="left" w:pos="993"/>
                <w:tab w:val="left" w:pos="1276"/>
              </w:tabs>
              <w:contextualSpacing/>
              <w:rPr>
                <w:sz w:val="24"/>
                <w:szCs w:val="24"/>
              </w:rPr>
            </w:pPr>
            <w:r w:rsidRPr="00211173">
              <w:rPr>
                <w:sz w:val="24"/>
                <w:szCs w:val="24"/>
              </w:rPr>
              <w:t>Грамотность использования предметного содержания: корректно используются термины, понятия, закономерности и др., правильно применяются специальные технологии и способы работы, связанные с предметным содержанием; представлена взаимосвязь предметного содержания программы с другими предметами (областями деятельности).</w:t>
            </w:r>
          </w:p>
        </w:tc>
        <w:tc>
          <w:tcPr>
            <w:tcW w:w="1701" w:type="dxa"/>
            <w:tcBorders>
              <w:top w:val="single" w:sz="4" w:space="0" w:color="auto"/>
            </w:tcBorders>
          </w:tcPr>
          <w:p w14:paraId="516B53E9" w14:textId="77777777" w:rsidR="0063577C" w:rsidRPr="00211173" w:rsidRDefault="0063577C" w:rsidP="00F7350C">
            <w:pPr>
              <w:jc w:val="center"/>
              <w:rPr>
                <w:sz w:val="24"/>
                <w:szCs w:val="24"/>
              </w:rPr>
            </w:pPr>
            <w:r w:rsidRPr="00211173">
              <w:rPr>
                <w:sz w:val="24"/>
                <w:szCs w:val="24"/>
              </w:rPr>
              <w:t>от 0 до 3 баллов</w:t>
            </w:r>
          </w:p>
        </w:tc>
      </w:tr>
      <w:tr w:rsidR="0063577C" w:rsidRPr="00211173" w14:paraId="34A94C8F" w14:textId="77777777" w:rsidTr="00F7350C">
        <w:trPr>
          <w:trHeight w:val="545"/>
        </w:trPr>
        <w:tc>
          <w:tcPr>
            <w:tcW w:w="817" w:type="dxa"/>
            <w:vMerge w:val="restart"/>
          </w:tcPr>
          <w:p w14:paraId="2961C29E" w14:textId="77777777" w:rsidR="0063577C" w:rsidRPr="00211173" w:rsidRDefault="0063577C" w:rsidP="00F7350C">
            <w:pPr>
              <w:tabs>
                <w:tab w:val="left" w:pos="993"/>
                <w:tab w:val="left" w:pos="1276"/>
              </w:tabs>
              <w:contextualSpacing/>
              <w:rPr>
                <w:sz w:val="24"/>
                <w:szCs w:val="24"/>
              </w:rPr>
            </w:pPr>
            <w:r w:rsidRPr="00211173">
              <w:rPr>
                <w:sz w:val="24"/>
                <w:szCs w:val="24"/>
              </w:rPr>
              <w:t>4</w:t>
            </w:r>
          </w:p>
        </w:tc>
        <w:tc>
          <w:tcPr>
            <w:tcW w:w="4219" w:type="dxa"/>
            <w:vMerge w:val="restart"/>
          </w:tcPr>
          <w:p w14:paraId="2673EA9C" w14:textId="77777777" w:rsidR="0063577C" w:rsidRPr="00211173" w:rsidRDefault="0063577C" w:rsidP="00F7350C">
            <w:pPr>
              <w:tabs>
                <w:tab w:val="left" w:pos="993"/>
                <w:tab w:val="left" w:pos="1276"/>
              </w:tabs>
              <w:contextualSpacing/>
              <w:rPr>
                <w:sz w:val="24"/>
                <w:szCs w:val="24"/>
                <w:u w:val="single"/>
              </w:rPr>
            </w:pPr>
            <w:r w:rsidRPr="00211173">
              <w:rPr>
                <w:sz w:val="24"/>
                <w:szCs w:val="24"/>
              </w:rPr>
              <w:t>Методическая компетентность педагога при проектировании образовательной программы</w:t>
            </w:r>
          </w:p>
        </w:tc>
        <w:tc>
          <w:tcPr>
            <w:tcW w:w="3294" w:type="dxa"/>
            <w:tcBorders>
              <w:bottom w:val="single" w:sz="4" w:space="0" w:color="auto"/>
            </w:tcBorders>
          </w:tcPr>
          <w:p w14:paraId="47FC39E3" w14:textId="77777777" w:rsidR="0063577C" w:rsidRPr="00211173" w:rsidRDefault="0063577C" w:rsidP="00F7350C">
            <w:pPr>
              <w:tabs>
                <w:tab w:val="left" w:pos="993"/>
                <w:tab w:val="left" w:pos="1276"/>
              </w:tabs>
              <w:contextualSpacing/>
              <w:rPr>
                <w:sz w:val="24"/>
                <w:szCs w:val="24"/>
                <w:u w:val="single"/>
              </w:rPr>
            </w:pPr>
            <w:r w:rsidRPr="00211173">
              <w:rPr>
                <w:sz w:val="24"/>
                <w:szCs w:val="24"/>
              </w:rPr>
              <w:t>Цели и задачи образовательной программы согласованы с планируемыми результатами.</w:t>
            </w:r>
          </w:p>
        </w:tc>
        <w:tc>
          <w:tcPr>
            <w:tcW w:w="1701" w:type="dxa"/>
            <w:tcBorders>
              <w:bottom w:val="single" w:sz="4" w:space="0" w:color="auto"/>
            </w:tcBorders>
          </w:tcPr>
          <w:p w14:paraId="3245A3CA" w14:textId="77777777" w:rsidR="0063577C" w:rsidRPr="00211173" w:rsidRDefault="0063577C" w:rsidP="00F7350C">
            <w:pPr>
              <w:jc w:val="center"/>
              <w:rPr>
                <w:sz w:val="24"/>
                <w:szCs w:val="24"/>
              </w:rPr>
            </w:pPr>
            <w:r w:rsidRPr="00211173">
              <w:rPr>
                <w:sz w:val="24"/>
                <w:szCs w:val="24"/>
              </w:rPr>
              <w:t>от 0 до 3 баллов</w:t>
            </w:r>
          </w:p>
        </w:tc>
      </w:tr>
      <w:tr w:rsidR="0063577C" w:rsidRPr="00211173" w14:paraId="11A8ECD9" w14:textId="77777777" w:rsidTr="00F7350C">
        <w:trPr>
          <w:trHeight w:val="777"/>
        </w:trPr>
        <w:tc>
          <w:tcPr>
            <w:tcW w:w="817" w:type="dxa"/>
            <w:vMerge/>
          </w:tcPr>
          <w:p w14:paraId="5DEACB0F" w14:textId="77777777" w:rsidR="0063577C" w:rsidRPr="00211173" w:rsidRDefault="0063577C" w:rsidP="00F7350C">
            <w:pPr>
              <w:tabs>
                <w:tab w:val="left" w:pos="993"/>
                <w:tab w:val="left" w:pos="1276"/>
              </w:tabs>
              <w:contextualSpacing/>
              <w:rPr>
                <w:sz w:val="24"/>
                <w:szCs w:val="24"/>
              </w:rPr>
            </w:pPr>
          </w:p>
        </w:tc>
        <w:tc>
          <w:tcPr>
            <w:tcW w:w="4219" w:type="dxa"/>
            <w:vMerge/>
          </w:tcPr>
          <w:p w14:paraId="137CF8BC" w14:textId="77777777" w:rsidR="0063577C" w:rsidRPr="00211173" w:rsidRDefault="0063577C" w:rsidP="00F7350C">
            <w:pPr>
              <w:tabs>
                <w:tab w:val="left" w:pos="993"/>
                <w:tab w:val="left" w:pos="1276"/>
              </w:tabs>
              <w:contextualSpacing/>
              <w:rPr>
                <w:sz w:val="24"/>
                <w:szCs w:val="24"/>
              </w:rPr>
            </w:pPr>
          </w:p>
        </w:tc>
        <w:tc>
          <w:tcPr>
            <w:tcW w:w="3294" w:type="dxa"/>
            <w:tcBorders>
              <w:top w:val="single" w:sz="4" w:space="0" w:color="auto"/>
              <w:bottom w:val="single" w:sz="4" w:space="0" w:color="auto"/>
            </w:tcBorders>
          </w:tcPr>
          <w:p w14:paraId="3C5F088F" w14:textId="77777777" w:rsidR="0063577C" w:rsidRPr="00211173" w:rsidRDefault="0063577C" w:rsidP="00F7350C">
            <w:pPr>
              <w:tabs>
                <w:tab w:val="left" w:pos="993"/>
                <w:tab w:val="left" w:pos="1276"/>
              </w:tabs>
              <w:contextualSpacing/>
              <w:rPr>
                <w:sz w:val="24"/>
                <w:szCs w:val="24"/>
              </w:rPr>
            </w:pPr>
            <w:r w:rsidRPr="00211173">
              <w:rPr>
                <w:sz w:val="24"/>
                <w:szCs w:val="24"/>
              </w:rPr>
              <w:t xml:space="preserve">Используемые формы, методы, способы, приемы обучения обоснованы, позволяют достигать заявленных целей и задач </w:t>
            </w:r>
          </w:p>
        </w:tc>
        <w:tc>
          <w:tcPr>
            <w:tcW w:w="1701" w:type="dxa"/>
            <w:tcBorders>
              <w:top w:val="single" w:sz="4" w:space="0" w:color="auto"/>
              <w:bottom w:val="single" w:sz="4" w:space="0" w:color="auto"/>
            </w:tcBorders>
          </w:tcPr>
          <w:p w14:paraId="24D81BA2" w14:textId="77777777" w:rsidR="0063577C" w:rsidRPr="00211173" w:rsidRDefault="0063577C" w:rsidP="00F7350C">
            <w:pPr>
              <w:jc w:val="center"/>
              <w:rPr>
                <w:sz w:val="24"/>
                <w:szCs w:val="24"/>
              </w:rPr>
            </w:pPr>
            <w:r w:rsidRPr="00211173">
              <w:rPr>
                <w:sz w:val="24"/>
                <w:szCs w:val="24"/>
              </w:rPr>
              <w:t>от 0 до 3 баллов</w:t>
            </w:r>
          </w:p>
        </w:tc>
      </w:tr>
      <w:tr w:rsidR="0063577C" w:rsidRPr="00211173" w14:paraId="75F2BAA9" w14:textId="77777777" w:rsidTr="00F7350C">
        <w:trPr>
          <w:trHeight w:val="1057"/>
        </w:trPr>
        <w:tc>
          <w:tcPr>
            <w:tcW w:w="817" w:type="dxa"/>
            <w:vMerge/>
          </w:tcPr>
          <w:p w14:paraId="1892EFE4" w14:textId="77777777" w:rsidR="0063577C" w:rsidRPr="00211173" w:rsidRDefault="0063577C" w:rsidP="00F7350C">
            <w:pPr>
              <w:tabs>
                <w:tab w:val="left" w:pos="993"/>
                <w:tab w:val="left" w:pos="1276"/>
              </w:tabs>
              <w:contextualSpacing/>
              <w:rPr>
                <w:sz w:val="24"/>
                <w:szCs w:val="24"/>
              </w:rPr>
            </w:pPr>
          </w:p>
        </w:tc>
        <w:tc>
          <w:tcPr>
            <w:tcW w:w="4219" w:type="dxa"/>
            <w:vMerge/>
          </w:tcPr>
          <w:p w14:paraId="5809B400" w14:textId="77777777" w:rsidR="0063577C" w:rsidRPr="00211173" w:rsidRDefault="0063577C" w:rsidP="00F7350C">
            <w:pPr>
              <w:tabs>
                <w:tab w:val="left" w:pos="993"/>
                <w:tab w:val="left" w:pos="1276"/>
              </w:tabs>
              <w:contextualSpacing/>
              <w:rPr>
                <w:sz w:val="24"/>
                <w:szCs w:val="24"/>
              </w:rPr>
            </w:pPr>
          </w:p>
        </w:tc>
        <w:tc>
          <w:tcPr>
            <w:tcW w:w="3294" w:type="dxa"/>
            <w:tcBorders>
              <w:top w:val="single" w:sz="4" w:space="0" w:color="auto"/>
              <w:bottom w:val="single" w:sz="4" w:space="0" w:color="auto"/>
            </w:tcBorders>
          </w:tcPr>
          <w:p w14:paraId="074B4A5B" w14:textId="77777777" w:rsidR="0063577C" w:rsidRPr="00211173" w:rsidRDefault="0063577C" w:rsidP="00F7350C">
            <w:pPr>
              <w:tabs>
                <w:tab w:val="left" w:pos="993"/>
                <w:tab w:val="left" w:pos="1276"/>
              </w:tabs>
              <w:contextualSpacing/>
              <w:rPr>
                <w:sz w:val="24"/>
                <w:szCs w:val="24"/>
              </w:rPr>
            </w:pPr>
            <w:r w:rsidRPr="00211173">
              <w:rPr>
                <w:sz w:val="24"/>
                <w:szCs w:val="24"/>
              </w:rPr>
              <w:t>Программы, планируемых результатов.</w:t>
            </w:r>
          </w:p>
          <w:p w14:paraId="6E703D2D" w14:textId="77777777" w:rsidR="0063577C" w:rsidRPr="00211173" w:rsidRDefault="0063577C" w:rsidP="00F7350C">
            <w:pPr>
              <w:tabs>
                <w:tab w:val="left" w:pos="993"/>
                <w:tab w:val="left" w:pos="1276"/>
              </w:tabs>
              <w:contextualSpacing/>
              <w:rPr>
                <w:sz w:val="24"/>
                <w:szCs w:val="24"/>
              </w:rPr>
            </w:pPr>
            <w:r w:rsidRPr="00211173">
              <w:rPr>
                <w:sz w:val="24"/>
                <w:szCs w:val="24"/>
              </w:rPr>
              <w:t xml:space="preserve">Образовательные результаты обучающихся измеримы, </w:t>
            </w:r>
            <w:r w:rsidRPr="00211173">
              <w:rPr>
                <w:sz w:val="24"/>
                <w:szCs w:val="24"/>
              </w:rPr>
              <w:lastRenderedPageBreak/>
              <w:t>позволяют оценить изменения в каждом ребенке и его достижения.</w:t>
            </w:r>
          </w:p>
        </w:tc>
        <w:tc>
          <w:tcPr>
            <w:tcW w:w="1701" w:type="dxa"/>
            <w:tcBorders>
              <w:top w:val="single" w:sz="4" w:space="0" w:color="auto"/>
              <w:bottom w:val="single" w:sz="4" w:space="0" w:color="auto"/>
            </w:tcBorders>
          </w:tcPr>
          <w:p w14:paraId="62E7E96C" w14:textId="77777777" w:rsidR="0063577C" w:rsidRPr="00211173" w:rsidRDefault="0063577C" w:rsidP="00F7350C">
            <w:pPr>
              <w:jc w:val="center"/>
              <w:rPr>
                <w:sz w:val="24"/>
                <w:szCs w:val="24"/>
              </w:rPr>
            </w:pPr>
            <w:r w:rsidRPr="00211173">
              <w:rPr>
                <w:sz w:val="24"/>
                <w:szCs w:val="24"/>
              </w:rPr>
              <w:lastRenderedPageBreak/>
              <w:t>от 0 до 3 баллов</w:t>
            </w:r>
          </w:p>
        </w:tc>
      </w:tr>
      <w:tr w:rsidR="0063577C" w:rsidRPr="00211173" w14:paraId="62C2032C" w14:textId="77777777" w:rsidTr="00F7350C">
        <w:trPr>
          <w:trHeight w:val="1715"/>
        </w:trPr>
        <w:tc>
          <w:tcPr>
            <w:tcW w:w="817" w:type="dxa"/>
          </w:tcPr>
          <w:p w14:paraId="7BEFCAD8" w14:textId="77777777" w:rsidR="0063577C" w:rsidRPr="00211173" w:rsidRDefault="0063577C" w:rsidP="00F7350C">
            <w:pPr>
              <w:tabs>
                <w:tab w:val="left" w:pos="993"/>
                <w:tab w:val="left" w:pos="1276"/>
              </w:tabs>
              <w:contextualSpacing/>
              <w:rPr>
                <w:sz w:val="24"/>
                <w:szCs w:val="24"/>
              </w:rPr>
            </w:pPr>
          </w:p>
        </w:tc>
        <w:tc>
          <w:tcPr>
            <w:tcW w:w="4219" w:type="dxa"/>
            <w:vMerge/>
          </w:tcPr>
          <w:p w14:paraId="3945BE93" w14:textId="77777777" w:rsidR="0063577C" w:rsidRPr="00211173" w:rsidRDefault="0063577C" w:rsidP="00F7350C">
            <w:pPr>
              <w:tabs>
                <w:tab w:val="left" w:pos="993"/>
                <w:tab w:val="left" w:pos="1276"/>
              </w:tabs>
              <w:contextualSpacing/>
              <w:rPr>
                <w:sz w:val="24"/>
                <w:szCs w:val="24"/>
              </w:rPr>
            </w:pPr>
          </w:p>
        </w:tc>
        <w:tc>
          <w:tcPr>
            <w:tcW w:w="3294" w:type="dxa"/>
            <w:tcBorders>
              <w:top w:val="single" w:sz="4" w:space="0" w:color="auto"/>
            </w:tcBorders>
          </w:tcPr>
          <w:p w14:paraId="43ACDBDA" w14:textId="77777777" w:rsidR="0063577C" w:rsidRPr="00211173" w:rsidRDefault="0063577C" w:rsidP="00F7350C">
            <w:pPr>
              <w:tabs>
                <w:tab w:val="left" w:pos="993"/>
                <w:tab w:val="left" w:pos="1276"/>
              </w:tabs>
              <w:contextualSpacing/>
              <w:rPr>
                <w:sz w:val="24"/>
                <w:szCs w:val="24"/>
              </w:rPr>
            </w:pPr>
            <w:r w:rsidRPr="00211173">
              <w:rPr>
                <w:sz w:val="24"/>
                <w:szCs w:val="24"/>
              </w:rPr>
              <w:t>Учебно-методические материалы (методические пособия, дидактические, оценочные материалы и др.) и средства обучения (оборудование, инвентарь, инструменты, наглядные пособия, информационные ресурсы) позволяют в полном объеме реализовать содержание Программы.</w:t>
            </w:r>
          </w:p>
        </w:tc>
        <w:tc>
          <w:tcPr>
            <w:tcW w:w="1701" w:type="dxa"/>
            <w:tcBorders>
              <w:top w:val="single" w:sz="4" w:space="0" w:color="auto"/>
            </w:tcBorders>
          </w:tcPr>
          <w:p w14:paraId="597B1ADA" w14:textId="77777777" w:rsidR="0063577C" w:rsidRPr="00211173" w:rsidRDefault="0063577C" w:rsidP="00F7350C">
            <w:pPr>
              <w:jc w:val="center"/>
              <w:rPr>
                <w:sz w:val="24"/>
                <w:szCs w:val="24"/>
              </w:rPr>
            </w:pPr>
            <w:r w:rsidRPr="00211173">
              <w:rPr>
                <w:sz w:val="24"/>
                <w:szCs w:val="24"/>
              </w:rPr>
              <w:t>от 0 до 3 баллов</w:t>
            </w:r>
          </w:p>
        </w:tc>
      </w:tr>
      <w:tr w:rsidR="0063577C" w:rsidRPr="00211173" w14:paraId="3E2C9B41" w14:textId="77777777" w:rsidTr="00F7350C">
        <w:trPr>
          <w:trHeight w:val="1765"/>
        </w:trPr>
        <w:tc>
          <w:tcPr>
            <w:tcW w:w="817" w:type="dxa"/>
            <w:vMerge w:val="restart"/>
          </w:tcPr>
          <w:p w14:paraId="480090FE" w14:textId="77777777" w:rsidR="0063577C" w:rsidRPr="00211173" w:rsidRDefault="0063577C" w:rsidP="00F7350C">
            <w:pPr>
              <w:tabs>
                <w:tab w:val="left" w:pos="993"/>
                <w:tab w:val="left" w:pos="1276"/>
              </w:tabs>
              <w:contextualSpacing/>
              <w:rPr>
                <w:sz w:val="24"/>
                <w:szCs w:val="24"/>
              </w:rPr>
            </w:pPr>
            <w:r w:rsidRPr="00211173">
              <w:rPr>
                <w:sz w:val="24"/>
                <w:szCs w:val="24"/>
              </w:rPr>
              <w:t>5</w:t>
            </w:r>
          </w:p>
        </w:tc>
        <w:tc>
          <w:tcPr>
            <w:tcW w:w="4219" w:type="dxa"/>
            <w:vMerge w:val="restart"/>
          </w:tcPr>
          <w:p w14:paraId="58C72A3A" w14:textId="77777777" w:rsidR="0063577C" w:rsidRPr="00211173" w:rsidRDefault="0063577C" w:rsidP="00F7350C">
            <w:pPr>
              <w:tabs>
                <w:tab w:val="left" w:pos="993"/>
                <w:tab w:val="left" w:pos="1276"/>
              </w:tabs>
              <w:contextualSpacing/>
              <w:rPr>
                <w:sz w:val="24"/>
                <w:szCs w:val="24"/>
                <w:u w:val="single"/>
              </w:rPr>
            </w:pPr>
            <w:proofErr w:type="spellStart"/>
            <w:r w:rsidRPr="00211173">
              <w:rPr>
                <w:sz w:val="24"/>
                <w:szCs w:val="24"/>
              </w:rPr>
              <w:t>Психологопедагогическая</w:t>
            </w:r>
            <w:proofErr w:type="spellEnd"/>
            <w:r w:rsidRPr="00211173">
              <w:rPr>
                <w:sz w:val="24"/>
                <w:szCs w:val="24"/>
              </w:rPr>
              <w:t xml:space="preserve"> компетентность педагога при проектировании образовательной программы</w:t>
            </w:r>
          </w:p>
        </w:tc>
        <w:tc>
          <w:tcPr>
            <w:tcW w:w="3294" w:type="dxa"/>
            <w:tcBorders>
              <w:bottom w:val="single" w:sz="4" w:space="0" w:color="auto"/>
            </w:tcBorders>
          </w:tcPr>
          <w:p w14:paraId="6BABD79F" w14:textId="77777777" w:rsidR="0063577C" w:rsidRPr="00211173" w:rsidRDefault="0063577C" w:rsidP="00F7350C">
            <w:pPr>
              <w:tabs>
                <w:tab w:val="left" w:pos="993"/>
                <w:tab w:val="left" w:pos="1276"/>
              </w:tabs>
              <w:contextualSpacing/>
              <w:rPr>
                <w:sz w:val="24"/>
                <w:szCs w:val="24"/>
                <w:u w:val="single"/>
              </w:rPr>
            </w:pPr>
            <w:r w:rsidRPr="00211173">
              <w:rPr>
                <w:sz w:val="24"/>
                <w:szCs w:val="24"/>
              </w:rPr>
              <w:t xml:space="preserve">Программа учитывает возрастные характеристики и индивидуальные особенности заявленного состава обучающихся (дети, имеющие высокую/низкую мотивацию к обучению по Программе; дети, имеющие определенную подготовку по направлению </w:t>
            </w:r>
          </w:p>
        </w:tc>
        <w:tc>
          <w:tcPr>
            <w:tcW w:w="1701" w:type="dxa"/>
            <w:tcBorders>
              <w:bottom w:val="single" w:sz="4" w:space="0" w:color="auto"/>
            </w:tcBorders>
          </w:tcPr>
          <w:p w14:paraId="3A7BE5D3" w14:textId="77777777" w:rsidR="0063577C" w:rsidRPr="00211173" w:rsidRDefault="0063577C" w:rsidP="00F7350C">
            <w:pPr>
              <w:jc w:val="center"/>
              <w:rPr>
                <w:sz w:val="24"/>
                <w:szCs w:val="24"/>
              </w:rPr>
            </w:pPr>
            <w:r w:rsidRPr="00211173">
              <w:rPr>
                <w:sz w:val="24"/>
                <w:szCs w:val="24"/>
              </w:rPr>
              <w:t>от 0 до 3 баллов</w:t>
            </w:r>
          </w:p>
        </w:tc>
      </w:tr>
      <w:tr w:rsidR="0063577C" w:rsidRPr="00211173" w14:paraId="24F55835" w14:textId="77777777" w:rsidTr="00F7350C">
        <w:trPr>
          <w:trHeight w:val="325"/>
        </w:trPr>
        <w:tc>
          <w:tcPr>
            <w:tcW w:w="817" w:type="dxa"/>
            <w:vMerge/>
          </w:tcPr>
          <w:p w14:paraId="504CF104" w14:textId="77777777" w:rsidR="0063577C" w:rsidRPr="00211173" w:rsidRDefault="0063577C" w:rsidP="00F7350C">
            <w:pPr>
              <w:tabs>
                <w:tab w:val="left" w:pos="993"/>
                <w:tab w:val="left" w:pos="1276"/>
              </w:tabs>
              <w:contextualSpacing/>
              <w:rPr>
                <w:sz w:val="24"/>
                <w:szCs w:val="24"/>
              </w:rPr>
            </w:pPr>
          </w:p>
        </w:tc>
        <w:tc>
          <w:tcPr>
            <w:tcW w:w="4219" w:type="dxa"/>
            <w:vMerge/>
          </w:tcPr>
          <w:p w14:paraId="32C70F94" w14:textId="77777777" w:rsidR="0063577C" w:rsidRPr="00211173" w:rsidRDefault="0063577C" w:rsidP="00F7350C">
            <w:pPr>
              <w:tabs>
                <w:tab w:val="left" w:pos="993"/>
                <w:tab w:val="left" w:pos="1276"/>
              </w:tabs>
              <w:contextualSpacing/>
              <w:rPr>
                <w:sz w:val="24"/>
                <w:szCs w:val="24"/>
              </w:rPr>
            </w:pPr>
          </w:p>
        </w:tc>
        <w:tc>
          <w:tcPr>
            <w:tcW w:w="3294" w:type="dxa"/>
            <w:tcBorders>
              <w:top w:val="single" w:sz="4" w:space="0" w:color="auto"/>
              <w:bottom w:val="single" w:sz="4" w:space="0" w:color="auto"/>
            </w:tcBorders>
          </w:tcPr>
          <w:p w14:paraId="19AD748A" w14:textId="77777777" w:rsidR="0063577C" w:rsidRPr="00211173" w:rsidRDefault="0063577C" w:rsidP="00F7350C">
            <w:pPr>
              <w:tabs>
                <w:tab w:val="left" w:pos="993"/>
                <w:tab w:val="left" w:pos="1276"/>
              </w:tabs>
              <w:contextualSpacing/>
              <w:rPr>
                <w:sz w:val="24"/>
                <w:szCs w:val="24"/>
              </w:rPr>
            </w:pPr>
            <w:r w:rsidRPr="00211173">
              <w:rPr>
                <w:sz w:val="24"/>
                <w:szCs w:val="24"/>
              </w:rPr>
              <w:t>Программы, дети с ограниченными возможностями здоровья; дети, оказавшиеся в трудной жизненной ситуации и др.).</w:t>
            </w:r>
          </w:p>
          <w:p w14:paraId="2E5C8875" w14:textId="77777777" w:rsidR="0063577C" w:rsidRPr="00211173" w:rsidRDefault="0063577C" w:rsidP="00F7350C">
            <w:pPr>
              <w:tabs>
                <w:tab w:val="left" w:pos="993"/>
                <w:tab w:val="left" w:pos="1276"/>
              </w:tabs>
              <w:contextualSpacing/>
              <w:rPr>
                <w:sz w:val="24"/>
                <w:szCs w:val="24"/>
              </w:rPr>
            </w:pPr>
            <w:r w:rsidRPr="00211173">
              <w:rPr>
                <w:sz w:val="24"/>
                <w:szCs w:val="24"/>
              </w:rPr>
              <w:t xml:space="preserve">При реализации Программы используются </w:t>
            </w:r>
          </w:p>
        </w:tc>
        <w:tc>
          <w:tcPr>
            <w:tcW w:w="1701" w:type="dxa"/>
            <w:tcBorders>
              <w:top w:val="single" w:sz="4" w:space="0" w:color="auto"/>
              <w:bottom w:val="single" w:sz="4" w:space="0" w:color="auto"/>
            </w:tcBorders>
          </w:tcPr>
          <w:p w14:paraId="2EEBBE6E" w14:textId="77777777" w:rsidR="0063577C" w:rsidRPr="00211173" w:rsidRDefault="0063577C" w:rsidP="00F7350C">
            <w:pPr>
              <w:jc w:val="center"/>
              <w:rPr>
                <w:sz w:val="24"/>
                <w:szCs w:val="24"/>
              </w:rPr>
            </w:pPr>
            <w:r w:rsidRPr="00211173">
              <w:rPr>
                <w:sz w:val="24"/>
                <w:szCs w:val="24"/>
              </w:rPr>
              <w:t>от 0 до 3 баллов</w:t>
            </w:r>
          </w:p>
        </w:tc>
      </w:tr>
      <w:tr w:rsidR="0063577C" w:rsidRPr="00211173" w14:paraId="115C5C2D" w14:textId="77777777" w:rsidTr="00F7350C">
        <w:trPr>
          <w:trHeight w:val="1318"/>
        </w:trPr>
        <w:tc>
          <w:tcPr>
            <w:tcW w:w="817" w:type="dxa"/>
            <w:vMerge/>
          </w:tcPr>
          <w:p w14:paraId="73459F59" w14:textId="77777777" w:rsidR="0063577C" w:rsidRPr="00211173" w:rsidRDefault="0063577C" w:rsidP="00F7350C">
            <w:pPr>
              <w:tabs>
                <w:tab w:val="left" w:pos="993"/>
                <w:tab w:val="left" w:pos="1276"/>
              </w:tabs>
              <w:contextualSpacing/>
              <w:rPr>
                <w:sz w:val="24"/>
                <w:szCs w:val="24"/>
              </w:rPr>
            </w:pPr>
          </w:p>
        </w:tc>
        <w:tc>
          <w:tcPr>
            <w:tcW w:w="4219" w:type="dxa"/>
            <w:vMerge/>
          </w:tcPr>
          <w:p w14:paraId="50FF1F14" w14:textId="77777777" w:rsidR="0063577C" w:rsidRPr="00211173" w:rsidRDefault="0063577C" w:rsidP="00F7350C">
            <w:pPr>
              <w:tabs>
                <w:tab w:val="left" w:pos="993"/>
                <w:tab w:val="left" w:pos="1276"/>
              </w:tabs>
              <w:contextualSpacing/>
              <w:rPr>
                <w:sz w:val="24"/>
                <w:szCs w:val="24"/>
              </w:rPr>
            </w:pPr>
          </w:p>
        </w:tc>
        <w:tc>
          <w:tcPr>
            <w:tcW w:w="3294" w:type="dxa"/>
            <w:tcBorders>
              <w:top w:val="single" w:sz="4" w:space="0" w:color="auto"/>
            </w:tcBorders>
          </w:tcPr>
          <w:p w14:paraId="665824F2" w14:textId="77777777" w:rsidR="0063577C" w:rsidRPr="00211173" w:rsidRDefault="0063577C" w:rsidP="00F7350C">
            <w:pPr>
              <w:tabs>
                <w:tab w:val="left" w:pos="993"/>
                <w:tab w:val="left" w:pos="1276"/>
              </w:tabs>
              <w:contextualSpacing/>
              <w:rPr>
                <w:sz w:val="24"/>
                <w:szCs w:val="24"/>
              </w:rPr>
            </w:pPr>
            <w:r w:rsidRPr="00211173">
              <w:rPr>
                <w:sz w:val="24"/>
                <w:szCs w:val="24"/>
              </w:rPr>
              <w:t>Активные и интерактивные методы, приемы обучения, направленные на активизацию обучающихся, повышение их мотивации к познанию, творчеству, достижению результата и т.д.</w:t>
            </w:r>
          </w:p>
        </w:tc>
        <w:tc>
          <w:tcPr>
            <w:tcW w:w="1701" w:type="dxa"/>
            <w:tcBorders>
              <w:top w:val="single" w:sz="4" w:space="0" w:color="auto"/>
            </w:tcBorders>
          </w:tcPr>
          <w:p w14:paraId="5E8E3A38" w14:textId="77777777" w:rsidR="0063577C" w:rsidRPr="00211173" w:rsidRDefault="0063577C" w:rsidP="00F7350C">
            <w:pPr>
              <w:jc w:val="center"/>
              <w:rPr>
                <w:sz w:val="24"/>
                <w:szCs w:val="24"/>
              </w:rPr>
            </w:pPr>
            <w:r w:rsidRPr="00211173">
              <w:rPr>
                <w:sz w:val="24"/>
                <w:szCs w:val="24"/>
              </w:rPr>
              <w:t>от 0 до 3 баллов</w:t>
            </w:r>
          </w:p>
        </w:tc>
      </w:tr>
      <w:tr w:rsidR="0063577C" w:rsidRPr="00211173" w14:paraId="260EA4F6" w14:textId="77777777" w:rsidTr="00F7350C">
        <w:tc>
          <w:tcPr>
            <w:tcW w:w="8330" w:type="dxa"/>
            <w:gridSpan w:val="3"/>
          </w:tcPr>
          <w:p w14:paraId="1F48D80E" w14:textId="77777777" w:rsidR="0063577C" w:rsidRPr="00BE4941" w:rsidRDefault="0063577C" w:rsidP="00F7350C">
            <w:pPr>
              <w:tabs>
                <w:tab w:val="left" w:pos="993"/>
                <w:tab w:val="left" w:pos="1276"/>
              </w:tabs>
              <w:contextualSpacing/>
              <w:jc w:val="center"/>
              <w:rPr>
                <w:b/>
                <w:sz w:val="24"/>
                <w:szCs w:val="24"/>
                <w:u w:val="single"/>
              </w:rPr>
            </w:pPr>
            <w:r w:rsidRPr="00BE4941">
              <w:rPr>
                <w:b/>
                <w:sz w:val="24"/>
                <w:szCs w:val="24"/>
              </w:rPr>
              <w:t>Итоговое количество баллов:</w:t>
            </w:r>
          </w:p>
        </w:tc>
        <w:tc>
          <w:tcPr>
            <w:tcW w:w="1701" w:type="dxa"/>
          </w:tcPr>
          <w:p w14:paraId="48956348" w14:textId="77777777" w:rsidR="0063577C" w:rsidRPr="00BE4941" w:rsidRDefault="0063577C" w:rsidP="00F7350C">
            <w:pPr>
              <w:jc w:val="center"/>
              <w:rPr>
                <w:b/>
                <w:sz w:val="24"/>
                <w:szCs w:val="24"/>
              </w:rPr>
            </w:pPr>
            <w:r w:rsidRPr="00BE4941">
              <w:rPr>
                <w:b/>
                <w:sz w:val="24"/>
                <w:szCs w:val="24"/>
              </w:rPr>
              <w:t xml:space="preserve">от 0 до </w:t>
            </w:r>
            <w:r>
              <w:rPr>
                <w:b/>
                <w:sz w:val="24"/>
                <w:szCs w:val="24"/>
              </w:rPr>
              <w:t>33</w:t>
            </w:r>
            <w:r w:rsidRPr="00BE4941">
              <w:rPr>
                <w:b/>
                <w:sz w:val="24"/>
                <w:szCs w:val="24"/>
              </w:rPr>
              <w:t xml:space="preserve"> баллов</w:t>
            </w:r>
          </w:p>
        </w:tc>
      </w:tr>
    </w:tbl>
    <w:p w14:paraId="1ADB491C" w14:textId="77777777" w:rsidR="0063577C" w:rsidRDefault="0063577C" w:rsidP="0063577C">
      <w:pPr>
        <w:ind w:firstLine="709"/>
        <w:jc w:val="both"/>
      </w:pPr>
    </w:p>
    <w:p w14:paraId="6990858B" w14:textId="77777777" w:rsidR="0063577C" w:rsidRPr="00793245" w:rsidRDefault="0063577C" w:rsidP="0063577C">
      <w:pPr>
        <w:tabs>
          <w:tab w:val="left" w:pos="993"/>
          <w:tab w:val="left" w:pos="1276"/>
        </w:tabs>
        <w:contextualSpacing/>
        <w:jc w:val="center"/>
        <w:rPr>
          <w:b/>
          <w:sz w:val="24"/>
          <w:szCs w:val="24"/>
        </w:rPr>
      </w:pPr>
      <w:r w:rsidRPr="00793245">
        <w:rPr>
          <w:b/>
          <w:sz w:val="24"/>
          <w:szCs w:val="24"/>
        </w:rPr>
        <w:t xml:space="preserve">Требования и критерии оценки </w:t>
      </w:r>
      <w:r>
        <w:rPr>
          <w:b/>
          <w:sz w:val="24"/>
          <w:szCs w:val="24"/>
        </w:rPr>
        <w:t>р</w:t>
      </w:r>
      <w:r w:rsidRPr="00211173">
        <w:rPr>
          <w:b/>
          <w:sz w:val="24"/>
          <w:szCs w:val="24"/>
        </w:rPr>
        <w:t>езультативности реализации дополнительной общеобразовательной общеразвивающей программы</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5"/>
        <w:gridCol w:w="5550"/>
      </w:tblGrid>
      <w:tr w:rsidR="0063577C" w:rsidRPr="00211173" w14:paraId="4B8D55F5" w14:textId="77777777" w:rsidTr="00F7350C">
        <w:tc>
          <w:tcPr>
            <w:tcW w:w="9781" w:type="dxa"/>
            <w:gridSpan w:val="2"/>
          </w:tcPr>
          <w:p w14:paraId="6860258C" w14:textId="77777777" w:rsidR="0063577C" w:rsidRPr="00211173" w:rsidRDefault="0063577C" w:rsidP="00F7350C">
            <w:pPr>
              <w:tabs>
                <w:tab w:val="left" w:pos="993"/>
                <w:tab w:val="left" w:pos="1276"/>
              </w:tabs>
              <w:contextualSpacing/>
              <w:jc w:val="center"/>
              <w:rPr>
                <w:b/>
                <w:sz w:val="24"/>
                <w:szCs w:val="24"/>
              </w:rPr>
            </w:pPr>
            <w:r w:rsidRPr="00211173">
              <w:rPr>
                <w:b/>
                <w:sz w:val="24"/>
                <w:szCs w:val="24"/>
              </w:rPr>
              <w:t xml:space="preserve">Требования к сведениям о </w:t>
            </w:r>
            <w:r>
              <w:rPr>
                <w:b/>
                <w:sz w:val="24"/>
                <w:szCs w:val="24"/>
              </w:rPr>
              <w:t>р</w:t>
            </w:r>
            <w:r w:rsidRPr="00211173">
              <w:rPr>
                <w:b/>
                <w:sz w:val="24"/>
                <w:szCs w:val="24"/>
              </w:rPr>
              <w:t>езультативности реализации дополнительной общеобразовательной общеразвивающей программы</w:t>
            </w:r>
          </w:p>
        </w:tc>
      </w:tr>
      <w:tr w:rsidR="0063577C" w:rsidRPr="00211173" w14:paraId="509C6C19" w14:textId="77777777" w:rsidTr="00F7350C">
        <w:tc>
          <w:tcPr>
            <w:tcW w:w="4111" w:type="dxa"/>
          </w:tcPr>
          <w:p w14:paraId="082779A4" w14:textId="77777777" w:rsidR="0063577C" w:rsidRPr="00211173" w:rsidRDefault="0063577C" w:rsidP="00F7350C">
            <w:pPr>
              <w:tabs>
                <w:tab w:val="left" w:pos="993"/>
                <w:tab w:val="left" w:pos="1276"/>
              </w:tabs>
              <w:contextualSpacing/>
              <w:rPr>
                <w:sz w:val="24"/>
                <w:szCs w:val="24"/>
              </w:rPr>
            </w:pPr>
            <w:r w:rsidRPr="00211173">
              <w:rPr>
                <w:sz w:val="24"/>
                <w:szCs w:val="24"/>
              </w:rPr>
              <w:t>Требования к содержанию сведений о результативности дополнительной общеобразовательной общеразвивающей Программы</w:t>
            </w:r>
          </w:p>
        </w:tc>
        <w:tc>
          <w:tcPr>
            <w:tcW w:w="5670" w:type="dxa"/>
          </w:tcPr>
          <w:p w14:paraId="6D722FB0" w14:textId="77777777" w:rsidR="0063577C" w:rsidRPr="00211173" w:rsidRDefault="0063577C" w:rsidP="00F7350C">
            <w:pPr>
              <w:tabs>
                <w:tab w:val="left" w:pos="993"/>
                <w:tab w:val="left" w:pos="1276"/>
              </w:tabs>
              <w:contextualSpacing/>
              <w:jc w:val="both"/>
              <w:rPr>
                <w:sz w:val="24"/>
                <w:szCs w:val="24"/>
              </w:rPr>
            </w:pPr>
            <w:r w:rsidRPr="00211173">
              <w:rPr>
                <w:sz w:val="24"/>
                <w:szCs w:val="24"/>
              </w:rPr>
              <w:t xml:space="preserve">Сведения о результативности реализации Программы должны содержать информацию о достигнутых образовательных результатах обучающихся, достижениях обучающихся в конкурсных мероприятиях, а также факты, подтверждающие методическую значимость, позиционирование (продвижение) Программы на </w:t>
            </w:r>
            <w:r w:rsidRPr="00211173">
              <w:rPr>
                <w:sz w:val="24"/>
                <w:szCs w:val="24"/>
              </w:rPr>
              <w:lastRenderedPageBreak/>
              <w:t>уровне муниципалитета, региона и др. Сведения должны быть представлены в любой наглядной форме (текст, презентации, графики, таблицы, диаграммы), определенной образовательной организацией самостоятельно. Объем – не более 3-х листов.</w:t>
            </w:r>
          </w:p>
        </w:tc>
      </w:tr>
    </w:tbl>
    <w:p w14:paraId="1BEBC9FC" w14:textId="77777777" w:rsidR="0063577C" w:rsidRDefault="0063577C" w:rsidP="0063577C">
      <w:pPr>
        <w:ind w:firstLine="709"/>
        <w:jc w:val="both"/>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268"/>
        <w:gridCol w:w="4536"/>
        <w:gridCol w:w="2693"/>
      </w:tblGrid>
      <w:tr w:rsidR="0063577C" w:rsidRPr="00211173" w14:paraId="721C9222" w14:textId="77777777" w:rsidTr="00F7350C">
        <w:tc>
          <w:tcPr>
            <w:tcW w:w="9923" w:type="dxa"/>
            <w:gridSpan w:val="4"/>
          </w:tcPr>
          <w:p w14:paraId="3FB0864A" w14:textId="77777777" w:rsidR="0063577C" w:rsidRPr="00211173" w:rsidRDefault="0063577C" w:rsidP="00F7350C">
            <w:pPr>
              <w:tabs>
                <w:tab w:val="left" w:pos="993"/>
                <w:tab w:val="left" w:pos="1276"/>
              </w:tabs>
              <w:ind w:left="426"/>
              <w:contextualSpacing/>
              <w:jc w:val="center"/>
              <w:rPr>
                <w:b/>
                <w:sz w:val="24"/>
                <w:szCs w:val="24"/>
              </w:rPr>
            </w:pPr>
            <w:r w:rsidRPr="00793245">
              <w:rPr>
                <w:b/>
                <w:sz w:val="24"/>
                <w:szCs w:val="24"/>
              </w:rPr>
              <w:t xml:space="preserve">Критерии оценки результативности реализации дополнительной общеобразовательной общеразвивающей программы </w:t>
            </w:r>
          </w:p>
        </w:tc>
      </w:tr>
      <w:tr w:rsidR="0063577C" w:rsidRPr="00211173" w14:paraId="64A57A65" w14:textId="77777777" w:rsidTr="00F7350C">
        <w:tc>
          <w:tcPr>
            <w:tcW w:w="426" w:type="dxa"/>
          </w:tcPr>
          <w:p w14:paraId="4D1F069B" w14:textId="77777777" w:rsidR="0063577C" w:rsidRPr="00211173" w:rsidRDefault="0063577C" w:rsidP="00F7350C">
            <w:pPr>
              <w:jc w:val="center"/>
              <w:rPr>
                <w:b/>
                <w:sz w:val="24"/>
                <w:szCs w:val="24"/>
              </w:rPr>
            </w:pPr>
            <w:r>
              <w:rPr>
                <w:b/>
                <w:sz w:val="24"/>
                <w:szCs w:val="24"/>
              </w:rPr>
              <w:t>№</w:t>
            </w:r>
          </w:p>
        </w:tc>
        <w:tc>
          <w:tcPr>
            <w:tcW w:w="2268" w:type="dxa"/>
          </w:tcPr>
          <w:p w14:paraId="3A4D43A6" w14:textId="77777777" w:rsidR="0063577C" w:rsidRPr="00211173" w:rsidRDefault="0063577C" w:rsidP="00F7350C">
            <w:pPr>
              <w:jc w:val="center"/>
              <w:rPr>
                <w:b/>
                <w:sz w:val="24"/>
                <w:szCs w:val="24"/>
              </w:rPr>
            </w:pPr>
            <w:r w:rsidRPr="00211173">
              <w:rPr>
                <w:b/>
                <w:sz w:val="24"/>
                <w:szCs w:val="24"/>
              </w:rPr>
              <w:t>Критерии</w:t>
            </w:r>
          </w:p>
        </w:tc>
        <w:tc>
          <w:tcPr>
            <w:tcW w:w="4536" w:type="dxa"/>
          </w:tcPr>
          <w:p w14:paraId="4128FAE4" w14:textId="77777777" w:rsidR="0063577C" w:rsidRPr="00211173" w:rsidRDefault="0063577C" w:rsidP="00F7350C">
            <w:pPr>
              <w:jc w:val="center"/>
              <w:rPr>
                <w:b/>
                <w:sz w:val="24"/>
                <w:szCs w:val="24"/>
              </w:rPr>
            </w:pPr>
            <w:r w:rsidRPr="00211173">
              <w:rPr>
                <w:b/>
                <w:sz w:val="24"/>
                <w:szCs w:val="24"/>
              </w:rPr>
              <w:t>Показатели</w:t>
            </w:r>
          </w:p>
        </w:tc>
        <w:tc>
          <w:tcPr>
            <w:tcW w:w="2693" w:type="dxa"/>
          </w:tcPr>
          <w:p w14:paraId="5C2DD086" w14:textId="77777777" w:rsidR="0063577C" w:rsidRPr="00211173" w:rsidRDefault="0063577C" w:rsidP="00F7350C">
            <w:pPr>
              <w:jc w:val="center"/>
              <w:rPr>
                <w:b/>
                <w:sz w:val="24"/>
                <w:szCs w:val="24"/>
              </w:rPr>
            </w:pPr>
            <w:r w:rsidRPr="00211173">
              <w:rPr>
                <w:b/>
                <w:sz w:val="24"/>
                <w:szCs w:val="24"/>
              </w:rPr>
              <w:t>Количество баллов</w:t>
            </w:r>
          </w:p>
        </w:tc>
      </w:tr>
      <w:tr w:rsidR="0063577C" w:rsidRPr="00211173" w14:paraId="1CB3526B" w14:textId="77777777" w:rsidTr="00F7350C">
        <w:tc>
          <w:tcPr>
            <w:tcW w:w="7230" w:type="dxa"/>
            <w:gridSpan w:val="3"/>
          </w:tcPr>
          <w:p w14:paraId="3B556D1A" w14:textId="77777777" w:rsidR="0063577C" w:rsidRPr="00211173" w:rsidRDefault="0063577C" w:rsidP="00F7350C">
            <w:pPr>
              <w:tabs>
                <w:tab w:val="left" w:pos="993"/>
                <w:tab w:val="left" w:pos="1276"/>
              </w:tabs>
              <w:contextualSpacing/>
              <w:rPr>
                <w:sz w:val="24"/>
                <w:szCs w:val="24"/>
              </w:rPr>
            </w:pPr>
            <w:r w:rsidRPr="00211173">
              <w:rPr>
                <w:sz w:val="24"/>
                <w:szCs w:val="24"/>
              </w:rPr>
              <w:t xml:space="preserve">Шкала оценки: </w:t>
            </w:r>
          </w:p>
          <w:p w14:paraId="57475450" w14:textId="77777777" w:rsidR="0063577C" w:rsidRPr="00211173" w:rsidRDefault="0063577C" w:rsidP="00F7350C">
            <w:pPr>
              <w:tabs>
                <w:tab w:val="left" w:pos="993"/>
                <w:tab w:val="left" w:pos="1276"/>
              </w:tabs>
              <w:contextualSpacing/>
              <w:rPr>
                <w:sz w:val="24"/>
                <w:szCs w:val="24"/>
              </w:rPr>
            </w:pPr>
            <w:r w:rsidRPr="00211173">
              <w:rPr>
                <w:sz w:val="24"/>
                <w:szCs w:val="24"/>
              </w:rPr>
              <w:t xml:space="preserve">0 баллов — не соответствует показателю </w:t>
            </w:r>
          </w:p>
          <w:p w14:paraId="667A610B" w14:textId="77777777" w:rsidR="0063577C" w:rsidRPr="00211173" w:rsidRDefault="0063577C" w:rsidP="00F7350C">
            <w:pPr>
              <w:tabs>
                <w:tab w:val="left" w:pos="993"/>
                <w:tab w:val="left" w:pos="1276"/>
              </w:tabs>
              <w:contextualSpacing/>
              <w:rPr>
                <w:sz w:val="24"/>
                <w:szCs w:val="24"/>
              </w:rPr>
            </w:pPr>
            <w:r w:rsidRPr="00211173">
              <w:rPr>
                <w:sz w:val="24"/>
                <w:szCs w:val="24"/>
              </w:rPr>
              <w:t xml:space="preserve">1 балл — частично соответствует показателю </w:t>
            </w:r>
          </w:p>
          <w:p w14:paraId="7FE9D6FB" w14:textId="77777777" w:rsidR="0063577C" w:rsidRPr="00211173" w:rsidRDefault="0063577C" w:rsidP="00F7350C">
            <w:pPr>
              <w:tabs>
                <w:tab w:val="left" w:pos="993"/>
                <w:tab w:val="left" w:pos="1276"/>
              </w:tabs>
              <w:contextualSpacing/>
              <w:rPr>
                <w:sz w:val="24"/>
                <w:szCs w:val="24"/>
              </w:rPr>
            </w:pPr>
            <w:r w:rsidRPr="00211173">
              <w:rPr>
                <w:sz w:val="24"/>
                <w:szCs w:val="24"/>
              </w:rPr>
              <w:t>2 балла — в большей мере соответствует показателю</w:t>
            </w:r>
          </w:p>
          <w:p w14:paraId="48E96247" w14:textId="77777777" w:rsidR="0063577C" w:rsidRPr="00211173" w:rsidRDefault="0063577C" w:rsidP="00F7350C">
            <w:pPr>
              <w:tabs>
                <w:tab w:val="left" w:pos="993"/>
                <w:tab w:val="left" w:pos="1276"/>
              </w:tabs>
              <w:contextualSpacing/>
              <w:rPr>
                <w:sz w:val="24"/>
                <w:szCs w:val="24"/>
              </w:rPr>
            </w:pPr>
            <w:r w:rsidRPr="00211173">
              <w:rPr>
                <w:sz w:val="24"/>
                <w:szCs w:val="24"/>
              </w:rPr>
              <w:t xml:space="preserve"> 3 балла — в полной мере соответствует показателю</w:t>
            </w:r>
          </w:p>
        </w:tc>
        <w:tc>
          <w:tcPr>
            <w:tcW w:w="2693" w:type="dxa"/>
          </w:tcPr>
          <w:p w14:paraId="3C6C2AD0" w14:textId="77777777" w:rsidR="0063577C" w:rsidRPr="00211173" w:rsidRDefault="0063577C" w:rsidP="00F7350C">
            <w:pPr>
              <w:tabs>
                <w:tab w:val="left" w:pos="993"/>
                <w:tab w:val="left" w:pos="1276"/>
              </w:tabs>
              <w:contextualSpacing/>
              <w:jc w:val="center"/>
              <w:rPr>
                <w:b/>
                <w:sz w:val="24"/>
                <w:szCs w:val="24"/>
              </w:rPr>
            </w:pPr>
            <w:r w:rsidRPr="00211173">
              <w:rPr>
                <w:sz w:val="24"/>
                <w:szCs w:val="24"/>
              </w:rPr>
              <w:t>от 0 до 3 баллов (согласно шкале оценки)</w:t>
            </w:r>
          </w:p>
        </w:tc>
      </w:tr>
      <w:tr w:rsidR="0063577C" w:rsidRPr="00211173" w14:paraId="597F1E9B" w14:textId="77777777" w:rsidTr="00F7350C">
        <w:trPr>
          <w:trHeight w:val="1423"/>
        </w:trPr>
        <w:tc>
          <w:tcPr>
            <w:tcW w:w="426" w:type="dxa"/>
            <w:vMerge w:val="restart"/>
          </w:tcPr>
          <w:p w14:paraId="266D9915" w14:textId="77777777" w:rsidR="0063577C" w:rsidRPr="00211173" w:rsidRDefault="0063577C" w:rsidP="00F7350C">
            <w:pPr>
              <w:tabs>
                <w:tab w:val="left" w:pos="993"/>
                <w:tab w:val="left" w:pos="1276"/>
              </w:tabs>
              <w:contextualSpacing/>
              <w:rPr>
                <w:sz w:val="24"/>
                <w:szCs w:val="24"/>
              </w:rPr>
            </w:pPr>
            <w:r w:rsidRPr="00211173">
              <w:rPr>
                <w:sz w:val="24"/>
                <w:szCs w:val="24"/>
              </w:rPr>
              <w:t>1</w:t>
            </w:r>
          </w:p>
        </w:tc>
        <w:tc>
          <w:tcPr>
            <w:tcW w:w="2268" w:type="dxa"/>
            <w:vMerge w:val="restart"/>
          </w:tcPr>
          <w:p w14:paraId="559675AC" w14:textId="77777777" w:rsidR="0063577C" w:rsidRPr="00211173" w:rsidRDefault="0063577C" w:rsidP="00F7350C">
            <w:pPr>
              <w:tabs>
                <w:tab w:val="left" w:pos="993"/>
                <w:tab w:val="left" w:pos="1276"/>
              </w:tabs>
              <w:contextualSpacing/>
              <w:rPr>
                <w:b/>
                <w:sz w:val="24"/>
                <w:szCs w:val="24"/>
              </w:rPr>
            </w:pPr>
            <w:r w:rsidRPr="00211173">
              <w:rPr>
                <w:sz w:val="24"/>
                <w:szCs w:val="24"/>
              </w:rPr>
              <w:t>Оценка фактической результативности реализации Программы</w:t>
            </w:r>
          </w:p>
        </w:tc>
        <w:tc>
          <w:tcPr>
            <w:tcW w:w="4536" w:type="dxa"/>
            <w:tcBorders>
              <w:bottom w:val="single" w:sz="4" w:space="0" w:color="auto"/>
            </w:tcBorders>
          </w:tcPr>
          <w:p w14:paraId="082D266C" w14:textId="77777777" w:rsidR="0063577C" w:rsidRPr="00211173" w:rsidRDefault="0063577C" w:rsidP="00F7350C">
            <w:pPr>
              <w:tabs>
                <w:tab w:val="left" w:pos="993"/>
                <w:tab w:val="left" w:pos="1276"/>
              </w:tabs>
              <w:contextualSpacing/>
              <w:rPr>
                <w:b/>
                <w:sz w:val="24"/>
                <w:szCs w:val="24"/>
              </w:rPr>
            </w:pPr>
            <w:r w:rsidRPr="00211173">
              <w:rPr>
                <w:sz w:val="24"/>
                <w:szCs w:val="24"/>
              </w:rPr>
              <w:t>Представлены достоверные сведения о реализации Программы, соответствующие информации в «Навигаторе дополнительного образования Красноярского края» (далее – Навигатор).</w:t>
            </w:r>
          </w:p>
        </w:tc>
        <w:tc>
          <w:tcPr>
            <w:tcW w:w="2693" w:type="dxa"/>
            <w:tcBorders>
              <w:bottom w:val="single" w:sz="4" w:space="0" w:color="auto"/>
            </w:tcBorders>
          </w:tcPr>
          <w:p w14:paraId="4727B608" w14:textId="77777777" w:rsidR="0063577C" w:rsidRPr="00211173" w:rsidRDefault="0063577C" w:rsidP="00F7350C">
            <w:pPr>
              <w:tabs>
                <w:tab w:val="left" w:pos="993"/>
                <w:tab w:val="left" w:pos="1276"/>
              </w:tabs>
              <w:contextualSpacing/>
              <w:jc w:val="center"/>
              <w:rPr>
                <w:b/>
                <w:sz w:val="24"/>
                <w:szCs w:val="24"/>
              </w:rPr>
            </w:pPr>
            <w:r w:rsidRPr="00211173">
              <w:rPr>
                <w:sz w:val="24"/>
                <w:szCs w:val="24"/>
              </w:rPr>
              <w:t>от 0 до 3 баллов (согласно шкале оценки)</w:t>
            </w:r>
          </w:p>
        </w:tc>
      </w:tr>
      <w:tr w:rsidR="0063577C" w:rsidRPr="00211173" w14:paraId="45DCDEE0" w14:textId="77777777" w:rsidTr="00F7350C">
        <w:trPr>
          <w:trHeight w:val="1323"/>
        </w:trPr>
        <w:tc>
          <w:tcPr>
            <w:tcW w:w="426" w:type="dxa"/>
            <w:vMerge/>
          </w:tcPr>
          <w:p w14:paraId="7CC60802" w14:textId="77777777" w:rsidR="0063577C" w:rsidRPr="00211173" w:rsidRDefault="0063577C" w:rsidP="00F7350C">
            <w:pPr>
              <w:tabs>
                <w:tab w:val="left" w:pos="993"/>
                <w:tab w:val="left" w:pos="1276"/>
              </w:tabs>
              <w:contextualSpacing/>
              <w:rPr>
                <w:sz w:val="24"/>
                <w:szCs w:val="24"/>
              </w:rPr>
            </w:pPr>
          </w:p>
        </w:tc>
        <w:tc>
          <w:tcPr>
            <w:tcW w:w="2268" w:type="dxa"/>
            <w:vMerge/>
          </w:tcPr>
          <w:p w14:paraId="542E1D8D" w14:textId="77777777" w:rsidR="0063577C" w:rsidRPr="00211173" w:rsidRDefault="0063577C" w:rsidP="00F7350C">
            <w:pPr>
              <w:tabs>
                <w:tab w:val="left" w:pos="993"/>
                <w:tab w:val="left" w:pos="1276"/>
              </w:tabs>
              <w:contextualSpacing/>
              <w:rPr>
                <w:sz w:val="24"/>
                <w:szCs w:val="24"/>
              </w:rPr>
            </w:pPr>
          </w:p>
        </w:tc>
        <w:tc>
          <w:tcPr>
            <w:tcW w:w="4536" w:type="dxa"/>
            <w:tcBorders>
              <w:top w:val="single" w:sz="4" w:space="0" w:color="auto"/>
            </w:tcBorders>
          </w:tcPr>
          <w:p w14:paraId="08308890" w14:textId="77777777" w:rsidR="0063577C" w:rsidRPr="00211173" w:rsidRDefault="0063577C" w:rsidP="00F7350C">
            <w:pPr>
              <w:tabs>
                <w:tab w:val="left" w:pos="993"/>
                <w:tab w:val="left" w:pos="1276"/>
              </w:tabs>
              <w:contextualSpacing/>
              <w:rPr>
                <w:sz w:val="24"/>
                <w:szCs w:val="24"/>
              </w:rPr>
            </w:pPr>
            <w:r w:rsidRPr="00211173">
              <w:rPr>
                <w:sz w:val="24"/>
                <w:szCs w:val="24"/>
              </w:rPr>
              <w:t>Фактическая результативность реализации Программы, содержащаяся в сведениях, подтверждает достижение обучающимися образовательных результатов, заявленных в Программе.</w:t>
            </w:r>
          </w:p>
        </w:tc>
        <w:tc>
          <w:tcPr>
            <w:tcW w:w="2693" w:type="dxa"/>
            <w:tcBorders>
              <w:top w:val="single" w:sz="4" w:space="0" w:color="auto"/>
            </w:tcBorders>
          </w:tcPr>
          <w:p w14:paraId="48F3A3B9" w14:textId="77777777" w:rsidR="0063577C" w:rsidRPr="00211173" w:rsidRDefault="0063577C" w:rsidP="00F7350C">
            <w:pPr>
              <w:tabs>
                <w:tab w:val="left" w:pos="993"/>
                <w:tab w:val="left" w:pos="1276"/>
              </w:tabs>
              <w:contextualSpacing/>
              <w:jc w:val="center"/>
              <w:rPr>
                <w:b/>
                <w:sz w:val="24"/>
                <w:szCs w:val="24"/>
              </w:rPr>
            </w:pPr>
            <w:r w:rsidRPr="00211173">
              <w:rPr>
                <w:sz w:val="24"/>
                <w:szCs w:val="24"/>
              </w:rPr>
              <w:t>от 0 до 3 баллов (согласно шкале оценки)</w:t>
            </w:r>
          </w:p>
        </w:tc>
      </w:tr>
      <w:tr w:rsidR="0063577C" w:rsidRPr="00211173" w14:paraId="47E4AE83" w14:textId="77777777" w:rsidTr="00F7350C">
        <w:tc>
          <w:tcPr>
            <w:tcW w:w="426" w:type="dxa"/>
          </w:tcPr>
          <w:p w14:paraId="455F1C14" w14:textId="77777777" w:rsidR="0063577C" w:rsidRPr="00211173" w:rsidRDefault="0063577C" w:rsidP="00F7350C">
            <w:pPr>
              <w:tabs>
                <w:tab w:val="left" w:pos="993"/>
                <w:tab w:val="left" w:pos="1276"/>
              </w:tabs>
              <w:contextualSpacing/>
              <w:rPr>
                <w:sz w:val="24"/>
                <w:szCs w:val="24"/>
              </w:rPr>
            </w:pPr>
            <w:r w:rsidRPr="00211173">
              <w:rPr>
                <w:sz w:val="24"/>
                <w:szCs w:val="24"/>
              </w:rPr>
              <w:t>2</w:t>
            </w:r>
          </w:p>
        </w:tc>
        <w:tc>
          <w:tcPr>
            <w:tcW w:w="2268" w:type="dxa"/>
          </w:tcPr>
          <w:p w14:paraId="6CC509E6" w14:textId="77777777" w:rsidR="0063577C" w:rsidRPr="00211173" w:rsidRDefault="0063577C" w:rsidP="00F7350C">
            <w:pPr>
              <w:tabs>
                <w:tab w:val="left" w:pos="993"/>
                <w:tab w:val="left" w:pos="1276"/>
              </w:tabs>
              <w:contextualSpacing/>
              <w:rPr>
                <w:b/>
                <w:sz w:val="24"/>
                <w:szCs w:val="24"/>
              </w:rPr>
            </w:pPr>
            <w:r w:rsidRPr="00211173">
              <w:rPr>
                <w:sz w:val="24"/>
                <w:szCs w:val="24"/>
              </w:rPr>
              <w:t>Уровень достижений обучающихся по Программе в конкурсных мероприятиях</w:t>
            </w:r>
          </w:p>
        </w:tc>
        <w:tc>
          <w:tcPr>
            <w:tcW w:w="4536" w:type="dxa"/>
          </w:tcPr>
          <w:p w14:paraId="5E19A634" w14:textId="77777777" w:rsidR="0063577C" w:rsidRPr="00211173" w:rsidRDefault="0063577C" w:rsidP="00F7350C">
            <w:pPr>
              <w:tabs>
                <w:tab w:val="left" w:pos="993"/>
                <w:tab w:val="left" w:pos="1276"/>
              </w:tabs>
              <w:contextualSpacing/>
              <w:rPr>
                <w:b/>
                <w:sz w:val="24"/>
                <w:szCs w:val="24"/>
              </w:rPr>
            </w:pPr>
            <w:r w:rsidRPr="00211173">
              <w:rPr>
                <w:sz w:val="24"/>
                <w:szCs w:val="24"/>
              </w:rPr>
              <w:t>Обучающиеся по образовательной программе имеют достижения (дипломы, награды, звания, призы) в конкурсных мероприятиях</w:t>
            </w:r>
          </w:p>
        </w:tc>
        <w:tc>
          <w:tcPr>
            <w:tcW w:w="2693" w:type="dxa"/>
          </w:tcPr>
          <w:p w14:paraId="1909F73A" w14:textId="77777777" w:rsidR="0063577C" w:rsidRDefault="0063577C" w:rsidP="00F7350C">
            <w:pPr>
              <w:tabs>
                <w:tab w:val="left" w:pos="993"/>
                <w:tab w:val="left" w:pos="1276"/>
              </w:tabs>
              <w:contextualSpacing/>
              <w:jc w:val="center"/>
              <w:rPr>
                <w:sz w:val="24"/>
                <w:szCs w:val="24"/>
              </w:rPr>
            </w:pPr>
            <w:r w:rsidRPr="00211173">
              <w:rPr>
                <w:sz w:val="24"/>
                <w:szCs w:val="24"/>
              </w:rPr>
              <w:t xml:space="preserve">0 баллов – нет достижений (в т.ч. информация отсутствует), </w:t>
            </w:r>
          </w:p>
          <w:p w14:paraId="2E5E39D9" w14:textId="77777777" w:rsidR="0063577C" w:rsidRDefault="0063577C" w:rsidP="00F7350C">
            <w:pPr>
              <w:tabs>
                <w:tab w:val="left" w:pos="993"/>
                <w:tab w:val="left" w:pos="1276"/>
              </w:tabs>
              <w:contextualSpacing/>
              <w:jc w:val="center"/>
              <w:rPr>
                <w:sz w:val="24"/>
                <w:szCs w:val="24"/>
              </w:rPr>
            </w:pPr>
            <w:r w:rsidRPr="00211173">
              <w:rPr>
                <w:sz w:val="24"/>
                <w:szCs w:val="24"/>
              </w:rPr>
              <w:t xml:space="preserve">1 балл – муниципальный или межмуниципальный уровень, </w:t>
            </w:r>
          </w:p>
          <w:p w14:paraId="6FDE0223" w14:textId="77777777" w:rsidR="0063577C" w:rsidRDefault="0063577C" w:rsidP="00F7350C">
            <w:pPr>
              <w:tabs>
                <w:tab w:val="left" w:pos="993"/>
                <w:tab w:val="left" w:pos="1276"/>
              </w:tabs>
              <w:contextualSpacing/>
              <w:jc w:val="center"/>
              <w:rPr>
                <w:sz w:val="24"/>
                <w:szCs w:val="24"/>
              </w:rPr>
            </w:pPr>
            <w:r w:rsidRPr="00211173">
              <w:rPr>
                <w:sz w:val="24"/>
                <w:szCs w:val="24"/>
              </w:rPr>
              <w:t xml:space="preserve">2 балла – региональный (краевой) или окружной уровень, </w:t>
            </w:r>
          </w:p>
          <w:p w14:paraId="3304DD6B" w14:textId="77777777" w:rsidR="0063577C" w:rsidRPr="00211173" w:rsidRDefault="0063577C" w:rsidP="00F7350C">
            <w:pPr>
              <w:tabs>
                <w:tab w:val="left" w:pos="993"/>
                <w:tab w:val="left" w:pos="1276"/>
              </w:tabs>
              <w:contextualSpacing/>
              <w:jc w:val="center"/>
              <w:rPr>
                <w:sz w:val="24"/>
                <w:szCs w:val="24"/>
              </w:rPr>
            </w:pPr>
            <w:r w:rsidRPr="00211173">
              <w:rPr>
                <w:sz w:val="24"/>
                <w:szCs w:val="24"/>
              </w:rPr>
              <w:t xml:space="preserve">3 балла – всероссийский или международный уровень </w:t>
            </w:r>
          </w:p>
          <w:p w14:paraId="5CAF3081" w14:textId="77777777" w:rsidR="0063577C" w:rsidRPr="00211173" w:rsidRDefault="0063577C" w:rsidP="00F7350C">
            <w:pPr>
              <w:tabs>
                <w:tab w:val="left" w:pos="993"/>
                <w:tab w:val="left" w:pos="1276"/>
              </w:tabs>
              <w:contextualSpacing/>
              <w:jc w:val="center"/>
              <w:rPr>
                <w:b/>
                <w:sz w:val="24"/>
                <w:szCs w:val="24"/>
              </w:rPr>
            </w:pPr>
          </w:p>
        </w:tc>
      </w:tr>
      <w:tr w:rsidR="0063577C" w:rsidRPr="00211173" w14:paraId="0F3036E8" w14:textId="77777777" w:rsidTr="00F7350C">
        <w:trPr>
          <w:trHeight w:val="1155"/>
        </w:trPr>
        <w:tc>
          <w:tcPr>
            <w:tcW w:w="426" w:type="dxa"/>
            <w:vMerge w:val="restart"/>
          </w:tcPr>
          <w:p w14:paraId="2B07B5C7" w14:textId="77777777" w:rsidR="0063577C" w:rsidRPr="00211173" w:rsidRDefault="0063577C" w:rsidP="00F7350C">
            <w:pPr>
              <w:tabs>
                <w:tab w:val="left" w:pos="993"/>
                <w:tab w:val="left" w:pos="1276"/>
              </w:tabs>
              <w:contextualSpacing/>
              <w:rPr>
                <w:sz w:val="24"/>
                <w:szCs w:val="24"/>
              </w:rPr>
            </w:pPr>
            <w:r w:rsidRPr="00211173">
              <w:rPr>
                <w:sz w:val="24"/>
                <w:szCs w:val="24"/>
              </w:rPr>
              <w:t>3</w:t>
            </w:r>
          </w:p>
        </w:tc>
        <w:tc>
          <w:tcPr>
            <w:tcW w:w="2268" w:type="dxa"/>
            <w:vMerge w:val="restart"/>
          </w:tcPr>
          <w:p w14:paraId="61D55321" w14:textId="77777777" w:rsidR="0063577C" w:rsidRPr="00211173" w:rsidRDefault="0063577C" w:rsidP="00F7350C">
            <w:pPr>
              <w:tabs>
                <w:tab w:val="left" w:pos="993"/>
                <w:tab w:val="left" w:pos="1276"/>
              </w:tabs>
              <w:contextualSpacing/>
              <w:rPr>
                <w:b/>
                <w:sz w:val="24"/>
                <w:szCs w:val="24"/>
              </w:rPr>
            </w:pPr>
            <w:r w:rsidRPr="00211173">
              <w:rPr>
                <w:sz w:val="24"/>
                <w:szCs w:val="24"/>
              </w:rPr>
              <w:t>Обобщение, распространение собственного педагогического опыта и мастерства</w:t>
            </w:r>
          </w:p>
        </w:tc>
        <w:tc>
          <w:tcPr>
            <w:tcW w:w="4536" w:type="dxa"/>
            <w:tcBorders>
              <w:bottom w:val="single" w:sz="4" w:space="0" w:color="auto"/>
            </w:tcBorders>
          </w:tcPr>
          <w:p w14:paraId="4FE30FE6" w14:textId="77777777" w:rsidR="0063577C" w:rsidRPr="00211173" w:rsidRDefault="0063577C" w:rsidP="00F7350C">
            <w:pPr>
              <w:tabs>
                <w:tab w:val="left" w:pos="993"/>
                <w:tab w:val="left" w:pos="1276"/>
              </w:tabs>
              <w:contextualSpacing/>
              <w:rPr>
                <w:b/>
                <w:sz w:val="24"/>
                <w:szCs w:val="24"/>
              </w:rPr>
            </w:pPr>
            <w:r w:rsidRPr="00211173">
              <w:rPr>
                <w:sz w:val="24"/>
                <w:szCs w:val="24"/>
              </w:rPr>
              <w:t>Педагогом подготовлены авторские методические разработки, обеспечивающие реализацию Программы, которые размещены на сайте учреждения.</w:t>
            </w:r>
          </w:p>
        </w:tc>
        <w:tc>
          <w:tcPr>
            <w:tcW w:w="2693" w:type="dxa"/>
            <w:tcBorders>
              <w:bottom w:val="single" w:sz="4" w:space="0" w:color="auto"/>
            </w:tcBorders>
          </w:tcPr>
          <w:p w14:paraId="54E5CE82" w14:textId="77777777" w:rsidR="0063577C" w:rsidRPr="00211173" w:rsidRDefault="0063577C" w:rsidP="00F7350C">
            <w:pPr>
              <w:tabs>
                <w:tab w:val="left" w:pos="993"/>
                <w:tab w:val="left" w:pos="1276"/>
              </w:tabs>
              <w:contextualSpacing/>
              <w:jc w:val="center"/>
              <w:rPr>
                <w:b/>
                <w:sz w:val="24"/>
                <w:szCs w:val="24"/>
              </w:rPr>
            </w:pPr>
            <w:r w:rsidRPr="00211173">
              <w:rPr>
                <w:sz w:val="24"/>
                <w:szCs w:val="24"/>
              </w:rPr>
              <w:t>от 0 до 3 баллов (согласно шкале оценки)</w:t>
            </w:r>
          </w:p>
        </w:tc>
      </w:tr>
      <w:tr w:rsidR="0063577C" w:rsidRPr="00211173" w14:paraId="345D7E78" w14:textId="77777777" w:rsidTr="00F7350C">
        <w:trPr>
          <w:trHeight w:val="1323"/>
        </w:trPr>
        <w:tc>
          <w:tcPr>
            <w:tcW w:w="426" w:type="dxa"/>
            <w:vMerge/>
          </w:tcPr>
          <w:p w14:paraId="47B7286A" w14:textId="77777777" w:rsidR="0063577C" w:rsidRPr="00211173" w:rsidRDefault="0063577C" w:rsidP="00F7350C">
            <w:pPr>
              <w:tabs>
                <w:tab w:val="left" w:pos="993"/>
                <w:tab w:val="left" w:pos="1276"/>
              </w:tabs>
              <w:contextualSpacing/>
              <w:rPr>
                <w:sz w:val="24"/>
                <w:szCs w:val="24"/>
              </w:rPr>
            </w:pPr>
          </w:p>
        </w:tc>
        <w:tc>
          <w:tcPr>
            <w:tcW w:w="2268" w:type="dxa"/>
            <w:vMerge/>
          </w:tcPr>
          <w:p w14:paraId="589644F2" w14:textId="77777777" w:rsidR="0063577C" w:rsidRPr="00211173" w:rsidRDefault="0063577C" w:rsidP="00F7350C">
            <w:pPr>
              <w:tabs>
                <w:tab w:val="left" w:pos="993"/>
                <w:tab w:val="left" w:pos="1276"/>
              </w:tabs>
              <w:contextualSpacing/>
              <w:rPr>
                <w:sz w:val="24"/>
                <w:szCs w:val="24"/>
              </w:rPr>
            </w:pPr>
          </w:p>
        </w:tc>
        <w:tc>
          <w:tcPr>
            <w:tcW w:w="4536" w:type="dxa"/>
            <w:tcBorders>
              <w:top w:val="single" w:sz="4" w:space="0" w:color="auto"/>
            </w:tcBorders>
          </w:tcPr>
          <w:p w14:paraId="17DFDAF9" w14:textId="77777777" w:rsidR="0063577C" w:rsidRPr="00211173" w:rsidRDefault="0063577C" w:rsidP="00F7350C">
            <w:pPr>
              <w:tabs>
                <w:tab w:val="left" w:pos="993"/>
                <w:tab w:val="left" w:pos="1276"/>
              </w:tabs>
              <w:contextualSpacing/>
              <w:rPr>
                <w:sz w:val="24"/>
                <w:szCs w:val="24"/>
              </w:rPr>
            </w:pPr>
            <w:r w:rsidRPr="00211173">
              <w:rPr>
                <w:sz w:val="24"/>
                <w:szCs w:val="24"/>
              </w:rPr>
              <w:t>Опыт профессиональной деятельности педагога по реализуемой образовательной программе представлен в публикациях, выступлениях на научно-практических конференциях, семинарах, мастер-классах и др.</w:t>
            </w:r>
          </w:p>
        </w:tc>
        <w:tc>
          <w:tcPr>
            <w:tcW w:w="2693" w:type="dxa"/>
            <w:tcBorders>
              <w:top w:val="single" w:sz="4" w:space="0" w:color="auto"/>
            </w:tcBorders>
          </w:tcPr>
          <w:p w14:paraId="01E03AE2" w14:textId="77777777" w:rsidR="0063577C" w:rsidRDefault="0063577C" w:rsidP="00F7350C">
            <w:pPr>
              <w:tabs>
                <w:tab w:val="left" w:pos="993"/>
                <w:tab w:val="left" w:pos="1276"/>
              </w:tabs>
              <w:contextualSpacing/>
              <w:jc w:val="center"/>
              <w:rPr>
                <w:sz w:val="24"/>
                <w:szCs w:val="24"/>
              </w:rPr>
            </w:pPr>
            <w:r w:rsidRPr="00211173">
              <w:rPr>
                <w:sz w:val="24"/>
                <w:szCs w:val="24"/>
              </w:rPr>
              <w:t>0 баллов – нет (в т.ч. информация отсутствует),</w:t>
            </w:r>
          </w:p>
          <w:p w14:paraId="123F9AF7" w14:textId="77777777" w:rsidR="0063577C" w:rsidRDefault="0063577C" w:rsidP="00F7350C">
            <w:pPr>
              <w:tabs>
                <w:tab w:val="left" w:pos="993"/>
                <w:tab w:val="left" w:pos="1276"/>
              </w:tabs>
              <w:contextualSpacing/>
              <w:jc w:val="center"/>
              <w:rPr>
                <w:sz w:val="24"/>
                <w:szCs w:val="24"/>
              </w:rPr>
            </w:pPr>
            <w:r w:rsidRPr="00211173">
              <w:rPr>
                <w:sz w:val="24"/>
                <w:szCs w:val="24"/>
              </w:rPr>
              <w:t xml:space="preserve">1 балл – муниципальный уровень или уровень </w:t>
            </w:r>
            <w:r w:rsidRPr="00211173">
              <w:rPr>
                <w:sz w:val="24"/>
                <w:szCs w:val="24"/>
              </w:rPr>
              <w:lastRenderedPageBreak/>
              <w:t xml:space="preserve">учреждения, </w:t>
            </w:r>
          </w:p>
          <w:p w14:paraId="2D28A550" w14:textId="77777777" w:rsidR="0063577C" w:rsidRDefault="0063577C" w:rsidP="00F7350C">
            <w:pPr>
              <w:tabs>
                <w:tab w:val="left" w:pos="993"/>
                <w:tab w:val="left" w:pos="1276"/>
              </w:tabs>
              <w:contextualSpacing/>
              <w:jc w:val="center"/>
              <w:rPr>
                <w:sz w:val="24"/>
                <w:szCs w:val="24"/>
              </w:rPr>
            </w:pPr>
            <w:r w:rsidRPr="00211173">
              <w:rPr>
                <w:sz w:val="24"/>
                <w:szCs w:val="24"/>
              </w:rPr>
              <w:t>2 балла – региональный (краевой) или межмуниципальный уровень,</w:t>
            </w:r>
          </w:p>
          <w:p w14:paraId="0B5AC5A8" w14:textId="77777777" w:rsidR="0063577C" w:rsidRPr="00211173" w:rsidRDefault="0063577C" w:rsidP="00F7350C">
            <w:pPr>
              <w:tabs>
                <w:tab w:val="left" w:pos="993"/>
                <w:tab w:val="left" w:pos="1276"/>
              </w:tabs>
              <w:contextualSpacing/>
              <w:jc w:val="center"/>
              <w:rPr>
                <w:b/>
                <w:sz w:val="24"/>
                <w:szCs w:val="24"/>
              </w:rPr>
            </w:pPr>
            <w:r w:rsidRPr="00211173">
              <w:rPr>
                <w:sz w:val="24"/>
                <w:szCs w:val="24"/>
              </w:rPr>
              <w:t xml:space="preserve"> 3 балла – всероссийский или окружной уровень</w:t>
            </w:r>
          </w:p>
        </w:tc>
      </w:tr>
      <w:tr w:rsidR="0063577C" w:rsidRPr="00211173" w14:paraId="5270687D" w14:textId="77777777" w:rsidTr="00F7350C">
        <w:trPr>
          <w:trHeight w:val="871"/>
        </w:trPr>
        <w:tc>
          <w:tcPr>
            <w:tcW w:w="426" w:type="dxa"/>
          </w:tcPr>
          <w:p w14:paraId="01C9A387" w14:textId="77777777" w:rsidR="0063577C" w:rsidRPr="00211173" w:rsidRDefault="0063577C" w:rsidP="00F7350C">
            <w:pPr>
              <w:tabs>
                <w:tab w:val="left" w:pos="993"/>
                <w:tab w:val="left" w:pos="1276"/>
              </w:tabs>
              <w:contextualSpacing/>
              <w:rPr>
                <w:sz w:val="24"/>
                <w:szCs w:val="24"/>
              </w:rPr>
            </w:pPr>
            <w:r w:rsidRPr="00211173">
              <w:rPr>
                <w:sz w:val="24"/>
                <w:szCs w:val="24"/>
              </w:rPr>
              <w:lastRenderedPageBreak/>
              <w:t>4</w:t>
            </w:r>
          </w:p>
        </w:tc>
        <w:tc>
          <w:tcPr>
            <w:tcW w:w="2268" w:type="dxa"/>
            <w:vMerge w:val="restart"/>
          </w:tcPr>
          <w:p w14:paraId="2F933508" w14:textId="77777777" w:rsidR="0063577C" w:rsidRPr="00211173" w:rsidRDefault="0063577C" w:rsidP="00F7350C">
            <w:pPr>
              <w:tabs>
                <w:tab w:val="left" w:pos="993"/>
                <w:tab w:val="left" w:pos="1276"/>
              </w:tabs>
              <w:contextualSpacing/>
              <w:rPr>
                <w:b/>
                <w:sz w:val="24"/>
                <w:szCs w:val="24"/>
              </w:rPr>
            </w:pPr>
            <w:r w:rsidRPr="00211173">
              <w:rPr>
                <w:sz w:val="24"/>
                <w:szCs w:val="24"/>
              </w:rPr>
              <w:t>Позиционирование (продвижение) Программы на уровне муниципалитета, региона и др.</w:t>
            </w:r>
          </w:p>
        </w:tc>
        <w:tc>
          <w:tcPr>
            <w:tcW w:w="4536" w:type="dxa"/>
            <w:tcBorders>
              <w:bottom w:val="single" w:sz="4" w:space="0" w:color="auto"/>
            </w:tcBorders>
          </w:tcPr>
          <w:p w14:paraId="3D663638" w14:textId="77777777" w:rsidR="0063577C" w:rsidRPr="00211173" w:rsidRDefault="0063577C" w:rsidP="00F7350C">
            <w:pPr>
              <w:tabs>
                <w:tab w:val="left" w:pos="993"/>
                <w:tab w:val="left" w:pos="1276"/>
              </w:tabs>
              <w:contextualSpacing/>
              <w:rPr>
                <w:b/>
                <w:sz w:val="24"/>
                <w:szCs w:val="24"/>
              </w:rPr>
            </w:pPr>
            <w:r w:rsidRPr="00211173">
              <w:rPr>
                <w:sz w:val="24"/>
                <w:szCs w:val="24"/>
              </w:rPr>
              <w:t>Реализация Программы осуществляется посредством партнерской сети различных организаций (общеобразовательных, профессионального образования, других ведомств, реального сектора, общественных объединений и др.).</w:t>
            </w:r>
          </w:p>
        </w:tc>
        <w:tc>
          <w:tcPr>
            <w:tcW w:w="2693" w:type="dxa"/>
            <w:tcBorders>
              <w:bottom w:val="single" w:sz="4" w:space="0" w:color="auto"/>
            </w:tcBorders>
          </w:tcPr>
          <w:p w14:paraId="153AE9AC" w14:textId="77777777" w:rsidR="0063577C" w:rsidRDefault="0063577C" w:rsidP="00F7350C">
            <w:pPr>
              <w:tabs>
                <w:tab w:val="left" w:pos="993"/>
                <w:tab w:val="left" w:pos="1276"/>
              </w:tabs>
              <w:contextualSpacing/>
              <w:jc w:val="center"/>
              <w:rPr>
                <w:sz w:val="24"/>
                <w:szCs w:val="24"/>
              </w:rPr>
            </w:pPr>
            <w:r w:rsidRPr="00211173">
              <w:rPr>
                <w:sz w:val="24"/>
                <w:szCs w:val="24"/>
              </w:rPr>
              <w:t xml:space="preserve">0 баллов – нет (в т.ч. информация отсутствует), </w:t>
            </w:r>
          </w:p>
          <w:p w14:paraId="10233178" w14:textId="77777777" w:rsidR="0063577C" w:rsidRDefault="0063577C" w:rsidP="00F7350C">
            <w:pPr>
              <w:tabs>
                <w:tab w:val="left" w:pos="993"/>
                <w:tab w:val="left" w:pos="1276"/>
              </w:tabs>
              <w:contextualSpacing/>
              <w:jc w:val="center"/>
              <w:rPr>
                <w:sz w:val="24"/>
                <w:szCs w:val="24"/>
              </w:rPr>
            </w:pPr>
            <w:r w:rsidRPr="00211173">
              <w:rPr>
                <w:sz w:val="24"/>
                <w:szCs w:val="24"/>
              </w:rPr>
              <w:t xml:space="preserve">1 балл – партнерство организовано только с участием муниципальных организаций, </w:t>
            </w:r>
          </w:p>
          <w:p w14:paraId="312D9519" w14:textId="77777777" w:rsidR="0063577C" w:rsidRDefault="0063577C" w:rsidP="00F7350C">
            <w:pPr>
              <w:tabs>
                <w:tab w:val="left" w:pos="993"/>
                <w:tab w:val="left" w:pos="1276"/>
              </w:tabs>
              <w:contextualSpacing/>
              <w:jc w:val="center"/>
              <w:rPr>
                <w:sz w:val="24"/>
                <w:szCs w:val="24"/>
              </w:rPr>
            </w:pPr>
            <w:r w:rsidRPr="00211173">
              <w:rPr>
                <w:sz w:val="24"/>
                <w:szCs w:val="24"/>
              </w:rPr>
              <w:t>2 балла – партнерство организовано с участием муниципальных и (или) краевых образовательных организаций (в т.ч. профессионального образования);</w:t>
            </w:r>
          </w:p>
          <w:p w14:paraId="3CBDA504" w14:textId="77777777" w:rsidR="0063577C" w:rsidRPr="00211173" w:rsidRDefault="0063577C" w:rsidP="00F7350C">
            <w:pPr>
              <w:tabs>
                <w:tab w:val="left" w:pos="993"/>
                <w:tab w:val="left" w:pos="1276"/>
              </w:tabs>
              <w:contextualSpacing/>
              <w:jc w:val="center"/>
              <w:rPr>
                <w:b/>
                <w:sz w:val="24"/>
                <w:szCs w:val="24"/>
              </w:rPr>
            </w:pPr>
            <w:r w:rsidRPr="00211173">
              <w:rPr>
                <w:sz w:val="24"/>
                <w:szCs w:val="24"/>
              </w:rPr>
              <w:t xml:space="preserve"> 3 балла – партнерство организовано с участием различных образовательных организаций, в т.ч. других ведомств, реального сектора, общественных объединений и др.</w:t>
            </w:r>
          </w:p>
        </w:tc>
      </w:tr>
      <w:tr w:rsidR="0063577C" w:rsidRPr="00211173" w14:paraId="3D198FEC" w14:textId="77777777" w:rsidTr="00F7350C">
        <w:trPr>
          <w:trHeight w:val="954"/>
        </w:trPr>
        <w:tc>
          <w:tcPr>
            <w:tcW w:w="426" w:type="dxa"/>
          </w:tcPr>
          <w:p w14:paraId="3D655BAD" w14:textId="77777777" w:rsidR="0063577C" w:rsidRPr="00211173" w:rsidRDefault="0063577C" w:rsidP="00F7350C">
            <w:pPr>
              <w:tabs>
                <w:tab w:val="left" w:pos="993"/>
                <w:tab w:val="left" w:pos="1276"/>
              </w:tabs>
              <w:contextualSpacing/>
              <w:rPr>
                <w:sz w:val="24"/>
                <w:szCs w:val="24"/>
              </w:rPr>
            </w:pPr>
          </w:p>
        </w:tc>
        <w:tc>
          <w:tcPr>
            <w:tcW w:w="2268" w:type="dxa"/>
            <w:vMerge/>
          </w:tcPr>
          <w:p w14:paraId="747AD4A3" w14:textId="77777777" w:rsidR="0063577C" w:rsidRPr="00211173" w:rsidRDefault="0063577C" w:rsidP="00F7350C">
            <w:pPr>
              <w:tabs>
                <w:tab w:val="left" w:pos="993"/>
                <w:tab w:val="left" w:pos="1276"/>
              </w:tabs>
              <w:contextualSpacing/>
              <w:rPr>
                <w:sz w:val="24"/>
                <w:szCs w:val="24"/>
              </w:rPr>
            </w:pPr>
          </w:p>
        </w:tc>
        <w:tc>
          <w:tcPr>
            <w:tcW w:w="4536" w:type="dxa"/>
            <w:tcBorders>
              <w:top w:val="single" w:sz="4" w:space="0" w:color="auto"/>
            </w:tcBorders>
          </w:tcPr>
          <w:p w14:paraId="273C546C" w14:textId="77777777" w:rsidR="0063577C" w:rsidRPr="00211173" w:rsidRDefault="0063577C" w:rsidP="00F7350C">
            <w:pPr>
              <w:tabs>
                <w:tab w:val="left" w:pos="993"/>
                <w:tab w:val="left" w:pos="1276"/>
              </w:tabs>
              <w:contextualSpacing/>
              <w:rPr>
                <w:sz w:val="24"/>
                <w:szCs w:val="24"/>
              </w:rPr>
            </w:pPr>
            <w:r w:rsidRPr="00211173">
              <w:rPr>
                <w:sz w:val="24"/>
                <w:szCs w:val="24"/>
              </w:rPr>
              <w:t>Информация о Программе и результативности её реализации представлена в средствах массовой информации, в социальных сетях и в других информационных источниках.</w:t>
            </w:r>
          </w:p>
        </w:tc>
        <w:tc>
          <w:tcPr>
            <w:tcW w:w="2693" w:type="dxa"/>
            <w:tcBorders>
              <w:top w:val="single" w:sz="4" w:space="0" w:color="auto"/>
            </w:tcBorders>
          </w:tcPr>
          <w:p w14:paraId="507F7997" w14:textId="77777777" w:rsidR="0063577C" w:rsidRDefault="0063577C" w:rsidP="00F7350C">
            <w:pPr>
              <w:tabs>
                <w:tab w:val="left" w:pos="993"/>
                <w:tab w:val="left" w:pos="1276"/>
              </w:tabs>
              <w:contextualSpacing/>
              <w:jc w:val="center"/>
              <w:rPr>
                <w:sz w:val="24"/>
                <w:szCs w:val="24"/>
              </w:rPr>
            </w:pPr>
            <w:r w:rsidRPr="00211173">
              <w:rPr>
                <w:sz w:val="24"/>
                <w:szCs w:val="24"/>
              </w:rPr>
              <w:t xml:space="preserve">0 баллов – нет (в т.ч. информация отсутствует), </w:t>
            </w:r>
          </w:p>
          <w:p w14:paraId="45688533" w14:textId="77777777" w:rsidR="0063577C" w:rsidRDefault="0063577C" w:rsidP="00F7350C">
            <w:pPr>
              <w:tabs>
                <w:tab w:val="left" w:pos="993"/>
                <w:tab w:val="left" w:pos="1276"/>
              </w:tabs>
              <w:contextualSpacing/>
              <w:jc w:val="center"/>
              <w:rPr>
                <w:sz w:val="24"/>
                <w:szCs w:val="24"/>
              </w:rPr>
            </w:pPr>
            <w:r w:rsidRPr="00211173">
              <w:rPr>
                <w:sz w:val="24"/>
                <w:szCs w:val="24"/>
              </w:rPr>
              <w:t xml:space="preserve">1 балл – информация представляется только на информационных ресурсах учреждения, в котором реализуется Программа; </w:t>
            </w:r>
          </w:p>
          <w:p w14:paraId="55CACC38" w14:textId="77777777" w:rsidR="0063577C" w:rsidRDefault="0063577C" w:rsidP="00F7350C">
            <w:pPr>
              <w:tabs>
                <w:tab w:val="left" w:pos="993"/>
                <w:tab w:val="left" w:pos="1276"/>
              </w:tabs>
              <w:contextualSpacing/>
              <w:jc w:val="center"/>
              <w:rPr>
                <w:sz w:val="24"/>
                <w:szCs w:val="24"/>
              </w:rPr>
            </w:pPr>
            <w:r w:rsidRPr="00211173">
              <w:rPr>
                <w:sz w:val="24"/>
                <w:szCs w:val="24"/>
              </w:rPr>
              <w:t xml:space="preserve">2 балла – информация представляется на информационных ресурсах учреждения и других организаций (сайты, социальные сети и др.); </w:t>
            </w:r>
          </w:p>
          <w:p w14:paraId="60096040" w14:textId="77777777" w:rsidR="0063577C" w:rsidRPr="00211173" w:rsidRDefault="0063577C" w:rsidP="00F7350C">
            <w:pPr>
              <w:tabs>
                <w:tab w:val="left" w:pos="993"/>
                <w:tab w:val="left" w:pos="1276"/>
              </w:tabs>
              <w:contextualSpacing/>
              <w:jc w:val="center"/>
              <w:rPr>
                <w:sz w:val="24"/>
                <w:szCs w:val="24"/>
              </w:rPr>
            </w:pPr>
            <w:r w:rsidRPr="00211173">
              <w:rPr>
                <w:sz w:val="24"/>
                <w:szCs w:val="24"/>
              </w:rPr>
              <w:t>3 балла – информация</w:t>
            </w:r>
          </w:p>
          <w:p w14:paraId="62BE6445" w14:textId="77777777" w:rsidR="0063577C" w:rsidRPr="00211173" w:rsidRDefault="0063577C" w:rsidP="00F7350C">
            <w:pPr>
              <w:tabs>
                <w:tab w:val="left" w:pos="993"/>
                <w:tab w:val="left" w:pos="1276"/>
              </w:tabs>
              <w:contextualSpacing/>
              <w:jc w:val="center"/>
              <w:rPr>
                <w:b/>
                <w:sz w:val="24"/>
                <w:szCs w:val="24"/>
              </w:rPr>
            </w:pPr>
            <w:r w:rsidRPr="00211173">
              <w:rPr>
                <w:sz w:val="24"/>
                <w:szCs w:val="24"/>
              </w:rPr>
              <w:t xml:space="preserve">представляется на информационных </w:t>
            </w:r>
            <w:r w:rsidRPr="00211173">
              <w:rPr>
                <w:sz w:val="24"/>
                <w:szCs w:val="24"/>
              </w:rPr>
              <w:lastRenderedPageBreak/>
              <w:t>ресурсах организаций и в средствах массовой информации</w:t>
            </w:r>
          </w:p>
        </w:tc>
      </w:tr>
      <w:tr w:rsidR="0063577C" w:rsidRPr="00211173" w14:paraId="478C21F0" w14:textId="77777777" w:rsidTr="00F7350C">
        <w:tc>
          <w:tcPr>
            <w:tcW w:w="7230" w:type="dxa"/>
            <w:gridSpan w:val="3"/>
          </w:tcPr>
          <w:p w14:paraId="18B316F2" w14:textId="77777777" w:rsidR="0063577C" w:rsidRPr="00211173" w:rsidRDefault="0063577C" w:rsidP="00F7350C">
            <w:pPr>
              <w:tabs>
                <w:tab w:val="left" w:pos="993"/>
                <w:tab w:val="left" w:pos="1276"/>
              </w:tabs>
              <w:contextualSpacing/>
              <w:jc w:val="center"/>
              <w:rPr>
                <w:b/>
                <w:sz w:val="24"/>
                <w:szCs w:val="24"/>
              </w:rPr>
            </w:pPr>
            <w:r w:rsidRPr="00211173">
              <w:rPr>
                <w:b/>
                <w:sz w:val="24"/>
                <w:szCs w:val="24"/>
              </w:rPr>
              <w:lastRenderedPageBreak/>
              <w:t>Итоговое количество баллов:</w:t>
            </w:r>
          </w:p>
        </w:tc>
        <w:tc>
          <w:tcPr>
            <w:tcW w:w="2693" w:type="dxa"/>
          </w:tcPr>
          <w:p w14:paraId="2983FCF6" w14:textId="77777777" w:rsidR="0063577C" w:rsidRPr="00211173" w:rsidRDefault="0063577C" w:rsidP="00F7350C">
            <w:pPr>
              <w:tabs>
                <w:tab w:val="left" w:pos="993"/>
                <w:tab w:val="left" w:pos="1276"/>
              </w:tabs>
              <w:contextualSpacing/>
              <w:jc w:val="center"/>
              <w:rPr>
                <w:b/>
                <w:sz w:val="24"/>
                <w:szCs w:val="24"/>
              </w:rPr>
            </w:pPr>
            <w:r w:rsidRPr="00211173">
              <w:rPr>
                <w:b/>
                <w:sz w:val="24"/>
                <w:szCs w:val="24"/>
              </w:rPr>
              <w:t>от 0 до 21 балла</w:t>
            </w:r>
          </w:p>
        </w:tc>
      </w:tr>
    </w:tbl>
    <w:p w14:paraId="65FED358" w14:textId="77777777" w:rsidR="0063577C" w:rsidRDefault="0063577C" w:rsidP="0063577C">
      <w:pPr>
        <w:ind w:firstLine="709"/>
        <w:jc w:val="both"/>
      </w:pPr>
    </w:p>
    <w:p w14:paraId="7BFECB08" w14:textId="77777777" w:rsidR="0063577C" w:rsidRPr="00793245" w:rsidRDefault="0063577C" w:rsidP="0063577C">
      <w:pPr>
        <w:tabs>
          <w:tab w:val="left" w:pos="993"/>
          <w:tab w:val="left" w:pos="1276"/>
        </w:tabs>
        <w:ind w:left="426"/>
        <w:contextualSpacing/>
        <w:jc w:val="center"/>
        <w:rPr>
          <w:b/>
          <w:sz w:val="24"/>
          <w:szCs w:val="24"/>
        </w:rPr>
      </w:pPr>
      <w:r w:rsidRPr="00793245">
        <w:rPr>
          <w:b/>
          <w:sz w:val="24"/>
          <w:szCs w:val="24"/>
        </w:rPr>
        <w:t>Требования и критерии оценки</w:t>
      </w:r>
      <w:r w:rsidRPr="005B422D">
        <w:rPr>
          <w:b/>
          <w:sz w:val="24"/>
          <w:szCs w:val="24"/>
        </w:rPr>
        <w:t xml:space="preserve"> </w:t>
      </w:r>
      <w:r w:rsidRPr="00211173">
        <w:rPr>
          <w:b/>
          <w:sz w:val="24"/>
          <w:szCs w:val="24"/>
        </w:rPr>
        <w:t>к индивид</w:t>
      </w:r>
      <w:r>
        <w:rPr>
          <w:b/>
          <w:sz w:val="24"/>
          <w:szCs w:val="24"/>
        </w:rPr>
        <w:t xml:space="preserve">уальному конкурсному </w:t>
      </w:r>
      <w:proofErr w:type="gramStart"/>
      <w:r>
        <w:rPr>
          <w:b/>
          <w:sz w:val="24"/>
          <w:szCs w:val="24"/>
        </w:rPr>
        <w:t xml:space="preserve">испытанию </w:t>
      </w:r>
      <w:r w:rsidRPr="00211173">
        <w:rPr>
          <w:b/>
          <w:sz w:val="24"/>
          <w:szCs w:val="24"/>
        </w:rPr>
        <w:t xml:space="preserve"> </w:t>
      </w:r>
      <w:r>
        <w:rPr>
          <w:b/>
          <w:sz w:val="24"/>
          <w:szCs w:val="24"/>
        </w:rPr>
        <w:t>«</w:t>
      </w:r>
      <w:proofErr w:type="gramEnd"/>
      <w:r>
        <w:rPr>
          <w:b/>
          <w:sz w:val="24"/>
          <w:szCs w:val="24"/>
        </w:rPr>
        <w:t>М</w:t>
      </w:r>
      <w:r w:rsidRPr="00211173">
        <w:rPr>
          <w:b/>
          <w:sz w:val="24"/>
          <w:szCs w:val="24"/>
        </w:rPr>
        <w:t>астер-класс</w:t>
      </w:r>
      <w:r>
        <w:rPr>
          <w:b/>
          <w:sz w:val="24"/>
          <w:szCs w:val="24"/>
        </w:rPr>
        <w:t>»</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554"/>
      </w:tblGrid>
      <w:tr w:rsidR="0063577C" w:rsidRPr="00211173" w14:paraId="730BF821" w14:textId="77777777" w:rsidTr="00F7350C">
        <w:tc>
          <w:tcPr>
            <w:tcW w:w="9923" w:type="dxa"/>
            <w:gridSpan w:val="2"/>
          </w:tcPr>
          <w:p w14:paraId="78BFD99B" w14:textId="77777777" w:rsidR="0063577C" w:rsidRPr="00211173" w:rsidRDefault="0063577C" w:rsidP="00F7350C">
            <w:pPr>
              <w:tabs>
                <w:tab w:val="left" w:pos="993"/>
                <w:tab w:val="left" w:pos="1276"/>
              </w:tabs>
              <w:ind w:left="426"/>
              <w:contextualSpacing/>
              <w:jc w:val="center"/>
              <w:rPr>
                <w:sz w:val="24"/>
                <w:szCs w:val="24"/>
              </w:rPr>
            </w:pPr>
            <w:r w:rsidRPr="00211173">
              <w:rPr>
                <w:b/>
                <w:sz w:val="24"/>
                <w:szCs w:val="24"/>
              </w:rPr>
              <w:t xml:space="preserve">Требования к индивидуальному конкурсному испытанию </w:t>
            </w:r>
            <w:r>
              <w:rPr>
                <w:b/>
                <w:sz w:val="24"/>
                <w:szCs w:val="24"/>
              </w:rPr>
              <w:t>«М</w:t>
            </w:r>
            <w:r w:rsidRPr="00211173">
              <w:rPr>
                <w:b/>
                <w:sz w:val="24"/>
                <w:szCs w:val="24"/>
              </w:rPr>
              <w:t>астер-класс</w:t>
            </w:r>
            <w:r>
              <w:rPr>
                <w:b/>
                <w:sz w:val="24"/>
                <w:szCs w:val="24"/>
              </w:rPr>
              <w:t>»</w:t>
            </w:r>
            <w:r w:rsidRPr="00211173">
              <w:rPr>
                <w:b/>
                <w:sz w:val="24"/>
                <w:szCs w:val="24"/>
              </w:rPr>
              <w:t xml:space="preserve"> </w:t>
            </w:r>
          </w:p>
        </w:tc>
      </w:tr>
      <w:tr w:rsidR="0063577C" w:rsidRPr="00211173" w14:paraId="5640220B" w14:textId="77777777" w:rsidTr="00F7350C">
        <w:tc>
          <w:tcPr>
            <w:tcW w:w="3369" w:type="dxa"/>
          </w:tcPr>
          <w:p w14:paraId="2D3B0EB0" w14:textId="77777777" w:rsidR="0063577C" w:rsidRPr="00211173" w:rsidRDefault="0063577C" w:rsidP="00F7350C">
            <w:pPr>
              <w:tabs>
                <w:tab w:val="left" w:pos="993"/>
                <w:tab w:val="left" w:pos="1276"/>
              </w:tabs>
              <w:contextualSpacing/>
              <w:jc w:val="center"/>
              <w:rPr>
                <w:sz w:val="24"/>
                <w:szCs w:val="24"/>
              </w:rPr>
            </w:pPr>
            <w:r w:rsidRPr="00211173">
              <w:rPr>
                <w:sz w:val="24"/>
                <w:szCs w:val="24"/>
              </w:rPr>
              <w:t>Общее описание конкурсного испытания</w:t>
            </w:r>
          </w:p>
        </w:tc>
        <w:tc>
          <w:tcPr>
            <w:tcW w:w="6554" w:type="dxa"/>
          </w:tcPr>
          <w:p w14:paraId="4DAF43CA" w14:textId="77777777" w:rsidR="0063577C" w:rsidRDefault="0063577C" w:rsidP="00F7350C">
            <w:pPr>
              <w:tabs>
                <w:tab w:val="left" w:pos="993"/>
                <w:tab w:val="left" w:pos="1276"/>
              </w:tabs>
              <w:contextualSpacing/>
              <w:rPr>
                <w:sz w:val="24"/>
                <w:szCs w:val="24"/>
              </w:rPr>
            </w:pPr>
            <w:r w:rsidRPr="00211173">
              <w:rPr>
                <w:sz w:val="24"/>
                <w:szCs w:val="24"/>
              </w:rPr>
              <w:t xml:space="preserve">Конкурсное испытание представляет собой обучающий формат по демонстрации, освоению, отработке практических навыков по различным методикам и технологиям с целью повышения профессионального мастерства участников. </w:t>
            </w:r>
          </w:p>
          <w:p w14:paraId="57C86BA8" w14:textId="77777777" w:rsidR="0063577C" w:rsidRPr="00211173" w:rsidRDefault="0063577C" w:rsidP="00F7350C">
            <w:pPr>
              <w:tabs>
                <w:tab w:val="left" w:pos="993"/>
                <w:tab w:val="left" w:pos="1276"/>
              </w:tabs>
              <w:contextualSpacing/>
              <w:rPr>
                <w:sz w:val="24"/>
                <w:szCs w:val="24"/>
              </w:rPr>
            </w:pPr>
            <w:r w:rsidRPr="00211173">
              <w:rPr>
                <w:sz w:val="24"/>
                <w:szCs w:val="24"/>
              </w:rPr>
              <w:t>Мастер-класс – это средство трансляции педагогом-мастером своего профессионального опыта, передача эффективных педагогических технологий, способов, приемов, средств. Мастер</w:t>
            </w:r>
            <w:r>
              <w:rPr>
                <w:sz w:val="24"/>
                <w:szCs w:val="24"/>
              </w:rPr>
              <w:t>-</w:t>
            </w:r>
            <w:r w:rsidRPr="00211173">
              <w:rPr>
                <w:sz w:val="24"/>
                <w:szCs w:val="24"/>
              </w:rPr>
              <w:t xml:space="preserve">класс направлен на </w:t>
            </w:r>
            <w:proofErr w:type="spellStart"/>
            <w:r w:rsidRPr="00211173">
              <w:rPr>
                <w:sz w:val="24"/>
                <w:szCs w:val="24"/>
              </w:rPr>
              <w:t>взаимообучение</w:t>
            </w:r>
            <w:proofErr w:type="spellEnd"/>
            <w:r w:rsidRPr="00211173">
              <w:rPr>
                <w:sz w:val="24"/>
                <w:szCs w:val="24"/>
              </w:rPr>
              <w:t>, это двусторонний процесс с непрерывным контактом «педагог-слушатель». Конкурсант проводит мастер-класс по любой теме своей Программы.</w:t>
            </w:r>
          </w:p>
          <w:p w14:paraId="3ED6EC9D" w14:textId="77777777" w:rsidR="0063577C" w:rsidRPr="00211173" w:rsidRDefault="0063577C" w:rsidP="00F7350C">
            <w:pPr>
              <w:tabs>
                <w:tab w:val="left" w:pos="993"/>
                <w:tab w:val="left" w:pos="1276"/>
              </w:tabs>
              <w:contextualSpacing/>
              <w:rPr>
                <w:sz w:val="24"/>
                <w:szCs w:val="24"/>
              </w:rPr>
            </w:pPr>
            <w:r w:rsidRPr="00211173">
              <w:rPr>
                <w:sz w:val="24"/>
                <w:szCs w:val="24"/>
              </w:rPr>
              <w:t>Содержание и форма мастер-класса конкурсантом определяется самостоятельно. Допускается использование необходимых наглядных, информационных, технических средств обучения. Мастер-класс проводится конкурсантом для педагогических работников сферы дополнительного образования. Количественный состав группы участников мастер-класса – 8 человек. Участие помощников при проведении мастер-класса не допускается</w:t>
            </w:r>
          </w:p>
        </w:tc>
      </w:tr>
      <w:tr w:rsidR="0063577C" w:rsidRPr="00211173" w14:paraId="4C2E6A1E" w14:textId="77777777" w:rsidTr="00F7350C">
        <w:tc>
          <w:tcPr>
            <w:tcW w:w="3369" w:type="dxa"/>
          </w:tcPr>
          <w:p w14:paraId="7566E61F" w14:textId="77777777" w:rsidR="0063577C" w:rsidRPr="00211173" w:rsidRDefault="0063577C" w:rsidP="00F7350C">
            <w:pPr>
              <w:tabs>
                <w:tab w:val="left" w:pos="993"/>
                <w:tab w:val="left" w:pos="1276"/>
              </w:tabs>
              <w:contextualSpacing/>
              <w:jc w:val="center"/>
              <w:rPr>
                <w:sz w:val="24"/>
                <w:szCs w:val="24"/>
              </w:rPr>
            </w:pPr>
            <w:r w:rsidRPr="00211173">
              <w:rPr>
                <w:sz w:val="24"/>
                <w:szCs w:val="24"/>
              </w:rPr>
              <w:t>Продолжительность конкурсного испытания:</w:t>
            </w:r>
          </w:p>
        </w:tc>
        <w:tc>
          <w:tcPr>
            <w:tcW w:w="6554" w:type="dxa"/>
          </w:tcPr>
          <w:p w14:paraId="07972335" w14:textId="77777777" w:rsidR="0063577C" w:rsidRPr="00211173" w:rsidRDefault="0063577C" w:rsidP="00F7350C">
            <w:pPr>
              <w:tabs>
                <w:tab w:val="left" w:pos="993"/>
                <w:tab w:val="left" w:pos="1276"/>
              </w:tabs>
              <w:contextualSpacing/>
              <w:rPr>
                <w:sz w:val="24"/>
                <w:szCs w:val="24"/>
              </w:rPr>
            </w:pPr>
            <w:r w:rsidRPr="00211173">
              <w:rPr>
                <w:sz w:val="24"/>
                <w:szCs w:val="24"/>
              </w:rPr>
              <w:t>Конкурсное испытание проводится по номинациям. Продолжительность мастер-класса – 30 минут. Самоанализ проведенного мастер-класса – до 5 минут.</w:t>
            </w:r>
          </w:p>
        </w:tc>
      </w:tr>
    </w:tbl>
    <w:p w14:paraId="2BA9CDC7" w14:textId="77777777" w:rsidR="0063577C" w:rsidRDefault="0063577C" w:rsidP="0063577C">
      <w:pPr>
        <w:ind w:firstLine="709"/>
        <w:jc w:val="both"/>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2093"/>
        <w:gridCol w:w="5092"/>
        <w:gridCol w:w="1962"/>
      </w:tblGrid>
      <w:tr w:rsidR="0063577C" w:rsidRPr="00211173" w14:paraId="4E96F636" w14:textId="77777777" w:rsidTr="00F7350C">
        <w:tc>
          <w:tcPr>
            <w:tcW w:w="9881" w:type="dxa"/>
            <w:gridSpan w:val="4"/>
          </w:tcPr>
          <w:p w14:paraId="2C480CB5" w14:textId="77777777" w:rsidR="0063577C" w:rsidRDefault="0063577C" w:rsidP="00F7350C">
            <w:pPr>
              <w:tabs>
                <w:tab w:val="left" w:pos="993"/>
                <w:tab w:val="left" w:pos="1276"/>
              </w:tabs>
              <w:contextualSpacing/>
              <w:jc w:val="center"/>
              <w:rPr>
                <w:b/>
                <w:sz w:val="24"/>
                <w:szCs w:val="24"/>
              </w:rPr>
            </w:pPr>
            <w:r w:rsidRPr="00211173">
              <w:rPr>
                <w:b/>
                <w:sz w:val="24"/>
                <w:szCs w:val="24"/>
              </w:rPr>
              <w:t>Порядок и критерии оценивания индивидуального конкурсного</w:t>
            </w:r>
          </w:p>
          <w:p w14:paraId="631C452F" w14:textId="77777777" w:rsidR="0063577C" w:rsidRPr="00211173" w:rsidRDefault="0063577C" w:rsidP="00F7350C">
            <w:pPr>
              <w:tabs>
                <w:tab w:val="left" w:pos="993"/>
                <w:tab w:val="left" w:pos="1276"/>
              </w:tabs>
              <w:contextualSpacing/>
              <w:jc w:val="center"/>
              <w:rPr>
                <w:b/>
                <w:sz w:val="24"/>
                <w:szCs w:val="24"/>
              </w:rPr>
            </w:pPr>
            <w:r w:rsidRPr="00211173">
              <w:rPr>
                <w:b/>
                <w:sz w:val="24"/>
                <w:szCs w:val="24"/>
              </w:rPr>
              <w:t xml:space="preserve"> </w:t>
            </w:r>
            <w:proofErr w:type="gramStart"/>
            <w:r>
              <w:rPr>
                <w:b/>
                <w:sz w:val="24"/>
                <w:szCs w:val="24"/>
              </w:rPr>
              <w:t>и</w:t>
            </w:r>
            <w:r w:rsidRPr="00211173">
              <w:rPr>
                <w:b/>
                <w:sz w:val="24"/>
                <w:szCs w:val="24"/>
              </w:rPr>
              <w:t>спытания</w:t>
            </w:r>
            <w:r>
              <w:rPr>
                <w:b/>
                <w:sz w:val="24"/>
                <w:szCs w:val="24"/>
              </w:rPr>
              <w:t xml:space="preserve"> </w:t>
            </w:r>
            <w:r w:rsidRPr="00211173">
              <w:rPr>
                <w:b/>
                <w:sz w:val="24"/>
                <w:szCs w:val="24"/>
              </w:rPr>
              <w:t xml:space="preserve"> </w:t>
            </w:r>
            <w:r>
              <w:rPr>
                <w:b/>
                <w:sz w:val="24"/>
                <w:szCs w:val="24"/>
              </w:rPr>
              <w:t>«</w:t>
            </w:r>
            <w:proofErr w:type="gramEnd"/>
            <w:r>
              <w:rPr>
                <w:b/>
                <w:sz w:val="24"/>
                <w:szCs w:val="24"/>
              </w:rPr>
              <w:t>М</w:t>
            </w:r>
            <w:r w:rsidRPr="00211173">
              <w:rPr>
                <w:b/>
                <w:sz w:val="24"/>
                <w:szCs w:val="24"/>
              </w:rPr>
              <w:t>астер-</w:t>
            </w:r>
            <w:r>
              <w:rPr>
                <w:b/>
                <w:sz w:val="24"/>
                <w:szCs w:val="24"/>
              </w:rPr>
              <w:t>класс»</w:t>
            </w:r>
            <w:r w:rsidRPr="00211173">
              <w:rPr>
                <w:b/>
                <w:sz w:val="24"/>
                <w:szCs w:val="24"/>
              </w:rPr>
              <w:t xml:space="preserve"> </w:t>
            </w:r>
          </w:p>
        </w:tc>
      </w:tr>
      <w:tr w:rsidR="0063577C" w:rsidRPr="00211173" w14:paraId="27442CB7" w14:textId="77777777" w:rsidTr="00F7350C">
        <w:trPr>
          <w:trHeight w:val="1126"/>
        </w:trPr>
        <w:tc>
          <w:tcPr>
            <w:tcW w:w="9881" w:type="dxa"/>
            <w:gridSpan w:val="4"/>
          </w:tcPr>
          <w:p w14:paraId="1070632A" w14:textId="77777777" w:rsidR="0063577C" w:rsidRPr="00211173" w:rsidRDefault="0063577C" w:rsidP="00F7350C">
            <w:pPr>
              <w:tabs>
                <w:tab w:val="left" w:pos="993"/>
                <w:tab w:val="left" w:pos="1276"/>
              </w:tabs>
              <w:contextualSpacing/>
              <w:rPr>
                <w:sz w:val="24"/>
                <w:szCs w:val="24"/>
              </w:rPr>
            </w:pPr>
            <w:r w:rsidRPr="00BA706F">
              <w:rPr>
                <w:b/>
                <w:sz w:val="24"/>
                <w:szCs w:val="24"/>
              </w:rPr>
              <w:t>Шкала оценки</w:t>
            </w:r>
            <w:r w:rsidRPr="00211173">
              <w:rPr>
                <w:sz w:val="24"/>
                <w:szCs w:val="24"/>
              </w:rPr>
              <w:t xml:space="preserve">: </w:t>
            </w:r>
          </w:p>
          <w:p w14:paraId="42990B2A" w14:textId="77777777" w:rsidR="0063577C" w:rsidRPr="00211173" w:rsidRDefault="0063577C" w:rsidP="00F7350C">
            <w:pPr>
              <w:tabs>
                <w:tab w:val="left" w:pos="993"/>
                <w:tab w:val="left" w:pos="1276"/>
              </w:tabs>
              <w:contextualSpacing/>
              <w:rPr>
                <w:sz w:val="24"/>
                <w:szCs w:val="24"/>
              </w:rPr>
            </w:pPr>
            <w:r w:rsidRPr="00211173">
              <w:rPr>
                <w:sz w:val="24"/>
                <w:szCs w:val="24"/>
              </w:rPr>
              <w:t xml:space="preserve">0 баллов — не соответствует показателю </w:t>
            </w:r>
          </w:p>
          <w:p w14:paraId="044E19FC" w14:textId="77777777" w:rsidR="0063577C" w:rsidRPr="00211173" w:rsidRDefault="0063577C" w:rsidP="00F7350C">
            <w:pPr>
              <w:tabs>
                <w:tab w:val="left" w:pos="993"/>
                <w:tab w:val="left" w:pos="1276"/>
              </w:tabs>
              <w:contextualSpacing/>
              <w:rPr>
                <w:sz w:val="24"/>
                <w:szCs w:val="24"/>
              </w:rPr>
            </w:pPr>
            <w:r w:rsidRPr="00211173">
              <w:rPr>
                <w:sz w:val="24"/>
                <w:szCs w:val="24"/>
              </w:rPr>
              <w:t xml:space="preserve">1 балл — частично соответствует показателю </w:t>
            </w:r>
          </w:p>
          <w:p w14:paraId="43479637" w14:textId="77777777" w:rsidR="0063577C" w:rsidRPr="00211173" w:rsidRDefault="0063577C" w:rsidP="00F7350C">
            <w:pPr>
              <w:tabs>
                <w:tab w:val="left" w:pos="993"/>
                <w:tab w:val="left" w:pos="1276"/>
              </w:tabs>
              <w:contextualSpacing/>
              <w:rPr>
                <w:sz w:val="24"/>
                <w:szCs w:val="24"/>
              </w:rPr>
            </w:pPr>
            <w:r w:rsidRPr="00211173">
              <w:rPr>
                <w:sz w:val="24"/>
                <w:szCs w:val="24"/>
              </w:rPr>
              <w:t xml:space="preserve">2 балла — в большей мере соответствует показателю </w:t>
            </w:r>
          </w:p>
          <w:p w14:paraId="2C5A8244" w14:textId="77777777" w:rsidR="0063577C" w:rsidRPr="00211173" w:rsidRDefault="0063577C" w:rsidP="00F7350C">
            <w:pPr>
              <w:tabs>
                <w:tab w:val="left" w:pos="993"/>
                <w:tab w:val="left" w:pos="1276"/>
              </w:tabs>
              <w:contextualSpacing/>
              <w:rPr>
                <w:b/>
                <w:sz w:val="24"/>
                <w:szCs w:val="24"/>
              </w:rPr>
            </w:pPr>
            <w:r w:rsidRPr="00211173">
              <w:rPr>
                <w:sz w:val="24"/>
                <w:szCs w:val="24"/>
              </w:rPr>
              <w:t>3 балла — в полной мере соответствует показателю</w:t>
            </w:r>
          </w:p>
        </w:tc>
      </w:tr>
      <w:tr w:rsidR="0063577C" w:rsidRPr="00211173" w14:paraId="3AA1AB34" w14:textId="77777777" w:rsidTr="00F7350C">
        <w:tc>
          <w:tcPr>
            <w:tcW w:w="458" w:type="dxa"/>
          </w:tcPr>
          <w:p w14:paraId="7D74434A" w14:textId="77777777" w:rsidR="0063577C" w:rsidRPr="00211173" w:rsidRDefault="0063577C" w:rsidP="00F7350C">
            <w:pPr>
              <w:jc w:val="center"/>
              <w:rPr>
                <w:b/>
                <w:sz w:val="24"/>
                <w:szCs w:val="24"/>
              </w:rPr>
            </w:pPr>
            <w:r w:rsidRPr="00211173">
              <w:rPr>
                <w:b/>
                <w:sz w:val="24"/>
                <w:szCs w:val="24"/>
              </w:rPr>
              <w:t>№</w:t>
            </w:r>
          </w:p>
        </w:tc>
        <w:tc>
          <w:tcPr>
            <w:tcW w:w="2094" w:type="dxa"/>
          </w:tcPr>
          <w:p w14:paraId="704673C7" w14:textId="77777777" w:rsidR="0063577C" w:rsidRPr="00211173" w:rsidRDefault="0063577C" w:rsidP="00F7350C">
            <w:pPr>
              <w:jc w:val="center"/>
              <w:rPr>
                <w:b/>
                <w:sz w:val="24"/>
                <w:szCs w:val="24"/>
              </w:rPr>
            </w:pPr>
            <w:r w:rsidRPr="00211173">
              <w:rPr>
                <w:b/>
                <w:sz w:val="24"/>
                <w:szCs w:val="24"/>
              </w:rPr>
              <w:t>Критерии</w:t>
            </w:r>
          </w:p>
        </w:tc>
        <w:tc>
          <w:tcPr>
            <w:tcW w:w="5367" w:type="dxa"/>
          </w:tcPr>
          <w:p w14:paraId="59D489E9" w14:textId="77777777" w:rsidR="0063577C" w:rsidRPr="00211173" w:rsidRDefault="0063577C" w:rsidP="00F7350C">
            <w:pPr>
              <w:jc w:val="center"/>
              <w:rPr>
                <w:b/>
                <w:sz w:val="24"/>
                <w:szCs w:val="24"/>
              </w:rPr>
            </w:pPr>
            <w:r w:rsidRPr="00211173">
              <w:rPr>
                <w:b/>
                <w:sz w:val="24"/>
                <w:szCs w:val="24"/>
              </w:rPr>
              <w:t>Показатели</w:t>
            </w:r>
          </w:p>
        </w:tc>
        <w:tc>
          <w:tcPr>
            <w:tcW w:w="1962" w:type="dxa"/>
          </w:tcPr>
          <w:p w14:paraId="49BB89C8" w14:textId="77777777" w:rsidR="0063577C" w:rsidRPr="00211173" w:rsidRDefault="0063577C" w:rsidP="00F7350C">
            <w:pPr>
              <w:jc w:val="center"/>
              <w:rPr>
                <w:b/>
                <w:sz w:val="24"/>
                <w:szCs w:val="24"/>
              </w:rPr>
            </w:pPr>
            <w:r w:rsidRPr="00211173">
              <w:rPr>
                <w:b/>
                <w:sz w:val="24"/>
                <w:szCs w:val="24"/>
              </w:rPr>
              <w:t xml:space="preserve">Количество </w:t>
            </w:r>
            <w:proofErr w:type="gramStart"/>
            <w:r w:rsidRPr="00211173">
              <w:rPr>
                <w:b/>
                <w:sz w:val="24"/>
                <w:szCs w:val="24"/>
              </w:rPr>
              <w:t>баллов</w:t>
            </w:r>
            <w:r w:rsidRPr="00211173">
              <w:rPr>
                <w:sz w:val="24"/>
                <w:szCs w:val="24"/>
              </w:rPr>
              <w:t>(</w:t>
            </w:r>
            <w:proofErr w:type="gramEnd"/>
            <w:r w:rsidRPr="00211173">
              <w:rPr>
                <w:sz w:val="24"/>
                <w:szCs w:val="24"/>
              </w:rPr>
              <w:t>согласно шкале оценки)</w:t>
            </w:r>
          </w:p>
        </w:tc>
      </w:tr>
      <w:tr w:rsidR="0063577C" w:rsidRPr="00211173" w14:paraId="689A15EB" w14:textId="77777777" w:rsidTr="00F7350C">
        <w:trPr>
          <w:trHeight w:val="871"/>
        </w:trPr>
        <w:tc>
          <w:tcPr>
            <w:tcW w:w="458" w:type="dxa"/>
            <w:vMerge w:val="restart"/>
          </w:tcPr>
          <w:p w14:paraId="6731B2CB" w14:textId="77777777" w:rsidR="0063577C" w:rsidRPr="00211173" w:rsidRDefault="0063577C" w:rsidP="00F7350C">
            <w:pPr>
              <w:tabs>
                <w:tab w:val="left" w:pos="993"/>
                <w:tab w:val="left" w:pos="1276"/>
              </w:tabs>
              <w:contextualSpacing/>
              <w:jc w:val="center"/>
              <w:rPr>
                <w:sz w:val="24"/>
                <w:szCs w:val="24"/>
              </w:rPr>
            </w:pPr>
            <w:r w:rsidRPr="00211173">
              <w:rPr>
                <w:sz w:val="24"/>
                <w:szCs w:val="24"/>
              </w:rPr>
              <w:t>1</w:t>
            </w:r>
            <w:r>
              <w:rPr>
                <w:sz w:val="24"/>
                <w:szCs w:val="24"/>
              </w:rPr>
              <w:t xml:space="preserve"> </w:t>
            </w:r>
          </w:p>
        </w:tc>
        <w:tc>
          <w:tcPr>
            <w:tcW w:w="2094" w:type="dxa"/>
            <w:vMerge w:val="restart"/>
          </w:tcPr>
          <w:p w14:paraId="78A50BD4" w14:textId="77777777" w:rsidR="0063577C" w:rsidRPr="00211173" w:rsidRDefault="0063577C" w:rsidP="00F7350C">
            <w:pPr>
              <w:tabs>
                <w:tab w:val="left" w:pos="993"/>
                <w:tab w:val="left" w:pos="1276"/>
              </w:tabs>
              <w:contextualSpacing/>
              <w:rPr>
                <w:sz w:val="24"/>
                <w:szCs w:val="24"/>
              </w:rPr>
            </w:pPr>
            <w:r w:rsidRPr="00211173">
              <w:rPr>
                <w:sz w:val="24"/>
                <w:szCs w:val="24"/>
              </w:rPr>
              <w:t>Актуальность представленного опыта</w:t>
            </w:r>
          </w:p>
        </w:tc>
        <w:tc>
          <w:tcPr>
            <w:tcW w:w="5367" w:type="dxa"/>
            <w:tcBorders>
              <w:bottom w:val="single" w:sz="4" w:space="0" w:color="auto"/>
            </w:tcBorders>
          </w:tcPr>
          <w:p w14:paraId="6EC3CE68" w14:textId="77777777" w:rsidR="0063577C" w:rsidRPr="00211173" w:rsidRDefault="0063577C" w:rsidP="00F7350C">
            <w:pPr>
              <w:tabs>
                <w:tab w:val="left" w:pos="993"/>
                <w:tab w:val="left" w:pos="1276"/>
              </w:tabs>
              <w:contextualSpacing/>
              <w:rPr>
                <w:sz w:val="24"/>
                <w:szCs w:val="24"/>
              </w:rPr>
            </w:pPr>
            <w:r w:rsidRPr="00211173">
              <w:rPr>
                <w:sz w:val="24"/>
                <w:szCs w:val="24"/>
              </w:rPr>
              <w:t>Демонстрирует актуальные технологии/методы/приемы обучения и воспитания</w:t>
            </w:r>
          </w:p>
        </w:tc>
        <w:tc>
          <w:tcPr>
            <w:tcW w:w="1962" w:type="dxa"/>
            <w:tcBorders>
              <w:bottom w:val="single" w:sz="4" w:space="0" w:color="auto"/>
            </w:tcBorders>
          </w:tcPr>
          <w:p w14:paraId="68D25880" w14:textId="77777777" w:rsidR="0063577C" w:rsidRPr="00211173" w:rsidRDefault="0063577C" w:rsidP="00F7350C">
            <w:pPr>
              <w:jc w:val="center"/>
              <w:rPr>
                <w:sz w:val="24"/>
                <w:szCs w:val="24"/>
              </w:rPr>
            </w:pPr>
            <w:r w:rsidRPr="00211173">
              <w:rPr>
                <w:sz w:val="24"/>
                <w:szCs w:val="24"/>
              </w:rPr>
              <w:t>от 0 до 3 баллов (согласно шкале оценки)</w:t>
            </w:r>
          </w:p>
        </w:tc>
      </w:tr>
      <w:tr w:rsidR="0063577C" w:rsidRPr="00211173" w14:paraId="7FA1D87D" w14:textId="77777777" w:rsidTr="00F7350C">
        <w:trPr>
          <w:trHeight w:val="519"/>
        </w:trPr>
        <w:tc>
          <w:tcPr>
            <w:tcW w:w="458" w:type="dxa"/>
            <w:vMerge/>
          </w:tcPr>
          <w:p w14:paraId="7A47B607" w14:textId="77777777" w:rsidR="0063577C" w:rsidRPr="00211173" w:rsidRDefault="0063577C" w:rsidP="00F7350C">
            <w:pPr>
              <w:tabs>
                <w:tab w:val="left" w:pos="993"/>
                <w:tab w:val="left" w:pos="1276"/>
              </w:tabs>
              <w:contextualSpacing/>
              <w:jc w:val="center"/>
              <w:rPr>
                <w:sz w:val="24"/>
                <w:szCs w:val="24"/>
              </w:rPr>
            </w:pPr>
          </w:p>
        </w:tc>
        <w:tc>
          <w:tcPr>
            <w:tcW w:w="2094" w:type="dxa"/>
            <w:vMerge/>
          </w:tcPr>
          <w:p w14:paraId="2C1F2CB2" w14:textId="77777777" w:rsidR="0063577C" w:rsidRPr="00211173" w:rsidRDefault="0063577C" w:rsidP="00F7350C">
            <w:pPr>
              <w:tabs>
                <w:tab w:val="left" w:pos="993"/>
                <w:tab w:val="left" w:pos="1276"/>
              </w:tabs>
              <w:contextualSpacing/>
              <w:rPr>
                <w:sz w:val="24"/>
                <w:szCs w:val="24"/>
              </w:rPr>
            </w:pPr>
          </w:p>
        </w:tc>
        <w:tc>
          <w:tcPr>
            <w:tcW w:w="5367" w:type="dxa"/>
            <w:tcBorders>
              <w:top w:val="single" w:sz="4" w:space="0" w:color="auto"/>
            </w:tcBorders>
          </w:tcPr>
          <w:p w14:paraId="43026FC5" w14:textId="77777777" w:rsidR="0063577C" w:rsidRPr="00211173" w:rsidRDefault="0063577C" w:rsidP="00F7350C">
            <w:pPr>
              <w:tabs>
                <w:tab w:val="left" w:pos="993"/>
                <w:tab w:val="left" w:pos="1276"/>
              </w:tabs>
              <w:contextualSpacing/>
              <w:rPr>
                <w:sz w:val="24"/>
                <w:szCs w:val="24"/>
              </w:rPr>
            </w:pPr>
            <w:r w:rsidRPr="00211173">
              <w:rPr>
                <w:sz w:val="24"/>
                <w:szCs w:val="24"/>
              </w:rPr>
              <w:t>Демонстрирует знание современных достижений науки в преподаваемой предметной области, педагогике и психологии.</w:t>
            </w:r>
          </w:p>
        </w:tc>
        <w:tc>
          <w:tcPr>
            <w:tcW w:w="1962" w:type="dxa"/>
            <w:tcBorders>
              <w:top w:val="single" w:sz="4" w:space="0" w:color="auto"/>
            </w:tcBorders>
          </w:tcPr>
          <w:p w14:paraId="4F86C0DE" w14:textId="77777777" w:rsidR="0063577C" w:rsidRPr="00211173" w:rsidRDefault="0063577C" w:rsidP="00F7350C">
            <w:pPr>
              <w:jc w:val="center"/>
              <w:rPr>
                <w:sz w:val="24"/>
                <w:szCs w:val="24"/>
              </w:rPr>
            </w:pPr>
            <w:r w:rsidRPr="00211173">
              <w:rPr>
                <w:sz w:val="24"/>
                <w:szCs w:val="24"/>
              </w:rPr>
              <w:t>от 0 до 3 баллов</w:t>
            </w:r>
          </w:p>
        </w:tc>
      </w:tr>
      <w:tr w:rsidR="0063577C" w:rsidRPr="00211173" w14:paraId="307ADCA9" w14:textId="77777777" w:rsidTr="00F7350C">
        <w:trPr>
          <w:trHeight w:val="888"/>
        </w:trPr>
        <w:tc>
          <w:tcPr>
            <w:tcW w:w="458" w:type="dxa"/>
            <w:vMerge w:val="restart"/>
          </w:tcPr>
          <w:p w14:paraId="7EFB3D6D" w14:textId="77777777" w:rsidR="0063577C" w:rsidRPr="00211173" w:rsidRDefault="0063577C" w:rsidP="00F7350C">
            <w:pPr>
              <w:tabs>
                <w:tab w:val="left" w:pos="993"/>
                <w:tab w:val="left" w:pos="1276"/>
              </w:tabs>
              <w:contextualSpacing/>
              <w:jc w:val="center"/>
              <w:rPr>
                <w:sz w:val="24"/>
                <w:szCs w:val="24"/>
              </w:rPr>
            </w:pPr>
            <w:r w:rsidRPr="00211173">
              <w:rPr>
                <w:sz w:val="24"/>
                <w:szCs w:val="24"/>
              </w:rPr>
              <w:t>2</w:t>
            </w:r>
          </w:p>
        </w:tc>
        <w:tc>
          <w:tcPr>
            <w:tcW w:w="2094" w:type="dxa"/>
            <w:vMerge w:val="restart"/>
          </w:tcPr>
          <w:p w14:paraId="07706EEB" w14:textId="77777777" w:rsidR="0063577C" w:rsidRPr="00211173" w:rsidRDefault="0063577C" w:rsidP="00F7350C">
            <w:pPr>
              <w:tabs>
                <w:tab w:val="left" w:pos="993"/>
                <w:tab w:val="left" w:pos="1276"/>
              </w:tabs>
              <w:contextualSpacing/>
              <w:rPr>
                <w:sz w:val="24"/>
                <w:szCs w:val="24"/>
              </w:rPr>
            </w:pPr>
            <w:r w:rsidRPr="00211173">
              <w:rPr>
                <w:sz w:val="24"/>
                <w:szCs w:val="24"/>
              </w:rPr>
              <w:t>Методическая обоснованность представленного опыта</w:t>
            </w:r>
          </w:p>
        </w:tc>
        <w:tc>
          <w:tcPr>
            <w:tcW w:w="5367" w:type="dxa"/>
            <w:tcBorders>
              <w:bottom w:val="single" w:sz="4" w:space="0" w:color="auto"/>
            </w:tcBorders>
          </w:tcPr>
          <w:p w14:paraId="7F5BEBA2" w14:textId="77777777" w:rsidR="0063577C" w:rsidRPr="00211173" w:rsidRDefault="0063577C" w:rsidP="00F7350C">
            <w:pPr>
              <w:tabs>
                <w:tab w:val="left" w:pos="993"/>
                <w:tab w:val="left" w:pos="1276"/>
              </w:tabs>
              <w:contextualSpacing/>
              <w:rPr>
                <w:sz w:val="24"/>
                <w:szCs w:val="24"/>
              </w:rPr>
            </w:pPr>
            <w:r w:rsidRPr="00211173">
              <w:rPr>
                <w:sz w:val="24"/>
                <w:szCs w:val="24"/>
              </w:rPr>
              <w:t>Обосновывает целесообразность предлагаемых педагогических решений и доказывает их практическую значимость</w:t>
            </w:r>
          </w:p>
        </w:tc>
        <w:tc>
          <w:tcPr>
            <w:tcW w:w="1962" w:type="dxa"/>
            <w:tcBorders>
              <w:bottom w:val="single" w:sz="4" w:space="0" w:color="auto"/>
            </w:tcBorders>
          </w:tcPr>
          <w:p w14:paraId="046BA3E3" w14:textId="77777777" w:rsidR="0063577C" w:rsidRPr="00211173" w:rsidRDefault="0063577C" w:rsidP="00F7350C">
            <w:pPr>
              <w:jc w:val="center"/>
              <w:rPr>
                <w:sz w:val="24"/>
                <w:szCs w:val="24"/>
              </w:rPr>
            </w:pPr>
            <w:r w:rsidRPr="00211173">
              <w:rPr>
                <w:sz w:val="24"/>
                <w:szCs w:val="24"/>
              </w:rPr>
              <w:t>от 0 до 3 баллов</w:t>
            </w:r>
          </w:p>
        </w:tc>
      </w:tr>
      <w:tr w:rsidR="0063577C" w:rsidRPr="00211173" w14:paraId="0C40CAD7" w14:textId="77777777" w:rsidTr="00F7350C">
        <w:trPr>
          <w:trHeight w:val="614"/>
        </w:trPr>
        <w:tc>
          <w:tcPr>
            <w:tcW w:w="458" w:type="dxa"/>
            <w:vMerge/>
          </w:tcPr>
          <w:p w14:paraId="747004C6" w14:textId="77777777" w:rsidR="0063577C" w:rsidRPr="00211173" w:rsidRDefault="0063577C" w:rsidP="00F7350C">
            <w:pPr>
              <w:tabs>
                <w:tab w:val="left" w:pos="993"/>
                <w:tab w:val="left" w:pos="1276"/>
              </w:tabs>
              <w:contextualSpacing/>
              <w:jc w:val="center"/>
              <w:rPr>
                <w:sz w:val="24"/>
                <w:szCs w:val="24"/>
              </w:rPr>
            </w:pPr>
          </w:p>
        </w:tc>
        <w:tc>
          <w:tcPr>
            <w:tcW w:w="2094" w:type="dxa"/>
            <w:vMerge/>
          </w:tcPr>
          <w:p w14:paraId="087427C7" w14:textId="77777777" w:rsidR="0063577C" w:rsidRPr="00211173" w:rsidRDefault="0063577C" w:rsidP="00F7350C">
            <w:pPr>
              <w:tabs>
                <w:tab w:val="left" w:pos="993"/>
                <w:tab w:val="left" w:pos="1276"/>
              </w:tabs>
              <w:contextualSpacing/>
              <w:rPr>
                <w:sz w:val="24"/>
                <w:szCs w:val="24"/>
              </w:rPr>
            </w:pPr>
          </w:p>
        </w:tc>
        <w:tc>
          <w:tcPr>
            <w:tcW w:w="5367" w:type="dxa"/>
            <w:tcBorders>
              <w:top w:val="single" w:sz="4" w:space="0" w:color="auto"/>
            </w:tcBorders>
          </w:tcPr>
          <w:p w14:paraId="6B26BCE8" w14:textId="77777777" w:rsidR="0063577C" w:rsidRPr="00211173" w:rsidRDefault="0063577C" w:rsidP="00F7350C">
            <w:pPr>
              <w:tabs>
                <w:tab w:val="left" w:pos="993"/>
                <w:tab w:val="left" w:pos="1276"/>
              </w:tabs>
              <w:contextualSpacing/>
              <w:rPr>
                <w:sz w:val="24"/>
                <w:szCs w:val="24"/>
              </w:rPr>
            </w:pPr>
            <w:r w:rsidRPr="00211173">
              <w:rPr>
                <w:sz w:val="24"/>
                <w:szCs w:val="24"/>
              </w:rPr>
              <w:t xml:space="preserve">Обосновывает педагогическую целесообразность демонстрируемых </w:t>
            </w:r>
            <w:r w:rsidRPr="00211173">
              <w:rPr>
                <w:sz w:val="24"/>
                <w:szCs w:val="24"/>
              </w:rPr>
              <w:lastRenderedPageBreak/>
              <w:t>технологий/методов/приемов.</w:t>
            </w:r>
          </w:p>
        </w:tc>
        <w:tc>
          <w:tcPr>
            <w:tcW w:w="1962" w:type="dxa"/>
            <w:tcBorders>
              <w:top w:val="single" w:sz="4" w:space="0" w:color="auto"/>
            </w:tcBorders>
          </w:tcPr>
          <w:p w14:paraId="4829F24A" w14:textId="77777777" w:rsidR="0063577C" w:rsidRPr="00211173" w:rsidRDefault="0063577C" w:rsidP="00F7350C">
            <w:pPr>
              <w:jc w:val="center"/>
              <w:rPr>
                <w:sz w:val="24"/>
                <w:szCs w:val="24"/>
              </w:rPr>
            </w:pPr>
            <w:r w:rsidRPr="00211173">
              <w:rPr>
                <w:sz w:val="24"/>
                <w:szCs w:val="24"/>
              </w:rPr>
              <w:lastRenderedPageBreak/>
              <w:t>от 0 до 3 баллов</w:t>
            </w:r>
          </w:p>
        </w:tc>
      </w:tr>
      <w:tr w:rsidR="0063577C" w:rsidRPr="00211173" w14:paraId="0414E630" w14:textId="77777777" w:rsidTr="00F7350C">
        <w:trPr>
          <w:trHeight w:val="836"/>
        </w:trPr>
        <w:tc>
          <w:tcPr>
            <w:tcW w:w="458" w:type="dxa"/>
            <w:vMerge w:val="restart"/>
          </w:tcPr>
          <w:p w14:paraId="2CB2584C" w14:textId="77777777" w:rsidR="0063577C" w:rsidRPr="00211173" w:rsidRDefault="0063577C" w:rsidP="00F7350C">
            <w:pPr>
              <w:tabs>
                <w:tab w:val="left" w:pos="993"/>
                <w:tab w:val="left" w:pos="1276"/>
              </w:tabs>
              <w:contextualSpacing/>
              <w:jc w:val="center"/>
              <w:rPr>
                <w:sz w:val="24"/>
                <w:szCs w:val="24"/>
              </w:rPr>
            </w:pPr>
            <w:r w:rsidRPr="00211173">
              <w:rPr>
                <w:sz w:val="24"/>
                <w:szCs w:val="24"/>
              </w:rPr>
              <w:t>3</w:t>
            </w:r>
          </w:p>
        </w:tc>
        <w:tc>
          <w:tcPr>
            <w:tcW w:w="2094" w:type="dxa"/>
            <w:vMerge w:val="restart"/>
          </w:tcPr>
          <w:p w14:paraId="50F22C4E" w14:textId="77777777" w:rsidR="0063577C" w:rsidRPr="00211173" w:rsidRDefault="0063577C" w:rsidP="00F7350C">
            <w:pPr>
              <w:tabs>
                <w:tab w:val="left" w:pos="993"/>
                <w:tab w:val="left" w:pos="1276"/>
              </w:tabs>
              <w:contextualSpacing/>
              <w:rPr>
                <w:sz w:val="24"/>
                <w:szCs w:val="24"/>
              </w:rPr>
            </w:pPr>
            <w:r w:rsidRPr="00211173">
              <w:rPr>
                <w:sz w:val="24"/>
                <w:szCs w:val="24"/>
              </w:rPr>
              <w:t>Практическая значимость и применимость представленного опыта</w:t>
            </w:r>
          </w:p>
        </w:tc>
        <w:tc>
          <w:tcPr>
            <w:tcW w:w="5367" w:type="dxa"/>
            <w:tcBorders>
              <w:bottom w:val="single" w:sz="4" w:space="0" w:color="auto"/>
            </w:tcBorders>
          </w:tcPr>
          <w:p w14:paraId="759A9E39" w14:textId="77777777" w:rsidR="0063577C" w:rsidRPr="00211173" w:rsidRDefault="0063577C" w:rsidP="00F7350C">
            <w:pPr>
              <w:tabs>
                <w:tab w:val="left" w:pos="993"/>
                <w:tab w:val="left" w:pos="1276"/>
              </w:tabs>
              <w:contextualSpacing/>
              <w:rPr>
                <w:sz w:val="24"/>
                <w:szCs w:val="24"/>
              </w:rPr>
            </w:pPr>
            <w:r w:rsidRPr="00211173">
              <w:rPr>
                <w:sz w:val="24"/>
                <w:szCs w:val="24"/>
              </w:rPr>
              <w:t>Ориентируется на разные группы участников образовательных отношений, учитывает их потребности и особенности.</w:t>
            </w:r>
          </w:p>
        </w:tc>
        <w:tc>
          <w:tcPr>
            <w:tcW w:w="1962" w:type="dxa"/>
            <w:tcBorders>
              <w:bottom w:val="single" w:sz="4" w:space="0" w:color="auto"/>
            </w:tcBorders>
          </w:tcPr>
          <w:p w14:paraId="47B4F481" w14:textId="77777777" w:rsidR="0063577C" w:rsidRPr="00211173" w:rsidRDefault="0063577C" w:rsidP="00F7350C">
            <w:pPr>
              <w:jc w:val="center"/>
              <w:rPr>
                <w:sz w:val="24"/>
                <w:szCs w:val="24"/>
              </w:rPr>
            </w:pPr>
            <w:r w:rsidRPr="00211173">
              <w:rPr>
                <w:sz w:val="24"/>
                <w:szCs w:val="24"/>
              </w:rPr>
              <w:t>от 0 до 3 баллов</w:t>
            </w:r>
          </w:p>
        </w:tc>
      </w:tr>
      <w:tr w:rsidR="0063577C" w:rsidRPr="00211173" w14:paraId="61932951" w14:textId="77777777" w:rsidTr="00F7350C">
        <w:trPr>
          <w:trHeight w:val="819"/>
        </w:trPr>
        <w:tc>
          <w:tcPr>
            <w:tcW w:w="458" w:type="dxa"/>
            <w:vMerge/>
          </w:tcPr>
          <w:p w14:paraId="30CF7370" w14:textId="77777777" w:rsidR="0063577C" w:rsidRPr="00211173" w:rsidRDefault="0063577C" w:rsidP="00F7350C">
            <w:pPr>
              <w:tabs>
                <w:tab w:val="left" w:pos="993"/>
                <w:tab w:val="left" w:pos="1276"/>
              </w:tabs>
              <w:contextualSpacing/>
              <w:jc w:val="center"/>
              <w:rPr>
                <w:sz w:val="24"/>
                <w:szCs w:val="24"/>
              </w:rPr>
            </w:pPr>
          </w:p>
        </w:tc>
        <w:tc>
          <w:tcPr>
            <w:tcW w:w="2094" w:type="dxa"/>
            <w:vMerge/>
          </w:tcPr>
          <w:p w14:paraId="218C6BC7" w14:textId="77777777" w:rsidR="0063577C" w:rsidRPr="00211173" w:rsidRDefault="0063577C" w:rsidP="00F7350C">
            <w:pPr>
              <w:tabs>
                <w:tab w:val="left" w:pos="993"/>
                <w:tab w:val="left" w:pos="1276"/>
              </w:tabs>
              <w:contextualSpacing/>
              <w:rPr>
                <w:sz w:val="24"/>
                <w:szCs w:val="24"/>
              </w:rPr>
            </w:pPr>
          </w:p>
        </w:tc>
        <w:tc>
          <w:tcPr>
            <w:tcW w:w="5367" w:type="dxa"/>
            <w:tcBorders>
              <w:top w:val="single" w:sz="4" w:space="0" w:color="auto"/>
              <w:bottom w:val="single" w:sz="4" w:space="0" w:color="auto"/>
            </w:tcBorders>
          </w:tcPr>
          <w:p w14:paraId="230F6DD6" w14:textId="77777777" w:rsidR="0063577C" w:rsidRPr="00211173" w:rsidRDefault="0063577C" w:rsidP="00F7350C">
            <w:pPr>
              <w:tabs>
                <w:tab w:val="left" w:pos="993"/>
                <w:tab w:val="left" w:pos="1276"/>
              </w:tabs>
              <w:contextualSpacing/>
              <w:rPr>
                <w:sz w:val="24"/>
                <w:szCs w:val="24"/>
              </w:rPr>
            </w:pPr>
            <w:r w:rsidRPr="00211173">
              <w:rPr>
                <w:sz w:val="24"/>
                <w:szCs w:val="24"/>
              </w:rPr>
              <w:t>Демонстрирует универсальность и продуктивность предлагаемых в мастер-классе решений</w:t>
            </w:r>
          </w:p>
        </w:tc>
        <w:tc>
          <w:tcPr>
            <w:tcW w:w="1962" w:type="dxa"/>
            <w:tcBorders>
              <w:top w:val="single" w:sz="4" w:space="0" w:color="auto"/>
              <w:bottom w:val="single" w:sz="4" w:space="0" w:color="auto"/>
            </w:tcBorders>
          </w:tcPr>
          <w:p w14:paraId="21F57B98" w14:textId="77777777" w:rsidR="0063577C" w:rsidRPr="00211173" w:rsidRDefault="0063577C" w:rsidP="00F7350C">
            <w:pPr>
              <w:jc w:val="center"/>
              <w:rPr>
                <w:sz w:val="24"/>
                <w:szCs w:val="24"/>
              </w:rPr>
            </w:pPr>
            <w:r w:rsidRPr="00211173">
              <w:rPr>
                <w:sz w:val="24"/>
                <w:szCs w:val="24"/>
              </w:rPr>
              <w:t>от 0 до 3 баллов</w:t>
            </w:r>
          </w:p>
        </w:tc>
      </w:tr>
      <w:tr w:rsidR="0063577C" w:rsidRPr="00211173" w14:paraId="6434F842" w14:textId="77777777" w:rsidTr="00F7350C">
        <w:trPr>
          <w:trHeight w:val="576"/>
        </w:trPr>
        <w:tc>
          <w:tcPr>
            <w:tcW w:w="458" w:type="dxa"/>
            <w:vMerge/>
          </w:tcPr>
          <w:p w14:paraId="65A503FB" w14:textId="77777777" w:rsidR="0063577C" w:rsidRPr="00211173" w:rsidRDefault="0063577C" w:rsidP="00F7350C">
            <w:pPr>
              <w:tabs>
                <w:tab w:val="left" w:pos="993"/>
                <w:tab w:val="left" w:pos="1276"/>
              </w:tabs>
              <w:contextualSpacing/>
              <w:jc w:val="center"/>
              <w:rPr>
                <w:sz w:val="24"/>
                <w:szCs w:val="24"/>
              </w:rPr>
            </w:pPr>
          </w:p>
        </w:tc>
        <w:tc>
          <w:tcPr>
            <w:tcW w:w="2094" w:type="dxa"/>
            <w:vMerge/>
          </w:tcPr>
          <w:p w14:paraId="0696A22F" w14:textId="77777777" w:rsidR="0063577C" w:rsidRPr="00211173" w:rsidRDefault="0063577C" w:rsidP="00F7350C">
            <w:pPr>
              <w:tabs>
                <w:tab w:val="left" w:pos="993"/>
                <w:tab w:val="left" w:pos="1276"/>
              </w:tabs>
              <w:contextualSpacing/>
              <w:rPr>
                <w:sz w:val="24"/>
                <w:szCs w:val="24"/>
              </w:rPr>
            </w:pPr>
          </w:p>
        </w:tc>
        <w:tc>
          <w:tcPr>
            <w:tcW w:w="5367" w:type="dxa"/>
            <w:tcBorders>
              <w:top w:val="single" w:sz="4" w:space="0" w:color="auto"/>
            </w:tcBorders>
          </w:tcPr>
          <w:p w14:paraId="5BD88B10" w14:textId="77777777" w:rsidR="0063577C" w:rsidRPr="00211173" w:rsidRDefault="0063577C" w:rsidP="00F7350C">
            <w:pPr>
              <w:tabs>
                <w:tab w:val="left" w:pos="993"/>
                <w:tab w:val="left" w:pos="1276"/>
              </w:tabs>
              <w:contextualSpacing/>
              <w:rPr>
                <w:sz w:val="24"/>
                <w:szCs w:val="24"/>
              </w:rPr>
            </w:pPr>
            <w:r w:rsidRPr="00211173">
              <w:rPr>
                <w:sz w:val="24"/>
                <w:szCs w:val="24"/>
              </w:rPr>
              <w:t>Предлагает конкретные рекомендации и решения для использования в образовательной практике.</w:t>
            </w:r>
          </w:p>
        </w:tc>
        <w:tc>
          <w:tcPr>
            <w:tcW w:w="1962" w:type="dxa"/>
            <w:tcBorders>
              <w:top w:val="single" w:sz="4" w:space="0" w:color="auto"/>
            </w:tcBorders>
          </w:tcPr>
          <w:p w14:paraId="1D5BC22D" w14:textId="77777777" w:rsidR="0063577C" w:rsidRPr="00211173" w:rsidRDefault="0063577C" w:rsidP="00F7350C">
            <w:pPr>
              <w:jc w:val="center"/>
              <w:rPr>
                <w:sz w:val="24"/>
                <w:szCs w:val="24"/>
              </w:rPr>
            </w:pPr>
            <w:r w:rsidRPr="00211173">
              <w:rPr>
                <w:sz w:val="24"/>
                <w:szCs w:val="24"/>
              </w:rPr>
              <w:t>от 0 до 3 баллов</w:t>
            </w:r>
          </w:p>
        </w:tc>
      </w:tr>
      <w:tr w:rsidR="0063577C" w:rsidRPr="00211173" w14:paraId="4E429DD0" w14:textId="77777777" w:rsidTr="00F7350C">
        <w:trPr>
          <w:trHeight w:val="804"/>
        </w:trPr>
        <w:tc>
          <w:tcPr>
            <w:tcW w:w="458" w:type="dxa"/>
            <w:vMerge w:val="restart"/>
          </w:tcPr>
          <w:p w14:paraId="5F24F9DB" w14:textId="77777777" w:rsidR="0063577C" w:rsidRPr="00211173" w:rsidRDefault="0063577C" w:rsidP="00F7350C">
            <w:pPr>
              <w:tabs>
                <w:tab w:val="left" w:pos="993"/>
                <w:tab w:val="left" w:pos="1276"/>
              </w:tabs>
              <w:contextualSpacing/>
              <w:jc w:val="center"/>
              <w:rPr>
                <w:sz w:val="24"/>
                <w:szCs w:val="24"/>
              </w:rPr>
            </w:pPr>
            <w:r w:rsidRPr="00211173">
              <w:rPr>
                <w:sz w:val="24"/>
                <w:szCs w:val="24"/>
              </w:rPr>
              <w:t>4</w:t>
            </w:r>
          </w:p>
        </w:tc>
        <w:tc>
          <w:tcPr>
            <w:tcW w:w="2094" w:type="dxa"/>
            <w:vMerge w:val="restart"/>
          </w:tcPr>
          <w:p w14:paraId="28922665" w14:textId="77777777" w:rsidR="0063577C" w:rsidRPr="00211173" w:rsidRDefault="0063577C" w:rsidP="00F7350C">
            <w:pPr>
              <w:tabs>
                <w:tab w:val="left" w:pos="993"/>
                <w:tab w:val="left" w:pos="1276"/>
              </w:tabs>
              <w:contextualSpacing/>
              <w:rPr>
                <w:sz w:val="24"/>
                <w:szCs w:val="24"/>
              </w:rPr>
            </w:pPr>
            <w:r w:rsidRPr="00211173">
              <w:rPr>
                <w:sz w:val="24"/>
                <w:szCs w:val="24"/>
              </w:rPr>
              <w:t>Продуктивность и результативность мастер-класса</w:t>
            </w:r>
          </w:p>
        </w:tc>
        <w:tc>
          <w:tcPr>
            <w:tcW w:w="5367" w:type="dxa"/>
            <w:tcBorders>
              <w:bottom w:val="single" w:sz="4" w:space="0" w:color="auto"/>
            </w:tcBorders>
          </w:tcPr>
          <w:p w14:paraId="09D7B062" w14:textId="77777777" w:rsidR="0063577C" w:rsidRPr="00211173" w:rsidRDefault="0063577C" w:rsidP="00F7350C">
            <w:pPr>
              <w:tabs>
                <w:tab w:val="left" w:pos="993"/>
                <w:tab w:val="left" w:pos="1276"/>
              </w:tabs>
              <w:contextualSpacing/>
              <w:rPr>
                <w:sz w:val="24"/>
                <w:szCs w:val="24"/>
              </w:rPr>
            </w:pPr>
            <w:r w:rsidRPr="00211173">
              <w:rPr>
                <w:sz w:val="24"/>
                <w:szCs w:val="24"/>
              </w:rPr>
              <w:t>Показывает собственные нестандартные педагогические находки в практике обучения и воспитания.</w:t>
            </w:r>
          </w:p>
        </w:tc>
        <w:tc>
          <w:tcPr>
            <w:tcW w:w="1962" w:type="dxa"/>
            <w:tcBorders>
              <w:bottom w:val="single" w:sz="4" w:space="0" w:color="auto"/>
            </w:tcBorders>
          </w:tcPr>
          <w:p w14:paraId="32966237" w14:textId="77777777" w:rsidR="0063577C" w:rsidRPr="00211173" w:rsidRDefault="0063577C" w:rsidP="00F7350C">
            <w:pPr>
              <w:jc w:val="center"/>
              <w:rPr>
                <w:sz w:val="24"/>
                <w:szCs w:val="24"/>
              </w:rPr>
            </w:pPr>
            <w:r w:rsidRPr="00211173">
              <w:rPr>
                <w:sz w:val="24"/>
                <w:szCs w:val="24"/>
              </w:rPr>
              <w:t>от 0 до 3 баллов</w:t>
            </w:r>
          </w:p>
        </w:tc>
      </w:tr>
      <w:tr w:rsidR="0063577C" w:rsidRPr="00211173" w14:paraId="5451D854" w14:textId="77777777" w:rsidTr="00F7350C">
        <w:trPr>
          <w:trHeight w:val="837"/>
        </w:trPr>
        <w:tc>
          <w:tcPr>
            <w:tcW w:w="458" w:type="dxa"/>
            <w:vMerge/>
          </w:tcPr>
          <w:p w14:paraId="6CAD197D" w14:textId="77777777" w:rsidR="0063577C" w:rsidRPr="00211173" w:rsidRDefault="0063577C" w:rsidP="00F7350C">
            <w:pPr>
              <w:tabs>
                <w:tab w:val="left" w:pos="993"/>
                <w:tab w:val="left" w:pos="1276"/>
              </w:tabs>
              <w:contextualSpacing/>
              <w:jc w:val="center"/>
              <w:rPr>
                <w:sz w:val="24"/>
                <w:szCs w:val="24"/>
              </w:rPr>
            </w:pPr>
          </w:p>
        </w:tc>
        <w:tc>
          <w:tcPr>
            <w:tcW w:w="2094" w:type="dxa"/>
            <w:vMerge/>
          </w:tcPr>
          <w:p w14:paraId="47B7C3F3" w14:textId="77777777" w:rsidR="0063577C" w:rsidRPr="00211173" w:rsidRDefault="0063577C" w:rsidP="00F7350C">
            <w:pPr>
              <w:tabs>
                <w:tab w:val="left" w:pos="993"/>
                <w:tab w:val="left" w:pos="1276"/>
              </w:tabs>
              <w:contextualSpacing/>
              <w:rPr>
                <w:sz w:val="24"/>
                <w:szCs w:val="24"/>
              </w:rPr>
            </w:pPr>
          </w:p>
        </w:tc>
        <w:tc>
          <w:tcPr>
            <w:tcW w:w="5367" w:type="dxa"/>
            <w:tcBorders>
              <w:top w:val="single" w:sz="4" w:space="0" w:color="auto"/>
            </w:tcBorders>
          </w:tcPr>
          <w:p w14:paraId="6FE51EB6" w14:textId="77777777" w:rsidR="0063577C" w:rsidRPr="00211173" w:rsidRDefault="0063577C" w:rsidP="00F7350C">
            <w:pPr>
              <w:tabs>
                <w:tab w:val="left" w:pos="993"/>
                <w:tab w:val="left" w:pos="1276"/>
              </w:tabs>
              <w:contextualSpacing/>
              <w:rPr>
                <w:sz w:val="24"/>
                <w:szCs w:val="24"/>
              </w:rPr>
            </w:pPr>
            <w:r w:rsidRPr="00211173">
              <w:rPr>
                <w:sz w:val="24"/>
                <w:szCs w:val="24"/>
              </w:rPr>
              <w:t>Демонстрирует результативность и потенциальные эффекты представляемых технологий/ методов/ приемов.</w:t>
            </w:r>
          </w:p>
        </w:tc>
        <w:tc>
          <w:tcPr>
            <w:tcW w:w="1962" w:type="dxa"/>
            <w:tcBorders>
              <w:top w:val="single" w:sz="4" w:space="0" w:color="auto"/>
            </w:tcBorders>
          </w:tcPr>
          <w:p w14:paraId="43D8195D" w14:textId="77777777" w:rsidR="0063577C" w:rsidRPr="00211173" w:rsidRDefault="0063577C" w:rsidP="00F7350C">
            <w:pPr>
              <w:jc w:val="center"/>
              <w:rPr>
                <w:sz w:val="24"/>
                <w:szCs w:val="24"/>
              </w:rPr>
            </w:pPr>
            <w:r w:rsidRPr="00211173">
              <w:rPr>
                <w:sz w:val="24"/>
                <w:szCs w:val="24"/>
              </w:rPr>
              <w:t>от 0 до 3 баллов</w:t>
            </w:r>
          </w:p>
        </w:tc>
      </w:tr>
      <w:tr w:rsidR="0063577C" w:rsidRPr="00211173" w14:paraId="3BD69AFD" w14:textId="77777777" w:rsidTr="00F7350C">
        <w:trPr>
          <w:trHeight w:val="843"/>
        </w:trPr>
        <w:tc>
          <w:tcPr>
            <w:tcW w:w="458" w:type="dxa"/>
            <w:vMerge w:val="restart"/>
          </w:tcPr>
          <w:p w14:paraId="62E4FCA9" w14:textId="77777777" w:rsidR="0063577C" w:rsidRPr="00211173" w:rsidRDefault="0063577C" w:rsidP="00F7350C">
            <w:pPr>
              <w:tabs>
                <w:tab w:val="left" w:pos="993"/>
                <w:tab w:val="left" w:pos="1276"/>
              </w:tabs>
              <w:contextualSpacing/>
              <w:jc w:val="center"/>
              <w:rPr>
                <w:sz w:val="24"/>
                <w:szCs w:val="24"/>
              </w:rPr>
            </w:pPr>
            <w:r w:rsidRPr="00211173">
              <w:rPr>
                <w:sz w:val="24"/>
                <w:szCs w:val="24"/>
              </w:rPr>
              <w:t>5</w:t>
            </w:r>
          </w:p>
        </w:tc>
        <w:tc>
          <w:tcPr>
            <w:tcW w:w="2094" w:type="dxa"/>
            <w:vMerge w:val="restart"/>
          </w:tcPr>
          <w:p w14:paraId="05BDB9B0" w14:textId="77777777" w:rsidR="0063577C" w:rsidRPr="00211173" w:rsidRDefault="0063577C" w:rsidP="00F7350C">
            <w:pPr>
              <w:tabs>
                <w:tab w:val="left" w:pos="993"/>
                <w:tab w:val="left" w:pos="1276"/>
              </w:tabs>
              <w:contextualSpacing/>
              <w:rPr>
                <w:sz w:val="24"/>
                <w:szCs w:val="24"/>
              </w:rPr>
            </w:pPr>
            <w:r w:rsidRPr="00211173">
              <w:rPr>
                <w:sz w:val="24"/>
                <w:szCs w:val="24"/>
              </w:rPr>
              <w:t>Информационная, речевая культура</w:t>
            </w:r>
          </w:p>
        </w:tc>
        <w:tc>
          <w:tcPr>
            <w:tcW w:w="5367" w:type="dxa"/>
            <w:tcBorders>
              <w:bottom w:val="single" w:sz="4" w:space="0" w:color="auto"/>
            </w:tcBorders>
          </w:tcPr>
          <w:p w14:paraId="5A8943B1" w14:textId="77777777" w:rsidR="0063577C" w:rsidRPr="00211173" w:rsidRDefault="0063577C" w:rsidP="00F7350C">
            <w:pPr>
              <w:tabs>
                <w:tab w:val="left" w:pos="993"/>
                <w:tab w:val="left" w:pos="1276"/>
              </w:tabs>
              <w:contextualSpacing/>
              <w:rPr>
                <w:sz w:val="24"/>
                <w:szCs w:val="24"/>
              </w:rPr>
            </w:pPr>
            <w:r w:rsidRPr="00211173">
              <w:rPr>
                <w:sz w:val="24"/>
                <w:szCs w:val="24"/>
              </w:rPr>
              <w:t>Демонстрирует глубину и широту знаний по теме, корректно и грамотно использует понятийный аппарат и научный язык</w:t>
            </w:r>
          </w:p>
        </w:tc>
        <w:tc>
          <w:tcPr>
            <w:tcW w:w="1962" w:type="dxa"/>
            <w:tcBorders>
              <w:bottom w:val="single" w:sz="4" w:space="0" w:color="auto"/>
            </w:tcBorders>
          </w:tcPr>
          <w:p w14:paraId="5EF6C453" w14:textId="77777777" w:rsidR="0063577C" w:rsidRPr="00211173" w:rsidRDefault="0063577C" w:rsidP="00F7350C">
            <w:pPr>
              <w:jc w:val="center"/>
              <w:rPr>
                <w:sz w:val="24"/>
                <w:szCs w:val="24"/>
              </w:rPr>
            </w:pPr>
            <w:r w:rsidRPr="00211173">
              <w:rPr>
                <w:sz w:val="24"/>
                <w:szCs w:val="24"/>
              </w:rPr>
              <w:t>от 0 до 3 баллов</w:t>
            </w:r>
          </w:p>
        </w:tc>
      </w:tr>
      <w:tr w:rsidR="0063577C" w:rsidRPr="00211173" w14:paraId="5AB045F2" w14:textId="77777777" w:rsidTr="00F7350C">
        <w:trPr>
          <w:trHeight w:val="535"/>
        </w:trPr>
        <w:tc>
          <w:tcPr>
            <w:tcW w:w="458" w:type="dxa"/>
            <w:vMerge/>
          </w:tcPr>
          <w:p w14:paraId="3304B8E6" w14:textId="77777777" w:rsidR="0063577C" w:rsidRPr="00211173" w:rsidRDefault="0063577C" w:rsidP="00F7350C">
            <w:pPr>
              <w:tabs>
                <w:tab w:val="left" w:pos="993"/>
                <w:tab w:val="left" w:pos="1276"/>
              </w:tabs>
              <w:contextualSpacing/>
              <w:jc w:val="center"/>
              <w:rPr>
                <w:sz w:val="24"/>
                <w:szCs w:val="24"/>
              </w:rPr>
            </w:pPr>
          </w:p>
        </w:tc>
        <w:tc>
          <w:tcPr>
            <w:tcW w:w="2094" w:type="dxa"/>
            <w:vMerge/>
          </w:tcPr>
          <w:p w14:paraId="573612FD" w14:textId="77777777" w:rsidR="0063577C" w:rsidRPr="00211173" w:rsidRDefault="0063577C" w:rsidP="00F7350C">
            <w:pPr>
              <w:tabs>
                <w:tab w:val="left" w:pos="993"/>
                <w:tab w:val="left" w:pos="1276"/>
              </w:tabs>
              <w:contextualSpacing/>
              <w:rPr>
                <w:sz w:val="24"/>
                <w:szCs w:val="24"/>
              </w:rPr>
            </w:pPr>
          </w:p>
        </w:tc>
        <w:tc>
          <w:tcPr>
            <w:tcW w:w="5367" w:type="dxa"/>
            <w:tcBorders>
              <w:top w:val="single" w:sz="4" w:space="0" w:color="auto"/>
              <w:bottom w:val="single" w:sz="4" w:space="0" w:color="auto"/>
            </w:tcBorders>
          </w:tcPr>
          <w:p w14:paraId="50836008" w14:textId="77777777" w:rsidR="0063577C" w:rsidRPr="00211173" w:rsidRDefault="0063577C" w:rsidP="00F7350C">
            <w:pPr>
              <w:tabs>
                <w:tab w:val="left" w:pos="993"/>
                <w:tab w:val="left" w:pos="1276"/>
              </w:tabs>
              <w:contextualSpacing/>
              <w:rPr>
                <w:sz w:val="24"/>
                <w:szCs w:val="24"/>
              </w:rPr>
            </w:pPr>
            <w:r w:rsidRPr="00211173">
              <w:rPr>
                <w:sz w:val="24"/>
                <w:szCs w:val="24"/>
              </w:rPr>
              <w:t>Демонстрирует грамотность речи и языковую культуру</w:t>
            </w:r>
          </w:p>
        </w:tc>
        <w:tc>
          <w:tcPr>
            <w:tcW w:w="1962" w:type="dxa"/>
            <w:tcBorders>
              <w:top w:val="single" w:sz="4" w:space="0" w:color="auto"/>
              <w:bottom w:val="single" w:sz="4" w:space="0" w:color="auto"/>
            </w:tcBorders>
          </w:tcPr>
          <w:p w14:paraId="5B07F0DD" w14:textId="77777777" w:rsidR="0063577C" w:rsidRPr="00211173" w:rsidRDefault="0063577C" w:rsidP="00F7350C">
            <w:pPr>
              <w:jc w:val="center"/>
              <w:rPr>
                <w:sz w:val="24"/>
                <w:szCs w:val="24"/>
              </w:rPr>
            </w:pPr>
            <w:r w:rsidRPr="00211173">
              <w:rPr>
                <w:sz w:val="24"/>
                <w:szCs w:val="24"/>
              </w:rPr>
              <w:t>от 0 до 3 баллов</w:t>
            </w:r>
          </w:p>
        </w:tc>
      </w:tr>
      <w:tr w:rsidR="0063577C" w:rsidRPr="00211173" w14:paraId="24A49F78" w14:textId="77777777" w:rsidTr="00F7350C">
        <w:trPr>
          <w:trHeight w:val="835"/>
        </w:trPr>
        <w:tc>
          <w:tcPr>
            <w:tcW w:w="458" w:type="dxa"/>
            <w:vMerge/>
          </w:tcPr>
          <w:p w14:paraId="377831D3" w14:textId="77777777" w:rsidR="0063577C" w:rsidRPr="00211173" w:rsidRDefault="0063577C" w:rsidP="00F7350C">
            <w:pPr>
              <w:tabs>
                <w:tab w:val="left" w:pos="993"/>
                <w:tab w:val="left" w:pos="1276"/>
              </w:tabs>
              <w:contextualSpacing/>
              <w:jc w:val="center"/>
              <w:rPr>
                <w:sz w:val="24"/>
                <w:szCs w:val="24"/>
              </w:rPr>
            </w:pPr>
          </w:p>
        </w:tc>
        <w:tc>
          <w:tcPr>
            <w:tcW w:w="2094" w:type="dxa"/>
            <w:vMerge/>
          </w:tcPr>
          <w:p w14:paraId="191C4E7C" w14:textId="77777777" w:rsidR="0063577C" w:rsidRPr="00211173" w:rsidRDefault="0063577C" w:rsidP="00F7350C">
            <w:pPr>
              <w:tabs>
                <w:tab w:val="left" w:pos="993"/>
                <w:tab w:val="left" w:pos="1276"/>
              </w:tabs>
              <w:contextualSpacing/>
              <w:rPr>
                <w:sz w:val="24"/>
                <w:szCs w:val="24"/>
              </w:rPr>
            </w:pPr>
          </w:p>
        </w:tc>
        <w:tc>
          <w:tcPr>
            <w:tcW w:w="5367" w:type="dxa"/>
            <w:tcBorders>
              <w:top w:val="single" w:sz="4" w:space="0" w:color="auto"/>
            </w:tcBorders>
          </w:tcPr>
          <w:p w14:paraId="6DFBB4EC" w14:textId="77777777" w:rsidR="0063577C" w:rsidRPr="00211173" w:rsidRDefault="0063577C" w:rsidP="00F7350C">
            <w:pPr>
              <w:tabs>
                <w:tab w:val="left" w:pos="993"/>
                <w:tab w:val="left" w:pos="1276"/>
              </w:tabs>
              <w:contextualSpacing/>
              <w:rPr>
                <w:sz w:val="24"/>
                <w:szCs w:val="24"/>
              </w:rPr>
            </w:pPr>
            <w:r w:rsidRPr="00211173">
              <w:rPr>
                <w:sz w:val="24"/>
                <w:szCs w:val="24"/>
              </w:rPr>
              <w:t>Демонстрирует культуру презентации педагогического опыта с грамотным и целесообразным использованием визуализации.</w:t>
            </w:r>
          </w:p>
        </w:tc>
        <w:tc>
          <w:tcPr>
            <w:tcW w:w="1962" w:type="dxa"/>
            <w:tcBorders>
              <w:top w:val="single" w:sz="4" w:space="0" w:color="auto"/>
            </w:tcBorders>
          </w:tcPr>
          <w:p w14:paraId="6C58C5AE" w14:textId="77777777" w:rsidR="0063577C" w:rsidRPr="00211173" w:rsidRDefault="0063577C" w:rsidP="00F7350C">
            <w:pPr>
              <w:jc w:val="center"/>
              <w:rPr>
                <w:sz w:val="24"/>
                <w:szCs w:val="24"/>
              </w:rPr>
            </w:pPr>
            <w:r w:rsidRPr="00211173">
              <w:rPr>
                <w:sz w:val="24"/>
                <w:szCs w:val="24"/>
              </w:rPr>
              <w:t>от 0 до 3 баллов</w:t>
            </w:r>
          </w:p>
        </w:tc>
      </w:tr>
      <w:tr w:rsidR="0063577C" w:rsidRPr="00211173" w14:paraId="38D87A8E" w14:textId="77777777" w:rsidTr="00F7350C">
        <w:trPr>
          <w:trHeight w:val="1139"/>
        </w:trPr>
        <w:tc>
          <w:tcPr>
            <w:tcW w:w="458" w:type="dxa"/>
            <w:vMerge w:val="restart"/>
          </w:tcPr>
          <w:p w14:paraId="5A8690CA" w14:textId="77777777" w:rsidR="0063577C" w:rsidRPr="00211173" w:rsidRDefault="0063577C" w:rsidP="00F7350C">
            <w:pPr>
              <w:tabs>
                <w:tab w:val="left" w:pos="993"/>
                <w:tab w:val="left" w:pos="1276"/>
              </w:tabs>
              <w:contextualSpacing/>
              <w:jc w:val="center"/>
              <w:rPr>
                <w:sz w:val="24"/>
                <w:szCs w:val="24"/>
              </w:rPr>
            </w:pPr>
            <w:r w:rsidRPr="00211173">
              <w:rPr>
                <w:sz w:val="24"/>
                <w:szCs w:val="24"/>
              </w:rPr>
              <w:t>6</w:t>
            </w:r>
          </w:p>
        </w:tc>
        <w:tc>
          <w:tcPr>
            <w:tcW w:w="2094" w:type="dxa"/>
            <w:vMerge w:val="restart"/>
          </w:tcPr>
          <w:p w14:paraId="776D792F" w14:textId="77777777" w:rsidR="0063577C" w:rsidRPr="00211173" w:rsidRDefault="0063577C" w:rsidP="00F7350C">
            <w:pPr>
              <w:tabs>
                <w:tab w:val="left" w:pos="993"/>
                <w:tab w:val="left" w:pos="1276"/>
              </w:tabs>
              <w:contextualSpacing/>
              <w:rPr>
                <w:sz w:val="24"/>
                <w:szCs w:val="24"/>
              </w:rPr>
            </w:pPr>
            <w:r w:rsidRPr="00211173">
              <w:rPr>
                <w:sz w:val="24"/>
                <w:szCs w:val="24"/>
              </w:rPr>
              <w:t>Рефлексивная позиция педагога</w:t>
            </w:r>
          </w:p>
        </w:tc>
        <w:tc>
          <w:tcPr>
            <w:tcW w:w="5367" w:type="dxa"/>
            <w:tcBorders>
              <w:bottom w:val="single" w:sz="4" w:space="0" w:color="auto"/>
            </w:tcBorders>
          </w:tcPr>
          <w:p w14:paraId="3DCEFE2E" w14:textId="77777777" w:rsidR="0063577C" w:rsidRPr="00211173" w:rsidRDefault="0063577C" w:rsidP="00F7350C">
            <w:pPr>
              <w:tabs>
                <w:tab w:val="left" w:pos="993"/>
                <w:tab w:val="left" w:pos="1276"/>
              </w:tabs>
              <w:contextualSpacing/>
              <w:rPr>
                <w:sz w:val="24"/>
                <w:szCs w:val="24"/>
              </w:rPr>
            </w:pPr>
            <w:r w:rsidRPr="00211173">
              <w:rPr>
                <w:sz w:val="24"/>
                <w:szCs w:val="24"/>
              </w:rPr>
              <w:t>Проявляет способность к анализу своей деятельности и осмыслению опыта, видит точки роста в своем личностном и профессиональном развитии.</w:t>
            </w:r>
          </w:p>
        </w:tc>
        <w:tc>
          <w:tcPr>
            <w:tcW w:w="1962" w:type="dxa"/>
            <w:tcBorders>
              <w:bottom w:val="single" w:sz="4" w:space="0" w:color="auto"/>
            </w:tcBorders>
          </w:tcPr>
          <w:p w14:paraId="48F9F929" w14:textId="77777777" w:rsidR="0063577C" w:rsidRPr="00211173" w:rsidRDefault="0063577C" w:rsidP="00F7350C">
            <w:pPr>
              <w:jc w:val="center"/>
              <w:rPr>
                <w:sz w:val="24"/>
                <w:szCs w:val="24"/>
              </w:rPr>
            </w:pPr>
            <w:r w:rsidRPr="00211173">
              <w:rPr>
                <w:sz w:val="24"/>
                <w:szCs w:val="24"/>
              </w:rPr>
              <w:t>от 0 до 3 баллов</w:t>
            </w:r>
          </w:p>
        </w:tc>
      </w:tr>
      <w:tr w:rsidR="0063577C" w:rsidRPr="00211173" w14:paraId="14E1D27C" w14:textId="77777777" w:rsidTr="00F7350C">
        <w:trPr>
          <w:trHeight w:val="519"/>
        </w:trPr>
        <w:tc>
          <w:tcPr>
            <w:tcW w:w="458" w:type="dxa"/>
            <w:vMerge/>
          </w:tcPr>
          <w:p w14:paraId="63E25933" w14:textId="77777777" w:rsidR="0063577C" w:rsidRPr="00211173" w:rsidRDefault="0063577C" w:rsidP="00F7350C">
            <w:pPr>
              <w:tabs>
                <w:tab w:val="left" w:pos="993"/>
                <w:tab w:val="left" w:pos="1276"/>
              </w:tabs>
              <w:contextualSpacing/>
              <w:jc w:val="center"/>
              <w:rPr>
                <w:sz w:val="24"/>
                <w:szCs w:val="24"/>
              </w:rPr>
            </w:pPr>
          </w:p>
        </w:tc>
        <w:tc>
          <w:tcPr>
            <w:tcW w:w="2094" w:type="dxa"/>
            <w:vMerge/>
          </w:tcPr>
          <w:p w14:paraId="7D84DB88" w14:textId="77777777" w:rsidR="0063577C" w:rsidRPr="00211173" w:rsidRDefault="0063577C" w:rsidP="00F7350C">
            <w:pPr>
              <w:tabs>
                <w:tab w:val="left" w:pos="993"/>
                <w:tab w:val="left" w:pos="1276"/>
              </w:tabs>
              <w:contextualSpacing/>
              <w:rPr>
                <w:sz w:val="24"/>
                <w:szCs w:val="24"/>
              </w:rPr>
            </w:pPr>
          </w:p>
        </w:tc>
        <w:tc>
          <w:tcPr>
            <w:tcW w:w="5367" w:type="dxa"/>
            <w:tcBorders>
              <w:top w:val="single" w:sz="4" w:space="0" w:color="auto"/>
            </w:tcBorders>
          </w:tcPr>
          <w:p w14:paraId="6CE6E0B9" w14:textId="77777777" w:rsidR="0063577C" w:rsidRPr="00211173" w:rsidRDefault="0063577C" w:rsidP="00F7350C">
            <w:pPr>
              <w:tabs>
                <w:tab w:val="left" w:pos="993"/>
                <w:tab w:val="left" w:pos="1276"/>
              </w:tabs>
              <w:contextualSpacing/>
              <w:rPr>
                <w:sz w:val="24"/>
                <w:szCs w:val="24"/>
              </w:rPr>
            </w:pPr>
            <w:r w:rsidRPr="00211173">
              <w:rPr>
                <w:sz w:val="24"/>
                <w:szCs w:val="24"/>
              </w:rPr>
              <w:t>Точно, грамотно и аргументировано отвечает на вопросы экспертов.</w:t>
            </w:r>
          </w:p>
        </w:tc>
        <w:tc>
          <w:tcPr>
            <w:tcW w:w="1962" w:type="dxa"/>
            <w:tcBorders>
              <w:top w:val="single" w:sz="4" w:space="0" w:color="auto"/>
            </w:tcBorders>
          </w:tcPr>
          <w:p w14:paraId="7047FDD5" w14:textId="77777777" w:rsidR="0063577C" w:rsidRPr="00211173" w:rsidRDefault="0063577C" w:rsidP="00F7350C">
            <w:pPr>
              <w:jc w:val="center"/>
              <w:rPr>
                <w:sz w:val="24"/>
                <w:szCs w:val="24"/>
              </w:rPr>
            </w:pPr>
            <w:r w:rsidRPr="00211173">
              <w:rPr>
                <w:sz w:val="24"/>
                <w:szCs w:val="24"/>
              </w:rPr>
              <w:t>от 0 до 3 баллов</w:t>
            </w:r>
          </w:p>
        </w:tc>
      </w:tr>
      <w:tr w:rsidR="0063577C" w:rsidRPr="00211173" w14:paraId="6990C1CB" w14:textId="77777777" w:rsidTr="00F7350C">
        <w:tc>
          <w:tcPr>
            <w:tcW w:w="9881" w:type="dxa"/>
            <w:gridSpan w:val="4"/>
          </w:tcPr>
          <w:p w14:paraId="3654AD7F" w14:textId="77777777" w:rsidR="0063577C" w:rsidRPr="00211173" w:rsidRDefault="0063577C" w:rsidP="00F7350C">
            <w:pPr>
              <w:tabs>
                <w:tab w:val="left" w:pos="993"/>
                <w:tab w:val="left" w:pos="1276"/>
              </w:tabs>
              <w:contextualSpacing/>
              <w:jc w:val="center"/>
              <w:rPr>
                <w:b/>
                <w:sz w:val="24"/>
                <w:szCs w:val="24"/>
              </w:rPr>
            </w:pPr>
            <w:r w:rsidRPr="00211173">
              <w:rPr>
                <w:b/>
                <w:sz w:val="24"/>
                <w:szCs w:val="24"/>
              </w:rPr>
              <w:t xml:space="preserve">Итоговое количество </w:t>
            </w:r>
            <w:proofErr w:type="gramStart"/>
            <w:r w:rsidRPr="00211173">
              <w:rPr>
                <w:b/>
                <w:sz w:val="24"/>
                <w:szCs w:val="24"/>
              </w:rPr>
              <w:t xml:space="preserve">баллов:   </w:t>
            </w:r>
            <w:proofErr w:type="gramEnd"/>
            <w:r w:rsidRPr="00211173">
              <w:rPr>
                <w:b/>
                <w:sz w:val="24"/>
                <w:szCs w:val="24"/>
              </w:rPr>
              <w:t xml:space="preserve">                      от 0 до 42 баллов</w:t>
            </w:r>
          </w:p>
        </w:tc>
      </w:tr>
    </w:tbl>
    <w:p w14:paraId="71676EB9" w14:textId="77777777" w:rsidR="0063577C" w:rsidRDefault="0063577C" w:rsidP="0063577C">
      <w:pPr>
        <w:ind w:firstLine="709"/>
        <w:jc w:val="both"/>
      </w:pPr>
    </w:p>
    <w:p w14:paraId="280F9137" w14:textId="77777777" w:rsidR="0063577C" w:rsidRDefault="0063577C" w:rsidP="0063577C">
      <w:pPr>
        <w:tabs>
          <w:tab w:val="left" w:pos="993"/>
          <w:tab w:val="left" w:pos="1276"/>
        </w:tabs>
        <w:contextualSpacing/>
        <w:jc w:val="center"/>
        <w:rPr>
          <w:b/>
          <w:sz w:val="24"/>
          <w:szCs w:val="24"/>
        </w:rPr>
      </w:pPr>
      <w:r w:rsidRPr="00793245">
        <w:rPr>
          <w:b/>
          <w:sz w:val="24"/>
          <w:szCs w:val="24"/>
        </w:rPr>
        <w:t>Требования и критерии оценки</w:t>
      </w:r>
      <w:r>
        <w:rPr>
          <w:b/>
          <w:sz w:val="24"/>
          <w:szCs w:val="24"/>
        </w:rPr>
        <w:t xml:space="preserve"> конкурсного испытания «Открытое занятие»</w:t>
      </w:r>
    </w:p>
    <w:p w14:paraId="7842B4EE" w14:textId="77777777" w:rsidR="0063577C" w:rsidRDefault="0063577C" w:rsidP="0063577C">
      <w:pPr>
        <w:ind w:firstLine="709"/>
        <w:jc w:val="both"/>
      </w:pPr>
    </w:p>
    <w:tbl>
      <w:tblPr>
        <w:tblW w:w="9923" w:type="dxa"/>
        <w:tblInd w:w="-132" w:type="dxa"/>
        <w:tblLayout w:type="fixed"/>
        <w:tblCellMar>
          <w:left w:w="10" w:type="dxa"/>
          <w:right w:w="10" w:type="dxa"/>
        </w:tblCellMar>
        <w:tblLook w:val="0000" w:firstRow="0" w:lastRow="0" w:firstColumn="0" w:lastColumn="0" w:noHBand="0" w:noVBand="0"/>
      </w:tblPr>
      <w:tblGrid>
        <w:gridCol w:w="3368"/>
        <w:gridCol w:w="6555"/>
      </w:tblGrid>
      <w:tr w:rsidR="0063577C" w:rsidRPr="00967840" w14:paraId="2DEE6F16" w14:textId="77777777" w:rsidTr="00F7350C">
        <w:trPr>
          <w:trHeight w:val="452"/>
        </w:trPr>
        <w:tc>
          <w:tcPr>
            <w:tcW w:w="9923" w:type="dxa"/>
            <w:gridSpan w:val="2"/>
            <w:tcBorders>
              <w:top w:val="single" w:sz="4" w:space="0" w:color="auto"/>
              <w:left w:val="single" w:sz="4" w:space="0" w:color="auto"/>
              <w:right w:val="single" w:sz="4" w:space="0" w:color="auto"/>
            </w:tcBorders>
            <w:shd w:val="clear" w:color="auto" w:fill="FFFFFF"/>
            <w:vAlign w:val="center"/>
          </w:tcPr>
          <w:p w14:paraId="32241961" w14:textId="77777777" w:rsidR="0063577C" w:rsidRPr="00D66180" w:rsidRDefault="0063577C" w:rsidP="00F7350C">
            <w:pPr>
              <w:tabs>
                <w:tab w:val="left" w:pos="993"/>
                <w:tab w:val="left" w:pos="1276"/>
              </w:tabs>
              <w:contextualSpacing/>
              <w:jc w:val="center"/>
              <w:rPr>
                <w:b/>
                <w:sz w:val="24"/>
                <w:szCs w:val="24"/>
              </w:rPr>
            </w:pPr>
            <w:r w:rsidRPr="00D66180">
              <w:rPr>
                <w:b/>
                <w:sz w:val="24"/>
                <w:szCs w:val="24"/>
              </w:rPr>
              <w:t xml:space="preserve">Требования к </w:t>
            </w:r>
            <w:r>
              <w:rPr>
                <w:b/>
                <w:sz w:val="24"/>
                <w:szCs w:val="24"/>
              </w:rPr>
              <w:t>конкурсному испытанию «О</w:t>
            </w:r>
            <w:r w:rsidRPr="00D66180">
              <w:rPr>
                <w:b/>
                <w:sz w:val="24"/>
                <w:szCs w:val="24"/>
              </w:rPr>
              <w:t>ткрыто</w:t>
            </w:r>
            <w:r>
              <w:rPr>
                <w:b/>
                <w:sz w:val="24"/>
                <w:szCs w:val="24"/>
              </w:rPr>
              <w:t>е</w:t>
            </w:r>
            <w:r w:rsidRPr="00D66180">
              <w:rPr>
                <w:b/>
                <w:sz w:val="24"/>
                <w:szCs w:val="24"/>
              </w:rPr>
              <w:t xml:space="preserve"> заняти</w:t>
            </w:r>
            <w:r>
              <w:rPr>
                <w:b/>
                <w:sz w:val="24"/>
                <w:szCs w:val="24"/>
              </w:rPr>
              <w:t>е»</w:t>
            </w:r>
            <w:r w:rsidRPr="00D66180">
              <w:rPr>
                <w:b/>
                <w:sz w:val="24"/>
                <w:szCs w:val="24"/>
              </w:rPr>
              <w:t xml:space="preserve"> </w:t>
            </w:r>
            <w:r>
              <w:rPr>
                <w:b/>
                <w:sz w:val="24"/>
                <w:szCs w:val="24"/>
              </w:rPr>
              <w:t>(З</w:t>
            </w:r>
            <w:r w:rsidRPr="00D66180">
              <w:rPr>
                <w:b/>
                <w:sz w:val="24"/>
                <w:szCs w:val="24"/>
              </w:rPr>
              <w:t>наком</w:t>
            </w:r>
            <w:r>
              <w:rPr>
                <w:b/>
                <w:sz w:val="24"/>
                <w:szCs w:val="24"/>
              </w:rPr>
              <w:t xml:space="preserve">ство </w:t>
            </w:r>
            <w:r w:rsidRPr="00D66180">
              <w:rPr>
                <w:b/>
                <w:sz w:val="24"/>
                <w:szCs w:val="24"/>
              </w:rPr>
              <w:t>с новым видом деятельности по дополнительной общеобразовательной программе</w:t>
            </w:r>
            <w:r>
              <w:rPr>
                <w:b/>
                <w:sz w:val="24"/>
                <w:szCs w:val="24"/>
              </w:rPr>
              <w:t>)</w:t>
            </w:r>
          </w:p>
        </w:tc>
      </w:tr>
      <w:tr w:rsidR="0063577C" w:rsidRPr="00967840" w14:paraId="0FAEFD65" w14:textId="77777777" w:rsidTr="00F7350C">
        <w:trPr>
          <w:trHeight w:hRule="exact" w:val="2282"/>
        </w:trPr>
        <w:tc>
          <w:tcPr>
            <w:tcW w:w="3368" w:type="dxa"/>
            <w:tcBorders>
              <w:top w:val="single" w:sz="4" w:space="0" w:color="auto"/>
              <w:left w:val="single" w:sz="4" w:space="0" w:color="auto"/>
              <w:bottom w:val="single" w:sz="4" w:space="0" w:color="auto"/>
            </w:tcBorders>
            <w:shd w:val="clear" w:color="auto" w:fill="FFFFFF"/>
          </w:tcPr>
          <w:p w14:paraId="2F287875" w14:textId="77777777" w:rsidR="0063577C" w:rsidRDefault="0063577C" w:rsidP="00F7350C">
            <w:pPr>
              <w:spacing w:line="274" w:lineRule="exact"/>
              <w:jc w:val="both"/>
              <w:rPr>
                <w:color w:val="000000"/>
                <w:sz w:val="24"/>
                <w:szCs w:val="24"/>
                <w:lang w:bidi="ru-RU"/>
              </w:rPr>
            </w:pPr>
          </w:p>
          <w:p w14:paraId="3EA1F5B3" w14:textId="77777777" w:rsidR="0063577C" w:rsidRDefault="0063577C" w:rsidP="00F7350C">
            <w:pPr>
              <w:spacing w:line="274" w:lineRule="exact"/>
              <w:jc w:val="both"/>
              <w:rPr>
                <w:color w:val="000000"/>
                <w:sz w:val="24"/>
                <w:szCs w:val="24"/>
                <w:lang w:bidi="ru-RU"/>
              </w:rPr>
            </w:pPr>
          </w:p>
          <w:p w14:paraId="665B9BA8" w14:textId="77777777" w:rsidR="0063577C" w:rsidRPr="00D66180" w:rsidRDefault="0063577C" w:rsidP="00F7350C">
            <w:pPr>
              <w:spacing w:line="274" w:lineRule="exact"/>
              <w:jc w:val="both"/>
              <w:rPr>
                <w:color w:val="000000"/>
                <w:sz w:val="24"/>
                <w:szCs w:val="24"/>
                <w:lang w:bidi="ru-RU"/>
              </w:rPr>
            </w:pPr>
            <w:r w:rsidRPr="00D66180">
              <w:rPr>
                <w:color w:val="000000"/>
                <w:sz w:val="24"/>
                <w:szCs w:val="24"/>
                <w:lang w:bidi="ru-RU"/>
              </w:rPr>
              <w:t>Требования</w:t>
            </w:r>
            <w:r>
              <w:rPr>
                <w:color w:val="000000"/>
                <w:sz w:val="24"/>
                <w:szCs w:val="24"/>
                <w:lang w:bidi="ru-RU"/>
              </w:rPr>
              <w:t xml:space="preserve"> </w:t>
            </w:r>
            <w:r w:rsidRPr="00D66180">
              <w:rPr>
                <w:color w:val="000000"/>
                <w:sz w:val="24"/>
                <w:szCs w:val="24"/>
                <w:lang w:bidi="ru-RU"/>
              </w:rPr>
              <w:t>к условиям и длительности занятия</w:t>
            </w:r>
          </w:p>
        </w:tc>
        <w:tc>
          <w:tcPr>
            <w:tcW w:w="6555" w:type="dxa"/>
            <w:tcBorders>
              <w:top w:val="single" w:sz="4" w:space="0" w:color="auto"/>
              <w:left w:val="single" w:sz="4" w:space="0" w:color="auto"/>
              <w:bottom w:val="single" w:sz="4" w:space="0" w:color="auto"/>
              <w:right w:val="single" w:sz="4" w:space="0" w:color="auto"/>
            </w:tcBorders>
            <w:shd w:val="clear" w:color="auto" w:fill="FFFFFF"/>
            <w:vAlign w:val="bottom"/>
          </w:tcPr>
          <w:p w14:paraId="636F6EBF" w14:textId="77777777" w:rsidR="0063577C" w:rsidRDefault="0063577C" w:rsidP="00F7350C">
            <w:pPr>
              <w:tabs>
                <w:tab w:val="left" w:pos="993"/>
                <w:tab w:val="left" w:pos="1276"/>
              </w:tabs>
              <w:contextualSpacing/>
              <w:rPr>
                <w:sz w:val="24"/>
                <w:szCs w:val="24"/>
              </w:rPr>
            </w:pPr>
            <w:r>
              <w:rPr>
                <w:sz w:val="24"/>
                <w:szCs w:val="24"/>
              </w:rPr>
              <w:t xml:space="preserve"> </w:t>
            </w:r>
            <w:r>
              <w:rPr>
                <w:rFonts w:ascii="Arial" w:hAnsi="Arial" w:cs="Arial"/>
                <w:color w:val="333333"/>
                <w:sz w:val="18"/>
                <w:szCs w:val="18"/>
                <w:shd w:val="clear" w:color="auto" w:fill="FFFFFF"/>
              </w:rPr>
              <w:t> </w:t>
            </w:r>
            <w:r>
              <w:rPr>
                <w:sz w:val="24"/>
                <w:szCs w:val="24"/>
              </w:rPr>
              <w:t xml:space="preserve">  </w:t>
            </w:r>
            <w:r w:rsidRPr="00211173">
              <w:rPr>
                <w:sz w:val="24"/>
                <w:szCs w:val="24"/>
              </w:rPr>
              <w:t xml:space="preserve">Количественный состав группы участников </w:t>
            </w:r>
            <w:r>
              <w:rPr>
                <w:sz w:val="24"/>
                <w:szCs w:val="24"/>
              </w:rPr>
              <w:t>занятия</w:t>
            </w:r>
            <w:r w:rsidRPr="00211173">
              <w:rPr>
                <w:sz w:val="24"/>
                <w:szCs w:val="24"/>
              </w:rPr>
              <w:t xml:space="preserve"> – </w:t>
            </w:r>
            <w:r>
              <w:rPr>
                <w:sz w:val="24"/>
                <w:szCs w:val="24"/>
              </w:rPr>
              <w:t xml:space="preserve">не </w:t>
            </w:r>
          </w:p>
          <w:p w14:paraId="44F872BF" w14:textId="77777777" w:rsidR="0063577C" w:rsidRDefault="0063577C" w:rsidP="00F7350C">
            <w:pPr>
              <w:tabs>
                <w:tab w:val="left" w:pos="993"/>
                <w:tab w:val="left" w:pos="1276"/>
              </w:tabs>
              <w:contextualSpacing/>
              <w:rPr>
                <w:sz w:val="24"/>
                <w:szCs w:val="24"/>
              </w:rPr>
            </w:pPr>
            <w:r>
              <w:rPr>
                <w:sz w:val="24"/>
                <w:szCs w:val="24"/>
              </w:rPr>
              <w:t xml:space="preserve">  менее 10</w:t>
            </w:r>
            <w:r w:rsidRPr="00211173">
              <w:rPr>
                <w:sz w:val="24"/>
                <w:szCs w:val="24"/>
              </w:rPr>
              <w:t xml:space="preserve"> человек. </w:t>
            </w:r>
          </w:p>
          <w:p w14:paraId="0A56EFAB" w14:textId="77777777" w:rsidR="0063577C" w:rsidRDefault="0063577C" w:rsidP="00F7350C">
            <w:pPr>
              <w:spacing w:line="274" w:lineRule="exact"/>
              <w:ind w:left="167" w:right="132"/>
              <w:jc w:val="both"/>
              <w:rPr>
                <w:color w:val="000000"/>
                <w:sz w:val="24"/>
                <w:szCs w:val="24"/>
                <w:lang w:bidi="ru-RU"/>
              </w:rPr>
            </w:pPr>
            <w:r w:rsidRPr="00211173">
              <w:rPr>
                <w:sz w:val="24"/>
                <w:szCs w:val="24"/>
              </w:rPr>
              <w:t xml:space="preserve">Участие помощников при проведении </w:t>
            </w:r>
            <w:r>
              <w:rPr>
                <w:sz w:val="24"/>
                <w:szCs w:val="24"/>
              </w:rPr>
              <w:t>занятия</w:t>
            </w:r>
            <w:r w:rsidRPr="00211173">
              <w:rPr>
                <w:sz w:val="24"/>
                <w:szCs w:val="24"/>
              </w:rPr>
              <w:t xml:space="preserve"> не допускается</w:t>
            </w:r>
            <w:r>
              <w:rPr>
                <w:sz w:val="24"/>
                <w:szCs w:val="24"/>
              </w:rPr>
              <w:t>.</w:t>
            </w:r>
          </w:p>
          <w:p w14:paraId="44352446" w14:textId="77777777" w:rsidR="0063577C" w:rsidRPr="00D66180" w:rsidRDefault="0063577C" w:rsidP="00F7350C">
            <w:pPr>
              <w:spacing w:line="274" w:lineRule="exact"/>
              <w:ind w:left="167" w:right="132"/>
              <w:jc w:val="both"/>
              <w:rPr>
                <w:color w:val="000000"/>
                <w:sz w:val="24"/>
                <w:szCs w:val="24"/>
                <w:lang w:bidi="ru-RU"/>
              </w:rPr>
            </w:pPr>
            <w:r w:rsidRPr="00D66180">
              <w:rPr>
                <w:color w:val="000000"/>
                <w:sz w:val="24"/>
                <w:szCs w:val="24"/>
                <w:lang w:bidi="ru-RU"/>
              </w:rPr>
              <w:t>Продолжительность занятия - 30 минут.</w:t>
            </w:r>
          </w:p>
          <w:p w14:paraId="45BD7143" w14:textId="77777777" w:rsidR="0063577C" w:rsidRPr="00D66180" w:rsidRDefault="0063577C" w:rsidP="00F7350C">
            <w:pPr>
              <w:spacing w:line="274" w:lineRule="exact"/>
              <w:ind w:left="167" w:right="132"/>
              <w:jc w:val="both"/>
              <w:rPr>
                <w:color w:val="000000"/>
                <w:sz w:val="24"/>
                <w:szCs w:val="24"/>
                <w:lang w:bidi="ru-RU"/>
              </w:rPr>
            </w:pPr>
            <w:r w:rsidRPr="00D66180">
              <w:rPr>
                <w:color w:val="000000"/>
                <w:sz w:val="24"/>
                <w:szCs w:val="24"/>
                <w:lang w:bidi="ru-RU"/>
              </w:rPr>
              <w:t>Конкурсанту предоставляется возможность прокомментировать свое занятие членам жюри (до 5 минут).</w:t>
            </w:r>
          </w:p>
        </w:tc>
      </w:tr>
      <w:tr w:rsidR="0063577C" w:rsidRPr="00967840" w14:paraId="3972FE30" w14:textId="77777777" w:rsidTr="00F7350C">
        <w:trPr>
          <w:trHeight w:val="6810"/>
        </w:trPr>
        <w:tc>
          <w:tcPr>
            <w:tcW w:w="3368" w:type="dxa"/>
            <w:tcBorders>
              <w:top w:val="single" w:sz="4" w:space="0" w:color="auto"/>
              <w:left w:val="single" w:sz="4" w:space="0" w:color="auto"/>
            </w:tcBorders>
            <w:shd w:val="clear" w:color="auto" w:fill="FFFFFF"/>
          </w:tcPr>
          <w:p w14:paraId="473BCE4D" w14:textId="77777777" w:rsidR="0063577C" w:rsidRDefault="0063577C" w:rsidP="00F7350C">
            <w:pPr>
              <w:spacing w:line="274" w:lineRule="exact"/>
              <w:jc w:val="both"/>
              <w:rPr>
                <w:color w:val="000000"/>
                <w:sz w:val="24"/>
                <w:szCs w:val="24"/>
                <w:lang w:bidi="ru-RU"/>
              </w:rPr>
            </w:pPr>
          </w:p>
          <w:p w14:paraId="5C664C2B" w14:textId="77777777" w:rsidR="0063577C" w:rsidRDefault="0063577C" w:rsidP="00F7350C">
            <w:pPr>
              <w:spacing w:line="274" w:lineRule="exact"/>
              <w:jc w:val="both"/>
              <w:rPr>
                <w:color w:val="000000"/>
                <w:sz w:val="24"/>
                <w:szCs w:val="24"/>
                <w:lang w:bidi="ru-RU"/>
              </w:rPr>
            </w:pPr>
          </w:p>
          <w:p w14:paraId="5B84F28C" w14:textId="77777777" w:rsidR="0063577C" w:rsidRDefault="0063577C" w:rsidP="00F7350C">
            <w:pPr>
              <w:spacing w:line="274" w:lineRule="exact"/>
              <w:jc w:val="both"/>
              <w:rPr>
                <w:color w:val="000000"/>
                <w:sz w:val="24"/>
                <w:szCs w:val="24"/>
                <w:lang w:bidi="ru-RU"/>
              </w:rPr>
            </w:pPr>
          </w:p>
          <w:p w14:paraId="1659D867" w14:textId="77777777" w:rsidR="0063577C" w:rsidRDefault="0063577C" w:rsidP="00F7350C">
            <w:pPr>
              <w:spacing w:line="274" w:lineRule="exact"/>
              <w:jc w:val="both"/>
              <w:rPr>
                <w:color w:val="000000"/>
                <w:sz w:val="24"/>
                <w:szCs w:val="24"/>
                <w:lang w:bidi="ru-RU"/>
              </w:rPr>
            </w:pPr>
          </w:p>
          <w:p w14:paraId="0FCF9E58" w14:textId="77777777" w:rsidR="0063577C" w:rsidRDefault="0063577C" w:rsidP="00F7350C">
            <w:pPr>
              <w:spacing w:line="274" w:lineRule="exact"/>
              <w:jc w:val="both"/>
              <w:rPr>
                <w:color w:val="000000"/>
                <w:sz w:val="24"/>
                <w:szCs w:val="24"/>
                <w:lang w:bidi="ru-RU"/>
              </w:rPr>
            </w:pPr>
          </w:p>
          <w:p w14:paraId="2AFA4EEA" w14:textId="77777777" w:rsidR="0063577C" w:rsidRDefault="0063577C" w:rsidP="00F7350C">
            <w:pPr>
              <w:spacing w:line="274" w:lineRule="exact"/>
              <w:jc w:val="both"/>
              <w:rPr>
                <w:color w:val="000000"/>
                <w:sz w:val="24"/>
                <w:szCs w:val="24"/>
                <w:lang w:bidi="ru-RU"/>
              </w:rPr>
            </w:pPr>
          </w:p>
          <w:p w14:paraId="5FB242A5" w14:textId="77777777" w:rsidR="0063577C" w:rsidRDefault="0063577C" w:rsidP="00F7350C">
            <w:pPr>
              <w:spacing w:line="274" w:lineRule="exact"/>
              <w:jc w:val="both"/>
              <w:rPr>
                <w:color w:val="000000"/>
                <w:sz w:val="24"/>
                <w:szCs w:val="24"/>
                <w:lang w:bidi="ru-RU"/>
              </w:rPr>
            </w:pPr>
          </w:p>
          <w:p w14:paraId="54B39366" w14:textId="77777777" w:rsidR="0063577C" w:rsidRDefault="0063577C" w:rsidP="00F7350C">
            <w:pPr>
              <w:spacing w:line="274" w:lineRule="exact"/>
              <w:jc w:val="both"/>
              <w:rPr>
                <w:color w:val="000000"/>
                <w:sz w:val="24"/>
                <w:szCs w:val="24"/>
                <w:lang w:bidi="ru-RU"/>
              </w:rPr>
            </w:pPr>
          </w:p>
          <w:p w14:paraId="082A99A2" w14:textId="77777777" w:rsidR="0063577C" w:rsidRDefault="0063577C" w:rsidP="00F7350C">
            <w:pPr>
              <w:spacing w:line="274" w:lineRule="exact"/>
              <w:jc w:val="both"/>
              <w:rPr>
                <w:color w:val="000000"/>
                <w:sz w:val="24"/>
                <w:szCs w:val="24"/>
                <w:lang w:bidi="ru-RU"/>
              </w:rPr>
            </w:pPr>
          </w:p>
          <w:p w14:paraId="65548CB4" w14:textId="77777777" w:rsidR="0063577C" w:rsidRDefault="0063577C" w:rsidP="00F7350C">
            <w:pPr>
              <w:spacing w:line="274" w:lineRule="exact"/>
              <w:jc w:val="both"/>
              <w:rPr>
                <w:color w:val="000000"/>
                <w:sz w:val="24"/>
                <w:szCs w:val="24"/>
                <w:lang w:bidi="ru-RU"/>
              </w:rPr>
            </w:pPr>
          </w:p>
          <w:p w14:paraId="77A6BFB6" w14:textId="77777777" w:rsidR="0063577C" w:rsidRPr="00D66180" w:rsidRDefault="0063577C" w:rsidP="00F7350C">
            <w:pPr>
              <w:spacing w:line="274" w:lineRule="exact"/>
              <w:jc w:val="both"/>
              <w:rPr>
                <w:color w:val="000000"/>
                <w:sz w:val="24"/>
                <w:szCs w:val="24"/>
                <w:lang w:bidi="ru-RU"/>
              </w:rPr>
            </w:pPr>
            <w:r w:rsidRPr="00D66180">
              <w:rPr>
                <w:color w:val="000000"/>
                <w:sz w:val="24"/>
                <w:szCs w:val="24"/>
                <w:lang w:bidi="ru-RU"/>
              </w:rPr>
              <w:t>Требования к содержанию занятия</w:t>
            </w:r>
          </w:p>
        </w:tc>
        <w:tc>
          <w:tcPr>
            <w:tcW w:w="6555" w:type="dxa"/>
            <w:tcBorders>
              <w:top w:val="single" w:sz="4" w:space="0" w:color="auto"/>
              <w:left w:val="single" w:sz="4" w:space="0" w:color="auto"/>
              <w:right w:val="single" w:sz="4" w:space="0" w:color="auto"/>
            </w:tcBorders>
            <w:shd w:val="clear" w:color="auto" w:fill="FFFFFF"/>
            <w:vAlign w:val="bottom"/>
          </w:tcPr>
          <w:p w14:paraId="53159FA7" w14:textId="77777777" w:rsidR="0063577C" w:rsidRPr="00211173" w:rsidRDefault="0063577C" w:rsidP="00F7350C">
            <w:pPr>
              <w:pStyle w:val="c6"/>
              <w:shd w:val="clear" w:color="auto" w:fill="FFFFFF"/>
              <w:spacing w:before="0" w:beforeAutospacing="0" w:after="0" w:afterAutospacing="0"/>
              <w:ind w:left="166" w:right="273"/>
              <w:jc w:val="both"/>
            </w:pPr>
            <w:r w:rsidRPr="00211173">
              <w:t xml:space="preserve">Конкурсант проводит </w:t>
            </w:r>
            <w:r>
              <w:t>открытое занятие</w:t>
            </w:r>
            <w:r w:rsidRPr="00211173">
              <w:t xml:space="preserve"> по любой теме </w:t>
            </w:r>
            <w:proofErr w:type="gramStart"/>
            <w:r w:rsidRPr="00211173">
              <w:t>своей</w:t>
            </w:r>
            <w:r>
              <w:t xml:space="preserve">  </w:t>
            </w:r>
            <w:r w:rsidRPr="00211173">
              <w:t>Программы</w:t>
            </w:r>
            <w:proofErr w:type="gramEnd"/>
            <w:r w:rsidRPr="00211173">
              <w:t>.</w:t>
            </w:r>
          </w:p>
          <w:p w14:paraId="7F9AB14A" w14:textId="77777777" w:rsidR="0063577C" w:rsidRPr="00D66180" w:rsidRDefault="0063577C" w:rsidP="00F7350C">
            <w:pPr>
              <w:spacing w:line="274" w:lineRule="exact"/>
              <w:ind w:left="167" w:right="132"/>
              <w:jc w:val="both"/>
              <w:rPr>
                <w:color w:val="000000"/>
                <w:sz w:val="24"/>
                <w:szCs w:val="24"/>
                <w:lang w:bidi="ru-RU"/>
              </w:rPr>
            </w:pPr>
            <w:r w:rsidRPr="00D66180">
              <w:rPr>
                <w:color w:val="000000"/>
                <w:sz w:val="24"/>
                <w:szCs w:val="24"/>
                <w:lang w:bidi="ru-RU"/>
              </w:rPr>
              <w:t xml:space="preserve">Содержание открытого занятия должно быть сфокусировано конкурсантом на ознакомлении детей с новым видом деятельности по программе. </w:t>
            </w:r>
          </w:p>
          <w:p w14:paraId="6C906C1A" w14:textId="77777777" w:rsidR="0063577C" w:rsidRDefault="0063577C" w:rsidP="00F7350C">
            <w:pPr>
              <w:tabs>
                <w:tab w:val="left" w:pos="993"/>
                <w:tab w:val="left" w:pos="1276"/>
              </w:tabs>
              <w:contextualSpacing/>
              <w:rPr>
                <w:color w:val="000000"/>
                <w:sz w:val="24"/>
                <w:szCs w:val="24"/>
                <w:lang w:bidi="ru-RU"/>
              </w:rPr>
            </w:pPr>
            <w:r>
              <w:rPr>
                <w:color w:val="000000"/>
                <w:sz w:val="24"/>
                <w:szCs w:val="24"/>
                <w:lang w:bidi="ru-RU"/>
              </w:rPr>
              <w:t xml:space="preserve">  </w:t>
            </w:r>
            <w:r w:rsidRPr="00D66180">
              <w:rPr>
                <w:color w:val="000000"/>
                <w:sz w:val="24"/>
                <w:szCs w:val="24"/>
                <w:lang w:bidi="ru-RU"/>
              </w:rPr>
              <w:t>Содержание и форма занятия конкурсантом определяется</w:t>
            </w:r>
          </w:p>
          <w:p w14:paraId="7B9003F9" w14:textId="77777777" w:rsidR="0063577C" w:rsidRDefault="0063577C" w:rsidP="00F7350C">
            <w:pPr>
              <w:tabs>
                <w:tab w:val="left" w:pos="993"/>
                <w:tab w:val="left" w:pos="1276"/>
              </w:tabs>
              <w:contextualSpacing/>
              <w:rPr>
                <w:color w:val="000000"/>
                <w:sz w:val="24"/>
                <w:szCs w:val="24"/>
                <w:lang w:bidi="ru-RU"/>
              </w:rPr>
            </w:pPr>
            <w:r w:rsidRPr="00D66180">
              <w:rPr>
                <w:color w:val="000000"/>
                <w:sz w:val="24"/>
                <w:szCs w:val="24"/>
                <w:lang w:bidi="ru-RU"/>
              </w:rPr>
              <w:t xml:space="preserve"> </w:t>
            </w:r>
            <w:r>
              <w:rPr>
                <w:color w:val="000000"/>
                <w:sz w:val="24"/>
                <w:szCs w:val="24"/>
                <w:lang w:bidi="ru-RU"/>
              </w:rPr>
              <w:t xml:space="preserve">  </w:t>
            </w:r>
            <w:r w:rsidRPr="00D66180">
              <w:rPr>
                <w:color w:val="000000"/>
                <w:sz w:val="24"/>
                <w:szCs w:val="24"/>
                <w:lang w:bidi="ru-RU"/>
              </w:rPr>
              <w:t xml:space="preserve">самостоятельно. </w:t>
            </w:r>
          </w:p>
          <w:p w14:paraId="5EF56243" w14:textId="77777777" w:rsidR="0063577C" w:rsidRDefault="0063577C" w:rsidP="00F7350C">
            <w:pPr>
              <w:tabs>
                <w:tab w:val="left" w:pos="993"/>
                <w:tab w:val="left" w:pos="1276"/>
              </w:tabs>
              <w:ind w:left="166"/>
              <w:contextualSpacing/>
              <w:rPr>
                <w:rStyle w:val="c1"/>
                <w:color w:val="000000"/>
                <w:sz w:val="24"/>
                <w:szCs w:val="24"/>
              </w:rPr>
            </w:pPr>
            <w:r w:rsidRPr="00AE7DC1">
              <w:rPr>
                <w:rStyle w:val="c1"/>
                <w:color w:val="000000"/>
                <w:sz w:val="24"/>
                <w:szCs w:val="24"/>
              </w:rPr>
              <w:t>На открытом занятии педагог демонстрирует структурные элементы занятия, педагогические находки, свой проверенный </w:t>
            </w:r>
            <w:r w:rsidRPr="00AE7DC1">
              <w:rPr>
                <w:rStyle w:val="c4"/>
                <w:bCs/>
                <w:i/>
                <w:iCs/>
                <w:color w:val="000000"/>
                <w:sz w:val="24"/>
                <w:szCs w:val="24"/>
              </w:rPr>
              <w:t>позитивный или инновационный</w:t>
            </w:r>
            <w:r w:rsidRPr="00AE7DC1">
              <w:rPr>
                <w:rStyle w:val="c1"/>
                <w:color w:val="000000"/>
                <w:sz w:val="24"/>
                <w:szCs w:val="24"/>
              </w:rPr>
              <w:t xml:space="preserve"> опыт, реализацию методической идеи, применение методического приёма или метода обучения. </w:t>
            </w:r>
          </w:p>
          <w:p w14:paraId="06C79975" w14:textId="77777777" w:rsidR="0063577C" w:rsidRPr="00AE7DC1" w:rsidRDefault="0063577C" w:rsidP="00F7350C">
            <w:pPr>
              <w:tabs>
                <w:tab w:val="left" w:pos="993"/>
                <w:tab w:val="left" w:pos="1276"/>
              </w:tabs>
              <w:ind w:left="166"/>
              <w:contextualSpacing/>
              <w:rPr>
                <w:color w:val="000000"/>
                <w:sz w:val="24"/>
                <w:szCs w:val="24"/>
                <w:lang w:bidi="ru-RU"/>
              </w:rPr>
            </w:pPr>
            <w:r w:rsidRPr="00AE7DC1">
              <w:rPr>
                <w:rStyle w:val="c1"/>
                <w:color w:val="000000"/>
                <w:sz w:val="24"/>
                <w:szCs w:val="24"/>
              </w:rPr>
              <w:t>Для открытого занятия может использоваться любой вид учебных занятий по любой форме обучения.</w:t>
            </w:r>
          </w:p>
          <w:p w14:paraId="3256CD4F" w14:textId="77777777" w:rsidR="0063577C" w:rsidRPr="00AE7DC1" w:rsidRDefault="0063577C" w:rsidP="00F7350C">
            <w:pPr>
              <w:tabs>
                <w:tab w:val="left" w:pos="993"/>
                <w:tab w:val="left" w:pos="1276"/>
              </w:tabs>
              <w:contextualSpacing/>
              <w:rPr>
                <w:sz w:val="24"/>
                <w:szCs w:val="24"/>
                <w:shd w:val="clear" w:color="auto" w:fill="FFFFFF"/>
              </w:rPr>
            </w:pPr>
            <w:r>
              <w:rPr>
                <w:color w:val="333333"/>
                <w:sz w:val="24"/>
                <w:szCs w:val="24"/>
                <w:shd w:val="clear" w:color="auto" w:fill="FFFFFF"/>
              </w:rPr>
              <w:t xml:space="preserve">   </w:t>
            </w:r>
            <w:r w:rsidRPr="00AE7DC1">
              <w:rPr>
                <w:sz w:val="24"/>
                <w:szCs w:val="24"/>
                <w:shd w:val="clear" w:color="auto" w:fill="FFFFFF"/>
              </w:rPr>
              <w:t>Главное </w:t>
            </w:r>
            <w:r w:rsidRPr="00AE7DC1">
              <w:rPr>
                <w:bCs/>
                <w:sz w:val="24"/>
                <w:szCs w:val="24"/>
                <w:shd w:val="clear" w:color="auto" w:fill="FFFFFF"/>
              </w:rPr>
              <w:t>требование</w:t>
            </w:r>
            <w:r w:rsidRPr="00AE7DC1">
              <w:rPr>
                <w:sz w:val="24"/>
                <w:szCs w:val="24"/>
                <w:shd w:val="clear" w:color="auto" w:fill="FFFFFF"/>
              </w:rPr>
              <w:t> </w:t>
            </w:r>
            <w:r w:rsidRPr="00AE7DC1">
              <w:rPr>
                <w:bCs/>
                <w:sz w:val="24"/>
                <w:szCs w:val="24"/>
                <w:shd w:val="clear" w:color="auto" w:fill="FFFFFF"/>
              </w:rPr>
              <w:t>к</w:t>
            </w:r>
            <w:r w:rsidRPr="00AE7DC1">
              <w:rPr>
                <w:sz w:val="24"/>
                <w:szCs w:val="24"/>
                <w:shd w:val="clear" w:color="auto" w:fill="FFFFFF"/>
              </w:rPr>
              <w:t> открытому </w:t>
            </w:r>
            <w:r w:rsidRPr="00AE7DC1">
              <w:rPr>
                <w:bCs/>
                <w:sz w:val="24"/>
                <w:szCs w:val="24"/>
                <w:shd w:val="clear" w:color="auto" w:fill="FFFFFF"/>
              </w:rPr>
              <w:t>занятию</w:t>
            </w:r>
            <w:r w:rsidRPr="00AE7DC1">
              <w:rPr>
                <w:sz w:val="24"/>
                <w:szCs w:val="24"/>
                <w:shd w:val="clear" w:color="auto" w:fill="FFFFFF"/>
              </w:rPr>
              <w:t xml:space="preserve"> – </w:t>
            </w:r>
          </w:p>
          <w:p w14:paraId="470F2531" w14:textId="77777777" w:rsidR="0063577C" w:rsidRPr="00AE7DC1" w:rsidRDefault="0063577C" w:rsidP="00F7350C">
            <w:pPr>
              <w:tabs>
                <w:tab w:val="left" w:pos="993"/>
                <w:tab w:val="left" w:pos="1276"/>
              </w:tabs>
              <w:contextualSpacing/>
              <w:rPr>
                <w:sz w:val="24"/>
                <w:szCs w:val="24"/>
                <w:shd w:val="clear" w:color="auto" w:fill="FFFFFF"/>
              </w:rPr>
            </w:pPr>
            <w:r w:rsidRPr="00AE7DC1">
              <w:rPr>
                <w:sz w:val="24"/>
                <w:szCs w:val="24"/>
                <w:shd w:val="clear" w:color="auto" w:fill="FFFFFF"/>
              </w:rPr>
              <w:t xml:space="preserve">   это достижение цели, поставленной </w:t>
            </w:r>
            <w:r w:rsidRPr="00AE7DC1">
              <w:rPr>
                <w:bCs/>
                <w:sz w:val="24"/>
                <w:szCs w:val="24"/>
                <w:shd w:val="clear" w:color="auto" w:fill="FFFFFF"/>
              </w:rPr>
              <w:t>педагогом</w:t>
            </w:r>
            <w:r w:rsidRPr="00AE7DC1">
              <w:rPr>
                <w:sz w:val="24"/>
                <w:szCs w:val="24"/>
                <w:shd w:val="clear" w:color="auto" w:fill="FFFFFF"/>
              </w:rPr>
              <w:t> и принятой</w:t>
            </w:r>
          </w:p>
          <w:p w14:paraId="2B12AC4F" w14:textId="77777777" w:rsidR="0063577C" w:rsidRDefault="0063577C" w:rsidP="00F7350C">
            <w:pPr>
              <w:pStyle w:val="c16"/>
              <w:shd w:val="clear" w:color="auto" w:fill="FFFFFF"/>
              <w:spacing w:before="0" w:beforeAutospacing="0" w:after="0" w:afterAutospacing="0"/>
              <w:jc w:val="both"/>
            </w:pPr>
            <w:r w:rsidRPr="00AE7DC1">
              <w:rPr>
                <w:shd w:val="clear" w:color="auto" w:fill="FFFFFF"/>
              </w:rPr>
              <w:t xml:space="preserve">   обучающимися.</w:t>
            </w:r>
            <w:r w:rsidRPr="00AE7DC1">
              <w:t xml:space="preserve"> </w:t>
            </w:r>
          </w:p>
          <w:p w14:paraId="06690E92" w14:textId="77777777" w:rsidR="0063577C" w:rsidRPr="00AE7DC1" w:rsidRDefault="0063577C" w:rsidP="00F7350C">
            <w:pPr>
              <w:pStyle w:val="c16"/>
              <w:shd w:val="clear" w:color="auto" w:fill="FFFFFF"/>
              <w:spacing w:before="0" w:beforeAutospacing="0" w:after="0" w:afterAutospacing="0"/>
              <w:jc w:val="both"/>
              <w:rPr>
                <w:rStyle w:val="c41"/>
              </w:rPr>
            </w:pPr>
            <w:r>
              <w:rPr>
                <w:rStyle w:val="c41"/>
              </w:rPr>
              <w:t xml:space="preserve">  </w:t>
            </w:r>
            <w:r w:rsidRPr="00AE7DC1">
              <w:rPr>
                <w:rStyle w:val="c41"/>
              </w:rPr>
              <w:t>В открытом занятии должны быть</w:t>
            </w:r>
          </w:p>
          <w:p w14:paraId="0760AF8A" w14:textId="77777777" w:rsidR="0063577C" w:rsidRPr="00AE7DC1" w:rsidRDefault="0063577C" w:rsidP="00F7350C">
            <w:pPr>
              <w:pStyle w:val="c16"/>
              <w:shd w:val="clear" w:color="auto" w:fill="FFFFFF"/>
              <w:spacing w:before="0" w:beforeAutospacing="0" w:after="0" w:afterAutospacing="0"/>
              <w:jc w:val="both"/>
              <w:rPr>
                <w:rStyle w:val="c0"/>
              </w:rPr>
            </w:pPr>
            <w:r w:rsidRPr="00AE7DC1">
              <w:rPr>
                <w:rStyle w:val="c41"/>
              </w:rPr>
              <w:t xml:space="preserve">   представлены все </w:t>
            </w:r>
            <w:r w:rsidRPr="00AE7DC1">
              <w:rPr>
                <w:rStyle w:val="c41"/>
                <w:i/>
                <w:iCs/>
              </w:rPr>
              <w:t>элементы образовательного процесса</w:t>
            </w:r>
            <w:r w:rsidRPr="00AE7DC1">
              <w:rPr>
                <w:rStyle w:val="c0"/>
              </w:rPr>
              <w:t>:</w:t>
            </w:r>
          </w:p>
          <w:p w14:paraId="233AF2F6" w14:textId="77777777" w:rsidR="0063577C" w:rsidRPr="00AE7DC1" w:rsidRDefault="0063577C" w:rsidP="00F7350C">
            <w:pPr>
              <w:pStyle w:val="c16"/>
              <w:shd w:val="clear" w:color="auto" w:fill="FFFFFF"/>
              <w:spacing w:before="0" w:beforeAutospacing="0" w:after="0" w:afterAutospacing="0"/>
              <w:jc w:val="both"/>
              <w:rPr>
                <w:rFonts w:ascii="Calibri" w:hAnsi="Calibri" w:cs="Calibri"/>
              </w:rPr>
            </w:pPr>
            <w:r>
              <w:rPr>
                <w:rStyle w:val="c0"/>
              </w:rPr>
              <w:t xml:space="preserve">   </w:t>
            </w:r>
            <w:r w:rsidRPr="00AE7DC1">
              <w:rPr>
                <w:rStyle w:val="c0"/>
              </w:rPr>
              <w:t>цели, содержание, средства, методы, организация.</w:t>
            </w:r>
          </w:p>
          <w:p w14:paraId="27879931" w14:textId="77777777" w:rsidR="0063577C" w:rsidRPr="00AE7DC1" w:rsidRDefault="0063577C" w:rsidP="00F7350C">
            <w:pPr>
              <w:spacing w:line="274" w:lineRule="exact"/>
              <w:ind w:left="167" w:right="132"/>
              <w:jc w:val="both"/>
              <w:rPr>
                <w:sz w:val="24"/>
                <w:szCs w:val="24"/>
                <w:lang w:bidi="ru-RU"/>
              </w:rPr>
            </w:pPr>
            <w:r w:rsidRPr="00AE7DC1">
              <w:rPr>
                <w:sz w:val="24"/>
                <w:szCs w:val="24"/>
                <w:lang w:bidi="ru-RU"/>
              </w:rPr>
              <w:t xml:space="preserve">Допускается использование необходимых и целесообразных визуальных, музыкальных, наглядных, презентационных, информационно-коммуникативных средств обучения для достижения целей занятия. </w:t>
            </w:r>
          </w:p>
          <w:p w14:paraId="180CADC4" w14:textId="77777777" w:rsidR="0063577C" w:rsidRDefault="0063577C" w:rsidP="00F7350C">
            <w:pPr>
              <w:pStyle w:val="c6"/>
              <w:shd w:val="clear" w:color="auto" w:fill="FFFFFF"/>
              <w:ind w:left="166" w:right="273"/>
              <w:jc w:val="both"/>
            </w:pPr>
          </w:p>
        </w:tc>
      </w:tr>
      <w:tr w:rsidR="0063577C" w:rsidRPr="00967840" w14:paraId="54972815" w14:textId="77777777" w:rsidTr="00F7350C">
        <w:trPr>
          <w:trHeight w:hRule="exact" w:val="84"/>
        </w:trPr>
        <w:tc>
          <w:tcPr>
            <w:tcW w:w="3368" w:type="dxa"/>
            <w:tcBorders>
              <w:top w:val="single" w:sz="4" w:space="0" w:color="auto"/>
              <w:left w:val="single" w:sz="4" w:space="0" w:color="auto"/>
            </w:tcBorders>
            <w:shd w:val="clear" w:color="auto" w:fill="FFFFFF"/>
          </w:tcPr>
          <w:p w14:paraId="0B8E43F1" w14:textId="77777777" w:rsidR="0063577C" w:rsidRPr="00D66180" w:rsidRDefault="0063577C" w:rsidP="00F7350C">
            <w:pPr>
              <w:spacing w:line="274" w:lineRule="exact"/>
              <w:jc w:val="both"/>
              <w:rPr>
                <w:color w:val="000000"/>
                <w:sz w:val="24"/>
                <w:szCs w:val="24"/>
                <w:lang w:bidi="ru-RU"/>
              </w:rPr>
            </w:pPr>
          </w:p>
        </w:tc>
        <w:tc>
          <w:tcPr>
            <w:tcW w:w="6555" w:type="dxa"/>
            <w:tcBorders>
              <w:top w:val="single" w:sz="4" w:space="0" w:color="auto"/>
              <w:left w:val="single" w:sz="4" w:space="0" w:color="auto"/>
              <w:right w:val="single" w:sz="4" w:space="0" w:color="auto"/>
            </w:tcBorders>
            <w:shd w:val="clear" w:color="auto" w:fill="FFFFFF"/>
            <w:vAlign w:val="bottom"/>
          </w:tcPr>
          <w:p w14:paraId="6BD1397C" w14:textId="77777777" w:rsidR="0063577C" w:rsidRDefault="0063577C" w:rsidP="00F7350C">
            <w:pPr>
              <w:tabs>
                <w:tab w:val="left" w:pos="993"/>
                <w:tab w:val="left" w:pos="1276"/>
              </w:tabs>
              <w:contextualSpacing/>
              <w:rPr>
                <w:sz w:val="24"/>
                <w:szCs w:val="24"/>
              </w:rPr>
            </w:pPr>
          </w:p>
        </w:tc>
      </w:tr>
    </w:tbl>
    <w:p w14:paraId="45E985F8" w14:textId="77777777" w:rsidR="0063577C" w:rsidRDefault="0063577C" w:rsidP="0063577C">
      <w:pPr>
        <w:ind w:firstLine="709"/>
        <w:jc w:val="both"/>
      </w:pPr>
    </w:p>
    <w:tbl>
      <w:tblPr>
        <w:tblW w:w="9923" w:type="dxa"/>
        <w:tblInd w:w="-132" w:type="dxa"/>
        <w:tblLayout w:type="fixed"/>
        <w:tblCellMar>
          <w:left w:w="10" w:type="dxa"/>
          <w:right w:w="10" w:type="dxa"/>
        </w:tblCellMar>
        <w:tblLook w:val="0000" w:firstRow="0" w:lastRow="0" w:firstColumn="0" w:lastColumn="0" w:noHBand="0" w:noVBand="0"/>
      </w:tblPr>
      <w:tblGrid>
        <w:gridCol w:w="709"/>
        <w:gridCol w:w="7086"/>
        <w:gridCol w:w="2128"/>
      </w:tblGrid>
      <w:tr w:rsidR="0063577C" w:rsidRPr="00793245" w14:paraId="703B3C47" w14:textId="77777777" w:rsidTr="00F7350C">
        <w:trPr>
          <w:trHeight w:val="452"/>
        </w:trPr>
        <w:tc>
          <w:tcPr>
            <w:tcW w:w="9923" w:type="dxa"/>
            <w:gridSpan w:val="3"/>
            <w:tcBorders>
              <w:top w:val="single" w:sz="4" w:space="0" w:color="auto"/>
              <w:left w:val="single" w:sz="4" w:space="0" w:color="auto"/>
              <w:right w:val="single" w:sz="4" w:space="0" w:color="auto"/>
            </w:tcBorders>
            <w:shd w:val="clear" w:color="auto" w:fill="FFFFFF"/>
            <w:vAlign w:val="center"/>
          </w:tcPr>
          <w:p w14:paraId="2AC55ADB" w14:textId="77777777" w:rsidR="0063577C" w:rsidRPr="00793245" w:rsidRDefault="0063577C" w:rsidP="00F7350C">
            <w:pPr>
              <w:tabs>
                <w:tab w:val="left" w:pos="993"/>
                <w:tab w:val="left" w:pos="1276"/>
              </w:tabs>
              <w:contextualSpacing/>
              <w:jc w:val="center"/>
              <w:rPr>
                <w:b/>
                <w:color w:val="000000"/>
                <w:sz w:val="24"/>
                <w:szCs w:val="24"/>
                <w:lang w:bidi="ru-RU"/>
              </w:rPr>
            </w:pPr>
            <w:r w:rsidRPr="00793245">
              <w:rPr>
                <w:b/>
                <w:sz w:val="24"/>
                <w:szCs w:val="24"/>
              </w:rPr>
              <w:t>Критер</w:t>
            </w:r>
            <w:r>
              <w:rPr>
                <w:b/>
                <w:sz w:val="24"/>
                <w:szCs w:val="24"/>
              </w:rPr>
              <w:t>ии оценки конкурсного испытания</w:t>
            </w:r>
            <w:r w:rsidRPr="00793245">
              <w:rPr>
                <w:b/>
                <w:sz w:val="24"/>
                <w:szCs w:val="24"/>
              </w:rPr>
              <w:t xml:space="preserve"> </w:t>
            </w:r>
            <w:r>
              <w:rPr>
                <w:b/>
                <w:sz w:val="24"/>
                <w:szCs w:val="24"/>
              </w:rPr>
              <w:t>«О</w:t>
            </w:r>
            <w:r w:rsidRPr="00793245">
              <w:rPr>
                <w:b/>
                <w:sz w:val="24"/>
                <w:szCs w:val="24"/>
              </w:rPr>
              <w:t>ткрыто</w:t>
            </w:r>
            <w:r>
              <w:rPr>
                <w:b/>
                <w:sz w:val="24"/>
                <w:szCs w:val="24"/>
              </w:rPr>
              <w:t>е</w:t>
            </w:r>
            <w:r w:rsidRPr="00793245">
              <w:rPr>
                <w:b/>
                <w:sz w:val="24"/>
                <w:szCs w:val="24"/>
              </w:rPr>
              <w:t xml:space="preserve"> заняти</w:t>
            </w:r>
            <w:r>
              <w:rPr>
                <w:b/>
                <w:sz w:val="24"/>
                <w:szCs w:val="24"/>
              </w:rPr>
              <w:t>е»</w:t>
            </w:r>
          </w:p>
        </w:tc>
      </w:tr>
      <w:tr w:rsidR="0063577C" w:rsidRPr="00793245" w14:paraId="5F8C1F22" w14:textId="77777777" w:rsidTr="00F7350C">
        <w:trPr>
          <w:trHeight w:hRule="exact" w:val="1441"/>
        </w:trPr>
        <w:tc>
          <w:tcPr>
            <w:tcW w:w="709" w:type="dxa"/>
            <w:tcBorders>
              <w:top w:val="single" w:sz="4" w:space="0" w:color="auto"/>
              <w:left w:val="single" w:sz="4" w:space="0" w:color="auto"/>
            </w:tcBorders>
            <w:shd w:val="clear" w:color="auto" w:fill="FFFFFF"/>
          </w:tcPr>
          <w:p w14:paraId="2B845CE4" w14:textId="77777777" w:rsidR="0063577C" w:rsidRPr="00793245" w:rsidRDefault="0063577C" w:rsidP="00F7350C">
            <w:pPr>
              <w:contextualSpacing/>
              <w:jc w:val="center"/>
              <w:rPr>
                <w:color w:val="000000"/>
                <w:sz w:val="24"/>
                <w:szCs w:val="24"/>
                <w:lang w:bidi="ru-RU"/>
              </w:rPr>
            </w:pPr>
          </w:p>
        </w:tc>
        <w:tc>
          <w:tcPr>
            <w:tcW w:w="7086" w:type="dxa"/>
            <w:tcBorders>
              <w:top w:val="single" w:sz="4" w:space="0" w:color="auto"/>
              <w:left w:val="single" w:sz="4" w:space="0" w:color="auto"/>
            </w:tcBorders>
            <w:shd w:val="clear" w:color="auto" w:fill="FFFFFF"/>
          </w:tcPr>
          <w:p w14:paraId="0FEC5C4A" w14:textId="77777777" w:rsidR="0063577C" w:rsidRPr="00BA706F" w:rsidRDefault="0063577C" w:rsidP="00F7350C">
            <w:pPr>
              <w:tabs>
                <w:tab w:val="left" w:pos="993"/>
                <w:tab w:val="left" w:pos="1276"/>
              </w:tabs>
              <w:contextualSpacing/>
              <w:rPr>
                <w:b/>
                <w:sz w:val="24"/>
                <w:szCs w:val="24"/>
              </w:rPr>
            </w:pPr>
            <w:r w:rsidRPr="00BA706F">
              <w:rPr>
                <w:b/>
                <w:sz w:val="24"/>
                <w:szCs w:val="24"/>
              </w:rPr>
              <w:t xml:space="preserve">Шкала оценки: </w:t>
            </w:r>
          </w:p>
          <w:p w14:paraId="799D44F7" w14:textId="77777777" w:rsidR="0063577C" w:rsidRPr="00793245" w:rsidRDefault="0063577C" w:rsidP="00F7350C">
            <w:pPr>
              <w:tabs>
                <w:tab w:val="left" w:pos="993"/>
                <w:tab w:val="left" w:pos="1276"/>
              </w:tabs>
              <w:contextualSpacing/>
              <w:rPr>
                <w:sz w:val="24"/>
                <w:szCs w:val="24"/>
              </w:rPr>
            </w:pPr>
            <w:r w:rsidRPr="00793245">
              <w:rPr>
                <w:sz w:val="24"/>
                <w:szCs w:val="24"/>
              </w:rPr>
              <w:t xml:space="preserve">0 баллов — не соответствует показателю </w:t>
            </w:r>
          </w:p>
          <w:p w14:paraId="216BBFE1" w14:textId="77777777" w:rsidR="0063577C" w:rsidRPr="00793245" w:rsidRDefault="0063577C" w:rsidP="00F7350C">
            <w:pPr>
              <w:tabs>
                <w:tab w:val="left" w:pos="993"/>
                <w:tab w:val="left" w:pos="1276"/>
              </w:tabs>
              <w:contextualSpacing/>
              <w:rPr>
                <w:sz w:val="24"/>
                <w:szCs w:val="24"/>
              </w:rPr>
            </w:pPr>
            <w:r w:rsidRPr="00793245">
              <w:rPr>
                <w:sz w:val="24"/>
                <w:szCs w:val="24"/>
              </w:rPr>
              <w:t xml:space="preserve">1 балл — частично соответствует показателю </w:t>
            </w:r>
          </w:p>
          <w:p w14:paraId="3DACCFDD" w14:textId="77777777" w:rsidR="0063577C" w:rsidRPr="00793245" w:rsidRDefault="0063577C" w:rsidP="00F7350C">
            <w:pPr>
              <w:tabs>
                <w:tab w:val="left" w:pos="993"/>
                <w:tab w:val="left" w:pos="1276"/>
              </w:tabs>
              <w:contextualSpacing/>
              <w:rPr>
                <w:sz w:val="24"/>
                <w:szCs w:val="24"/>
              </w:rPr>
            </w:pPr>
            <w:r w:rsidRPr="00793245">
              <w:rPr>
                <w:sz w:val="24"/>
                <w:szCs w:val="24"/>
              </w:rPr>
              <w:t xml:space="preserve">2 балла — в большей мере соответствует показателю </w:t>
            </w:r>
          </w:p>
          <w:p w14:paraId="29AF22CF" w14:textId="77777777" w:rsidR="0063577C" w:rsidRPr="00793245" w:rsidRDefault="0063577C" w:rsidP="00F7350C">
            <w:pPr>
              <w:contextualSpacing/>
              <w:rPr>
                <w:color w:val="000000"/>
                <w:sz w:val="24"/>
                <w:szCs w:val="24"/>
                <w:lang w:bidi="ru-RU"/>
              </w:rPr>
            </w:pPr>
            <w:r w:rsidRPr="00793245">
              <w:rPr>
                <w:sz w:val="24"/>
                <w:szCs w:val="24"/>
              </w:rPr>
              <w:t>3 балла — в полной мере соответствует показателю</w:t>
            </w:r>
          </w:p>
        </w:tc>
        <w:tc>
          <w:tcPr>
            <w:tcW w:w="2128" w:type="dxa"/>
            <w:tcBorders>
              <w:top w:val="single" w:sz="4" w:space="0" w:color="auto"/>
              <w:left w:val="single" w:sz="4" w:space="0" w:color="auto"/>
              <w:right w:val="single" w:sz="4" w:space="0" w:color="auto"/>
            </w:tcBorders>
            <w:shd w:val="clear" w:color="auto" w:fill="FFFFFF"/>
          </w:tcPr>
          <w:p w14:paraId="3ED72AA7" w14:textId="77777777" w:rsidR="0063577C" w:rsidRDefault="0063577C" w:rsidP="00F7350C">
            <w:pPr>
              <w:jc w:val="center"/>
            </w:pPr>
          </w:p>
        </w:tc>
      </w:tr>
      <w:tr w:rsidR="0063577C" w:rsidRPr="00793245" w14:paraId="3F703FFE" w14:textId="77777777" w:rsidTr="00F7350C">
        <w:trPr>
          <w:trHeight w:hRule="exact" w:val="840"/>
        </w:trPr>
        <w:tc>
          <w:tcPr>
            <w:tcW w:w="709" w:type="dxa"/>
            <w:tcBorders>
              <w:top w:val="single" w:sz="4" w:space="0" w:color="auto"/>
              <w:left w:val="single" w:sz="4" w:space="0" w:color="auto"/>
            </w:tcBorders>
            <w:shd w:val="clear" w:color="auto" w:fill="FFFFFF"/>
          </w:tcPr>
          <w:p w14:paraId="1D934CB8" w14:textId="77777777" w:rsidR="0063577C" w:rsidRPr="00793245" w:rsidRDefault="0063577C" w:rsidP="00F7350C">
            <w:pPr>
              <w:contextualSpacing/>
              <w:jc w:val="center"/>
              <w:rPr>
                <w:b/>
                <w:color w:val="000000"/>
                <w:sz w:val="24"/>
                <w:szCs w:val="24"/>
                <w:lang w:bidi="ru-RU"/>
              </w:rPr>
            </w:pPr>
            <w:r w:rsidRPr="00793245">
              <w:rPr>
                <w:b/>
                <w:color w:val="000000"/>
                <w:sz w:val="24"/>
                <w:szCs w:val="24"/>
                <w:lang w:bidi="ru-RU"/>
              </w:rPr>
              <w:t>№</w:t>
            </w:r>
          </w:p>
          <w:p w14:paraId="36F301DD" w14:textId="77777777" w:rsidR="0063577C" w:rsidRPr="00793245" w:rsidRDefault="0063577C" w:rsidP="00F7350C">
            <w:pPr>
              <w:contextualSpacing/>
              <w:jc w:val="center"/>
              <w:rPr>
                <w:color w:val="000000"/>
                <w:sz w:val="24"/>
                <w:szCs w:val="24"/>
                <w:lang w:bidi="ru-RU"/>
              </w:rPr>
            </w:pPr>
            <w:r w:rsidRPr="00793245">
              <w:rPr>
                <w:b/>
                <w:color w:val="000000"/>
                <w:sz w:val="24"/>
                <w:szCs w:val="24"/>
                <w:lang w:bidi="ru-RU"/>
              </w:rPr>
              <w:t>п/п</w:t>
            </w:r>
          </w:p>
        </w:tc>
        <w:tc>
          <w:tcPr>
            <w:tcW w:w="7086" w:type="dxa"/>
            <w:tcBorders>
              <w:top w:val="single" w:sz="4" w:space="0" w:color="auto"/>
              <w:left w:val="single" w:sz="4" w:space="0" w:color="auto"/>
            </w:tcBorders>
            <w:shd w:val="clear" w:color="auto" w:fill="FFFFFF"/>
          </w:tcPr>
          <w:p w14:paraId="239B5F04" w14:textId="77777777" w:rsidR="0063577C" w:rsidRPr="00793245" w:rsidRDefault="0063577C" w:rsidP="00F7350C">
            <w:pPr>
              <w:contextualSpacing/>
              <w:jc w:val="center"/>
              <w:rPr>
                <w:color w:val="000000"/>
                <w:sz w:val="24"/>
                <w:szCs w:val="24"/>
                <w:lang w:bidi="ru-RU"/>
              </w:rPr>
            </w:pPr>
            <w:r w:rsidRPr="00793245">
              <w:rPr>
                <w:b/>
                <w:color w:val="000000"/>
                <w:sz w:val="24"/>
                <w:szCs w:val="24"/>
                <w:lang w:bidi="ru-RU"/>
              </w:rPr>
              <w:t>Критерий</w:t>
            </w:r>
          </w:p>
        </w:tc>
        <w:tc>
          <w:tcPr>
            <w:tcW w:w="2128" w:type="dxa"/>
            <w:tcBorders>
              <w:top w:val="single" w:sz="4" w:space="0" w:color="auto"/>
              <w:left w:val="single" w:sz="4" w:space="0" w:color="auto"/>
              <w:right w:val="single" w:sz="4" w:space="0" w:color="auto"/>
            </w:tcBorders>
            <w:shd w:val="clear" w:color="auto" w:fill="FFFFFF"/>
          </w:tcPr>
          <w:p w14:paraId="1A98ED3A" w14:textId="77777777" w:rsidR="0063577C" w:rsidRDefault="0063577C" w:rsidP="00F7350C">
            <w:pPr>
              <w:contextualSpacing/>
              <w:rPr>
                <w:rFonts w:eastAsia="Arial Unicode MS"/>
                <w:b/>
                <w:color w:val="000000"/>
                <w:sz w:val="24"/>
                <w:szCs w:val="24"/>
                <w:lang w:bidi="ru-RU"/>
              </w:rPr>
            </w:pPr>
            <w:r w:rsidRPr="002B489C">
              <w:rPr>
                <w:rFonts w:eastAsia="Arial Unicode MS"/>
                <w:b/>
                <w:color w:val="000000"/>
                <w:sz w:val="24"/>
                <w:szCs w:val="24"/>
                <w:lang w:bidi="ru-RU"/>
              </w:rPr>
              <w:t>Количество баллов</w:t>
            </w:r>
            <w:r>
              <w:rPr>
                <w:rFonts w:eastAsia="Arial Unicode MS"/>
                <w:b/>
                <w:color w:val="000000"/>
                <w:sz w:val="24"/>
                <w:szCs w:val="24"/>
                <w:lang w:bidi="ru-RU"/>
              </w:rPr>
              <w:t xml:space="preserve"> </w:t>
            </w:r>
            <w:r w:rsidRPr="00211173">
              <w:rPr>
                <w:sz w:val="24"/>
                <w:szCs w:val="24"/>
              </w:rPr>
              <w:t>(согласно шкале оценки)</w:t>
            </w:r>
          </w:p>
          <w:p w14:paraId="77D19C90" w14:textId="77777777" w:rsidR="0063577C" w:rsidRDefault="0063577C" w:rsidP="00F7350C">
            <w:pPr>
              <w:jc w:val="center"/>
            </w:pPr>
          </w:p>
        </w:tc>
      </w:tr>
      <w:tr w:rsidR="0063577C" w:rsidRPr="00793245" w14:paraId="190832E2" w14:textId="77777777" w:rsidTr="00F7350C">
        <w:trPr>
          <w:trHeight w:hRule="exact" w:val="844"/>
        </w:trPr>
        <w:tc>
          <w:tcPr>
            <w:tcW w:w="709" w:type="dxa"/>
            <w:tcBorders>
              <w:top w:val="single" w:sz="4" w:space="0" w:color="auto"/>
              <w:left w:val="single" w:sz="4" w:space="0" w:color="auto"/>
            </w:tcBorders>
            <w:shd w:val="clear" w:color="auto" w:fill="FFFFFF"/>
          </w:tcPr>
          <w:p w14:paraId="5053BA88" w14:textId="77777777" w:rsidR="0063577C" w:rsidRPr="00793245" w:rsidRDefault="0063577C" w:rsidP="00F7350C">
            <w:pPr>
              <w:contextualSpacing/>
              <w:jc w:val="center"/>
              <w:rPr>
                <w:color w:val="000000"/>
                <w:sz w:val="24"/>
                <w:szCs w:val="24"/>
                <w:lang w:bidi="ru-RU"/>
              </w:rPr>
            </w:pPr>
            <w:r w:rsidRPr="00793245">
              <w:rPr>
                <w:color w:val="000000"/>
                <w:sz w:val="24"/>
                <w:szCs w:val="24"/>
                <w:lang w:bidi="ru-RU"/>
              </w:rPr>
              <w:t>1</w:t>
            </w:r>
          </w:p>
        </w:tc>
        <w:tc>
          <w:tcPr>
            <w:tcW w:w="7086" w:type="dxa"/>
            <w:tcBorders>
              <w:top w:val="single" w:sz="4" w:space="0" w:color="auto"/>
              <w:left w:val="single" w:sz="4" w:space="0" w:color="auto"/>
            </w:tcBorders>
            <w:shd w:val="clear" w:color="auto" w:fill="FFFFFF"/>
          </w:tcPr>
          <w:p w14:paraId="3727C348" w14:textId="77777777" w:rsidR="0063577C" w:rsidRPr="00793245" w:rsidRDefault="0063577C" w:rsidP="00F7350C">
            <w:pPr>
              <w:contextualSpacing/>
              <w:rPr>
                <w:color w:val="000000"/>
                <w:sz w:val="24"/>
                <w:szCs w:val="24"/>
                <w:lang w:bidi="ru-RU"/>
              </w:rPr>
            </w:pPr>
            <w:r>
              <w:rPr>
                <w:color w:val="000000"/>
                <w:sz w:val="24"/>
                <w:szCs w:val="24"/>
                <w:lang w:bidi="ru-RU"/>
              </w:rPr>
              <w:t>Легко и обосновано</w:t>
            </w:r>
            <w:r w:rsidRPr="00793245">
              <w:rPr>
                <w:color w:val="000000"/>
                <w:sz w:val="24"/>
                <w:szCs w:val="24"/>
                <w:lang w:bidi="ru-RU"/>
              </w:rPr>
              <w:t xml:space="preserve"> определя</w:t>
            </w:r>
            <w:r>
              <w:rPr>
                <w:color w:val="000000"/>
                <w:sz w:val="24"/>
                <w:szCs w:val="24"/>
                <w:lang w:bidi="ru-RU"/>
              </w:rPr>
              <w:t>е</w:t>
            </w:r>
            <w:r w:rsidRPr="00793245">
              <w:rPr>
                <w:color w:val="000000"/>
                <w:sz w:val="24"/>
                <w:szCs w:val="24"/>
                <w:lang w:bidi="ru-RU"/>
              </w:rPr>
              <w:t>т</w:t>
            </w:r>
            <w:r>
              <w:rPr>
                <w:color w:val="000000"/>
                <w:sz w:val="24"/>
                <w:szCs w:val="24"/>
                <w:lang w:bidi="ru-RU"/>
              </w:rPr>
              <w:t xml:space="preserve"> </w:t>
            </w:r>
            <w:r w:rsidRPr="00793245">
              <w:rPr>
                <w:color w:val="000000"/>
                <w:sz w:val="24"/>
                <w:szCs w:val="24"/>
                <w:lang w:bidi="ru-RU"/>
              </w:rPr>
              <w:t>педагогические цели и задачи занятия</w:t>
            </w:r>
          </w:p>
        </w:tc>
        <w:tc>
          <w:tcPr>
            <w:tcW w:w="2128" w:type="dxa"/>
            <w:tcBorders>
              <w:top w:val="single" w:sz="4" w:space="0" w:color="auto"/>
              <w:left w:val="single" w:sz="4" w:space="0" w:color="auto"/>
              <w:right w:val="single" w:sz="4" w:space="0" w:color="auto"/>
            </w:tcBorders>
            <w:shd w:val="clear" w:color="auto" w:fill="FFFFFF"/>
          </w:tcPr>
          <w:p w14:paraId="0B7B6CC3" w14:textId="77777777" w:rsidR="0063577C" w:rsidRDefault="0063577C" w:rsidP="00F7350C">
            <w:pPr>
              <w:jc w:val="center"/>
            </w:pPr>
            <w:r w:rsidRPr="00661EC6">
              <w:rPr>
                <w:sz w:val="24"/>
                <w:szCs w:val="24"/>
              </w:rPr>
              <w:t xml:space="preserve">от 0 до 3 </w:t>
            </w:r>
            <w:proofErr w:type="gramStart"/>
            <w:r w:rsidRPr="00661EC6">
              <w:rPr>
                <w:sz w:val="24"/>
                <w:szCs w:val="24"/>
              </w:rPr>
              <w:t>баллов</w:t>
            </w:r>
            <w:r w:rsidRPr="00211173">
              <w:rPr>
                <w:sz w:val="24"/>
                <w:szCs w:val="24"/>
              </w:rPr>
              <w:t>(</w:t>
            </w:r>
            <w:proofErr w:type="gramEnd"/>
            <w:r w:rsidRPr="00211173">
              <w:rPr>
                <w:sz w:val="24"/>
                <w:szCs w:val="24"/>
              </w:rPr>
              <w:t>согласно шкале оценки)</w:t>
            </w:r>
          </w:p>
        </w:tc>
      </w:tr>
      <w:tr w:rsidR="0063577C" w:rsidRPr="00793245" w14:paraId="496C6EDB" w14:textId="77777777" w:rsidTr="00F7350C">
        <w:trPr>
          <w:trHeight w:hRule="exact" w:val="569"/>
        </w:trPr>
        <w:tc>
          <w:tcPr>
            <w:tcW w:w="709" w:type="dxa"/>
            <w:tcBorders>
              <w:top w:val="single" w:sz="4" w:space="0" w:color="auto"/>
              <w:left w:val="single" w:sz="4" w:space="0" w:color="auto"/>
            </w:tcBorders>
            <w:shd w:val="clear" w:color="auto" w:fill="FFFFFF"/>
          </w:tcPr>
          <w:p w14:paraId="6A94CADC" w14:textId="77777777" w:rsidR="0063577C" w:rsidRPr="00793245" w:rsidRDefault="0063577C" w:rsidP="00F7350C">
            <w:pPr>
              <w:contextualSpacing/>
              <w:jc w:val="center"/>
              <w:rPr>
                <w:color w:val="000000"/>
                <w:sz w:val="24"/>
                <w:szCs w:val="24"/>
                <w:lang w:bidi="ru-RU"/>
              </w:rPr>
            </w:pPr>
            <w:r w:rsidRPr="00793245">
              <w:rPr>
                <w:color w:val="000000"/>
                <w:sz w:val="24"/>
                <w:szCs w:val="24"/>
                <w:lang w:bidi="ru-RU"/>
              </w:rPr>
              <w:t>2</w:t>
            </w:r>
          </w:p>
        </w:tc>
        <w:tc>
          <w:tcPr>
            <w:tcW w:w="7086" w:type="dxa"/>
            <w:tcBorders>
              <w:top w:val="single" w:sz="4" w:space="0" w:color="auto"/>
              <w:left w:val="single" w:sz="4" w:space="0" w:color="auto"/>
            </w:tcBorders>
            <w:shd w:val="clear" w:color="auto" w:fill="FFFFFF"/>
          </w:tcPr>
          <w:p w14:paraId="6937540E" w14:textId="77777777" w:rsidR="0063577C" w:rsidRPr="00793245" w:rsidRDefault="0063577C" w:rsidP="00F7350C">
            <w:pPr>
              <w:contextualSpacing/>
              <w:rPr>
                <w:color w:val="000000"/>
                <w:sz w:val="24"/>
                <w:szCs w:val="24"/>
                <w:lang w:bidi="ru-RU"/>
              </w:rPr>
            </w:pPr>
            <w:r w:rsidRPr="00793245">
              <w:rPr>
                <w:color w:val="000000"/>
                <w:sz w:val="24"/>
                <w:szCs w:val="24"/>
                <w:lang w:bidi="ru-RU"/>
              </w:rPr>
              <w:t>Умее</w:t>
            </w:r>
            <w:r>
              <w:rPr>
                <w:color w:val="000000"/>
                <w:sz w:val="24"/>
                <w:szCs w:val="24"/>
                <w:lang w:bidi="ru-RU"/>
              </w:rPr>
              <w:t>т</w:t>
            </w:r>
            <w:r w:rsidRPr="00793245">
              <w:rPr>
                <w:color w:val="000000"/>
                <w:sz w:val="24"/>
                <w:szCs w:val="24"/>
                <w:lang w:bidi="ru-RU"/>
              </w:rPr>
              <w:t xml:space="preserve"> организовать новый вид деятельности обучающихся, направленной на освоение ДОП</w:t>
            </w:r>
            <w:r>
              <w:rPr>
                <w:color w:val="000000"/>
                <w:sz w:val="24"/>
                <w:szCs w:val="24"/>
                <w:lang w:bidi="ru-RU"/>
              </w:rPr>
              <w:t>.</w:t>
            </w:r>
          </w:p>
        </w:tc>
        <w:tc>
          <w:tcPr>
            <w:tcW w:w="2128" w:type="dxa"/>
            <w:tcBorders>
              <w:top w:val="single" w:sz="4" w:space="0" w:color="auto"/>
              <w:left w:val="single" w:sz="4" w:space="0" w:color="auto"/>
              <w:right w:val="single" w:sz="4" w:space="0" w:color="auto"/>
            </w:tcBorders>
            <w:shd w:val="clear" w:color="auto" w:fill="FFFFFF"/>
          </w:tcPr>
          <w:p w14:paraId="0AA079C7" w14:textId="77777777" w:rsidR="0063577C" w:rsidRDefault="0063577C" w:rsidP="00F7350C">
            <w:pPr>
              <w:jc w:val="center"/>
            </w:pPr>
            <w:r w:rsidRPr="00661EC6">
              <w:rPr>
                <w:sz w:val="24"/>
                <w:szCs w:val="24"/>
              </w:rPr>
              <w:t>от 0 до 3 баллов</w:t>
            </w:r>
          </w:p>
        </w:tc>
      </w:tr>
      <w:tr w:rsidR="0063577C" w:rsidRPr="00793245" w14:paraId="4C8408DC" w14:textId="77777777" w:rsidTr="00F7350C">
        <w:trPr>
          <w:trHeight w:hRule="exact" w:val="846"/>
        </w:trPr>
        <w:tc>
          <w:tcPr>
            <w:tcW w:w="709" w:type="dxa"/>
            <w:tcBorders>
              <w:top w:val="single" w:sz="4" w:space="0" w:color="auto"/>
              <w:left w:val="single" w:sz="4" w:space="0" w:color="auto"/>
            </w:tcBorders>
            <w:shd w:val="clear" w:color="auto" w:fill="FFFFFF"/>
          </w:tcPr>
          <w:p w14:paraId="5FE59DCD" w14:textId="77777777" w:rsidR="0063577C" w:rsidRPr="00793245" w:rsidRDefault="0063577C" w:rsidP="00F7350C">
            <w:pPr>
              <w:contextualSpacing/>
              <w:jc w:val="center"/>
              <w:rPr>
                <w:color w:val="000000"/>
                <w:sz w:val="24"/>
                <w:szCs w:val="24"/>
                <w:lang w:bidi="ru-RU"/>
              </w:rPr>
            </w:pPr>
            <w:r w:rsidRPr="00793245">
              <w:rPr>
                <w:color w:val="000000"/>
                <w:sz w:val="24"/>
                <w:szCs w:val="24"/>
                <w:lang w:bidi="ru-RU"/>
              </w:rPr>
              <w:t>3</w:t>
            </w:r>
          </w:p>
        </w:tc>
        <w:tc>
          <w:tcPr>
            <w:tcW w:w="7086" w:type="dxa"/>
            <w:tcBorders>
              <w:top w:val="single" w:sz="4" w:space="0" w:color="auto"/>
              <w:left w:val="single" w:sz="4" w:space="0" w:color="auto"/>
            </w:tcBorders>
            <w:shd w:val="clear" w:color="auto" w:fill="FFFFFF"/>
          </w:tcPr>
          <w:p w14:paraId="06E39DF0" w14:textId="77777777" w:rsidR="0063577C" w:rsidRPr="00793245" w:rsidRDefault="0063577C" w:rsidP="00F7350C">
            <w:pPr>
              <w:contextualSpacing/>
              <w:rPr>
                <w:color w:val="000000"/>
                <w:sz w:val="24"/>
                <w:szCs w:val="24"/>
                <w:lang w:bidi="ru-RU"/>
              </w:rPr>
            </w:pPr>
            <w:r>
              <w:rPr>
                <w:color w:val="000000"/>
                <w:sz w:val="24"/>
                <w:szCs w:val="24"/>
                <w:lang w:bidi="ru-RU"/>
              </w:rPr>
              <w:t>И</w:t>
            </w:r>
            <w:r w:rsidRPr="00793245">
              <w:rPr>
                <w:color w:val="000000"/>
                <w:sz w:val="24"/>
                <w:szCs w:val="24"/>
                <w:lang w:bidi="ru-RU"/>
              </w:rPr>
              <w:t>спольз</w:t>
            </w:r>
            <w:r>
              <w:rPr>
                <w:color w:val="000000"/>
                <w:sz w:val="24"/>
                <w:szCs w:val="24"/>
                <w:lang w:bidi="ru-RU"/>
              </w:rPr>
              <w:t>уе</w:t>
            </w:r>
            <w:r w:rsidRPr="00793245">
              <w:rPr>
                <w:color w:val="000000"/>
                <w:sz w:val="24"/>
                <w:szCs w:val="24"/>
                <w:lang w:bidi="ru-RU"/>
              </w:rPr>
              <w:t>т</w:t>
            </w:r>
            <w:r>
              <w:rPr>
                <w:color w:val="000000"/>
                <w:sz w:val="24"/>
                <w:szCs w:val="24"/>
                <w:lang w:bidi="ru-RU"/>
              </w:rPr>
              <w:t xml:space="preserve"> </w:t>
            </w:r>
            <w:r w:rsidRPr="00793245">
              <w:rPr>
                <w:color w:val="000000"/>
                <w:sz w:val="24"/>
                <w:szCs w:val="24"/>
                <w:lang w:bidi="ru-RU"/>
              </w:rPr>
              <w:t>на занятиях педагогически обоснованные формы, методы, средства и приемы организации деятельности обучающихся</w:t>
            </w:r>
          </w:p>
        </w:tc>
        <w:tc>
          <w:tcPr>
            <w:tcW w:w="2128" w:type="dxa"/>
            <w:tcBorders>
              <w:top w:val="single" w:sz="4" w:space="0" w:color="auto"/>
              <w:left w:val="single" w:sz="4" w:space="0" w:color="auto"/>
              <w:right w:val="single" w:sz="4" w:space="0" w:color="auto"/>
            </w:tcBorders>
            <w:shd w:val="clear" w:color="auto" w:fill="FFFFFF"/>
          </w:tcPr>
          <w:p w14:paraId="652EB935" w14:textId="77777777" w:rsidR="0063577C" w:rsidRDefault="0063577C" w:rsidP="00F7350C">
            <w:pPr>
              <w:jc w:val="center"/>
            </w:pPr>
            <w:r w:rsidRPr="00661EC6">
              <w:rPr>
                <w:sz w:val="24"/>
                <w:szCs w:val="24"/>
              </w:rPr>
              <w:t>от 0 до 3 баллов</w:t>
            </w:r>
          </w:p>
        </w:tc>
      </w:tr>
      <w:tr w:rsidR="0063577C" w:rsidRPr="00793245" w14:paraId="0AA486DB" w14:textId="77777777" w:rsidTr="00F7350C">
        <w:trPr>
          <w:trHeight w:hRule="exact" w:val="561"/>
        </w:trPr>
        <w:tc>
          <w:tcPr>
            <w:tcW w:w="709" w:type="dxa"/>
            <w:tcBorders>
              <w:top w:val="single" w:sz="4" w:space="0" w:color="auto"/>
              <w:left w:val="single" w:sz="4" w:space="0" w:color="auto"/>
            </w:tcBorders>
            <w:shd w:val="clear" w:color="auto" w:fill="FFFFFF"/>
          </w:tcPr>
          <w:p w14:paraId="0054BB44" w14:textId="77777777" w:rsidR="0063577C" w:rsidRPr="00793245" w:rsidRDefault="0063577C" w:rsidP="00F7350C">
            <w:pPr>
              <w:contextualSpacing/>
              <w:jc w:val="center"/>
              <w:rPr>
                <w:color w:val="000000"/>
                <w:sz w:val="24"/>
                <w:szCs w:val="24"/>
                <w:lang w:bidi="ru-RU"/>
              </w:rPr>
            </w:pPr>
            <w:r w:rsidRPr="00793245">
              <w:rPr>
                <w:color w:val="000000"/>
                <w:sz w:val="24"/>
                <w:szCs w:val="24"/>
                <w:lang w:bidi="ru-RU"/>
              </w:rPr>
              <w:t>4</w:t>
            </w:r>
          </w:p>
        </w:tc>
        <w:tc>
          <w:tcPr>
            <w:tcW w:w="7086" w:type="dxa"/>
            <w:tcBorders>
              <w:top w:val="single" w:sz="4" w:space="0" w:color="auto"/>
              <w:left w:val="single" w:sz="4" w:space="0" w:color="auto"/>
            </w:tcBorders>
            <w:shd w:val="clear" w:color="auto" w:fill="FFFFFF"/>
          </w:tcPr>
          <w:p w14:paraId="4DA0BCED" w14:textId="77777777" w:rsidR="0063577C" w:rsidRPr="00793245" w:rsidRDefault="0063577C" w:rsidP="00F7350C">
            <w:pPr>
              <w:contextualSpacing/>
              <w:rPr>
                <w:color w:val="000000"/>
                <w:sz w:val="24"/>
                <w:szCs w:val="24"/>
                <w:lang w:bidi="ru-RU"/>
              </w:rPr>
            </w:pPr>
            <w:r w:rsidRPr="00793245">
              <w:rPr>
                <w:color w:val="000000"/>
                <w:sz w:val="24"/>
                <w:szCs w:val="24"/>
                <w:lang w:bidi="ru-RU"/>
              </w:rPr>
              <w:t>Умее</w:t>
            </w:r>
            <w:r>
              <w:rPr>
                <w:color w:val="000000"/>
                <w:sz w:val="24"/>
                <w:szCs w:val="24"/>
                <w:lang w:bidi="ru-RU"/>
              </w:rPr>
              <w:t>т эффективно</w:t>
            </w:r>
            <w:r w:rsidRPr="00793245">
              <w:rPr>
                <w:color w:val="000000"/>
                <w:sz w:val="24"/>
                <w:szCs w:val="24"/>
                <w:lang w:bidi="ru-RU"/>
              </w:rPr>
              <w:t xml:space="preserve"> стимулировать и мотивировать деятельность и общение обучающихся на занятии</w:t>
            </w:r>
          </w:p>
        </w:tc>
        <w:tc>
          <w:tcPr>
            <w:tcW w:w="2128" w:type="dxa"/>
            <w:tcBorders>
              <w:top w:val="single" w:sz="4" w:space="0" w:color="auto"/>
              <w:left w:val="single" w:sz="4" w:space="0" w:color="auto"/>
              <w:right w:val="single" w:sz="4" w:space="0" w:color="auto"/>
            </w:tcBorders>
            <w:shd w:val="clear" w:color="auto" w:fill="FFFFFF"/>
          </w:tcPr>
          <w:p w14:paraId="2A7CA3CC" w14:textId="77777777" w:rsidR="0063577C" w:rsidRDefault="0063577C" w:rsidP="00F7350C">
            <w:pPr>
              <w:jc w:val="center"/>
            </w:pPr>
            <w:r w:rsidRPr="00661EC6">
              <w:rPr>
                <w:sz w:val="24"/>
                <w:szCs w:val="24"/>
              </w:rPr>
              <w:t>от 0 до 3 баллов</w:t>
            </w:r>
          </w:p>
        </w:tc>
      </w:tr>
      <w:tr w:rsidR="0063577C" w:rsidRPr="00793245" w14:paraId="7891A0B5" w14:textId="77777777" w:rsidTr="00F7350C">
        <w:trPr>
          <w:trHeight w:hRule="exact" w:val="838"/>
        </w:trPr>
        <w:tc>
          <w:tcPr>
            <w:tcW w:w="709" w:type="dxa"/>
            <w:tcBorders>
              <w:top w:val="single" w:sz="4" w:space="0" w:color="auto"/>
              <w:left w:val="single" w:sz="4" w:space="0" w:color="auto"/>
            </w:tcBorders>
            <w:shd w:val="clear" w:color="auto" w:fill="FFFFFF"/>
          </w:tcPr>
          <w:p w14:paraId="64D62672" w14:textId="77777777" w:rsidR="0063577C" w:rsidRPr="00793245" w:rsidRDefault="0063577C" w:rsidP="00F7350C">
            <w:pPr>
              <w:contextualSpacing/>
              <w:jc w:val="center"/>
              <w:rPr>
                <w:color w:val="000000"/>
                <w:sz w:val="24"/>
                <w:szCs w:val="24"/>
                <w:lang w:bidi="ru-RU"/>
              </w:rPr>
            </w:pPr>
            <w:r w:rsidRPr="00793245">
              <w:rPr>
                <w:color w:val="000000"/>
                <w:sz w:val="24"/>
                <w:szCs w:val="24"/>
                <w:lang w:bidi="ru-RU"/>
              </w:rPr>
              <w:t>5</w:t>
            </w:r>
          </w:p>
        </w:tc>
        <w:tc>
          <w:tcPr>
            <w:tcW w:w="7086" w:type="dxa"/>
            <w:tcBorders>
              <w:top w:val="single" w:sz="4" w:space="0" w:color="auto"/>
              <w:left w:val="single" w:sz="4" w:space="0" w:color="auto"/>
            </w:tcBorders>
            <w:shd w:val="clear" w:color="auto" w:fill="FFFFFF"/>
          </w:tcPr>
          <w:p w14:paraId="068DC7AC" w14:textId="77777777" w:rsidR="0063577C" w:rsidRPr="00793245" w:rsidRDefault="0063577C" w:rsidP="00F7350C">
            <w:pPr>
              <w:contextualSpacing/>
              <w:rPr>
                <w:color w:val="000000"/>
                <w:sz w:val="24"/>
                <w:szCs w:val="24"/>
                <w:lang w:bidi="ru-RU"/>
              </w:rPr>
            </w:pPr>
            <w:r>
              <w:rPr>
                <w:color w:val="000000"/>
                <w:sz w:val="24"/>
                <w:szCs w:val="24"/>
                <w:lang w:bidi="ru-RU"/>
              </w:rPr>
              <w:t>Ц</w:t>
            </w:r>
            <w:r w:rsidRPr="00793245">
              <w:rPr>
                <w:color w:val="000000"/>
                <w:sz w:val="24"/>
                <w:szCs w:val="24"/>
                <w:lang w:bidi="ru-RU"/>
              </w:rPr>
              <w:t>елесообразно и обоснованно использ</w:t>
            </w:r>
            <w:r>
              <w:rPr>
                <w:color w:val="000000"/>
                <w:sz w:val="24"/>
                <w:szCs w:val="24"/>
                <w:lang w:bidi="ru-RU"/>
              </w:rPr>
              <w:t xml:space="preserve">ует </w:t>
            </w:r>
            <w:r w:rsidRPr="00793245">
              <w:rPr>
                <w:color w:val="000000"/>
                <w:sz w:val="24"/>
                <w:szCs w:val="24"/>
                <w:lang w:bidi="ru-RU"/>
              </w:rPr>
              <w:t>информационно</w:t>
            </w:r>
            <w:r w:rsidRPr="00793245">
              <w:rPr>
                <w:color w:val="000000"/>
                <w:sz w:val="24"/>
                <w:szCs w:val="24"/>
                <w:lang w:bidi="ru-RU"/>
              </w:rPr>
              <w:softHyphen/>
            </w:r>
            <w:r>
              <w:rPr>
                <w:color w:val="000000"/>
                <w:sz w:val="24"/>
                <w:szCs w:val="24"/>
                <w:lang w:bidi="ru-RU"/>
              </w:rPr>
              <w:t>-</w:t>
            </w:r>
            <w:r w:rsidRPr="00793245">
              <w:rPr>
                <w:color w:val="000000"/>
                <w:sz w:val="24"/>
                <w:szCs w:val="24"/>
                <w:lang w:bidi="ru-RU"/>
              </w:rPr>
              <w:t>коммуникационны</w:t>
            </w:r>
            <w:r>
              <w:rPr>
                <w:color w:val="000000"/>
                <w:sz w:val="24"/>
                <w:szCs w:val="24"/>
                <w:lang w:bidi="ru-RU"/>
              </w:rPr>
              <w:t xml:space="preserve">е </w:t>
            </w:r>
            <w:r w:rsidRPr="00793245">
              <w:rPr>
                <w:color w:val="000000"/>
                <w:sz w:val="24"/>
                <w:szCs w:val="24"/>
                <w:lang w:bidi="ru-RU"/>
              </w:rPr>
              <w:t>технологий (ИКТ), электронны</w:t>
            </w:r>
            <w:r>
              <w:rPr>
                <w:color w:val="000000"/>
                <w:sz w:val="24"/>
                <w:szCs w:val="24"/>
                <w:lang w:bidi="ru-RU"/>
              </w:rPr>
              <w:t>е</w:t>
            </w:r>
            <w:r w:rsidRPr="00793245">
              <w:rPr>
                <w:color w:val="000000"/>
                <w:sz w:val="24"/>
                <w:szCs w:val="24"/>
                <w:lang w:bidi="ru-RU"/>
              </w:rPr>
              <w:t xml:space="preserve"> образовательны</w:t>
            </w:r>
            <w:r>
              <w:rPr>
                <w:color w:val="000000"/>
                <w:sz w:val="24"/>
                <w:szCs w:val="24"/>
                <w:lang w:bidi="ru-RU"/>
              </w:rPr>
              <w:t>е</w:t>
            </w:r>
            <w:r w:rsidRPr="00793245">
              <w:rPr>
                <w:color w:val="000000"/>
                <w:sz w:val="24"/>
                <w:szCs w:val="24"/>
                <w:lang w:bidi="ru-RU"/>
              </w:rPr>
              <w:t xml:space="preserve"> и информационны</w:t>
            </w:r>
            <w:r>
              <w:rPr>
                <w:color w:val="000000"/>
                <w:sz w:val="24"/>
                <w:szCs w:val="24"/>
                <w:lang w:bidi="ru-RU"/>
              </w:rPr>
              <w:t>е</w:t>
            </w:r>
            <w:r w:rsidRPr="00793245">
              <w:rPr>
                <w:color w:val="000000"/>
                <w:sz w:val="24"/>
                <w:szCs w:val="24"/>
                <w:lang w:bidi="ru-RU"/>
              </w:rPr>
              <w:t xml:space="preserve"> ресурс</w:t>
            </w:r>
            <w:r>
              <w:rPr>
                <w:color w:val="000000"/>
                <w:sz w:val="24"/>
                <w:szCs w:val="24"/>
                <w:lang w:bidi="ru-RU"/>
              </w:rPr>
              <w:t>ы.</w:t>
            </w:r>
          </w:p>
        </w:tc>
        <w:tc>
          <w:tcPr>
            <w:tcW w:w="2128" w:type="dxa"/>
            <w:tcBorders>
              <w:top w:val="single" w:sz="4" w:space="0" w:color="auto"/>
              <w:left w:val="single" w:sz="4" w:space="0" w:color="auto"/>
              <w:right w:val="single" w:sz="4" w:space="0" w:color="auto"/>
            </w:tcBorders>
            <w:shd w:val="clear" w:color="auto" w:fill="FFFFFF"/>
          </w:tcPr>
          <w:p w14:paraId="0831C650" w14:textId="77777777" w:rsidR="0063577C" w:rsidRDefault="0063577C" w:rsidP="00F7350C">
            <w:pPr>
              <w:jc w:val="center"/>
            </w:pPr>
            <w:r w:rsidRPr="00661EC6">
              <w:rPr>
                <w:sz w:val="24"/>
                <w:szCs w:val="24"/>
              </w:rPr>
              <w:t>от 0 до 3 баллов</w:t>
            </w:r>
          </w:p>
        </w:tc>
      </w:tr>
      <w:tr w:rsidR="0063577C" w:rsidRPr="00793245" w14:paraId="5ABF131A" w14:textId="77777777" w:rsidTr="00F7350C">
        <w:trPr>
          <w:trHeight w:hRule="exact" w:val="313"/>
        </w:trPr>
        <w:tc>
          <w:tcPr>
            <w:tcW w:w="709" w:type="dxa"/>
            <w:tcBorders>
              <w:top w:val="single" w:sz="4" w:space="0" w:color="auto"/>
              <w:left w:val="single" w:sz="4" w:space="0" w:color="auto"/>
            </w:tcBorders>
            <w:shd w:val="clear" w:color="auto" w:fill="FFFFFF"/>
          </w:tcPr>
          <w:p w14:paraId="05CF420F" w14:textId="77777777" w:rsidR="0063577C" w:rsidRPr="00793245" w:rsidRDefault="0063577C" w:rsidP="00F7350C">
            <w:pPr>
              <w:contextualSpacing/>
              <w:jc w:val="center"/>
              <w:rPr>
                <w:color w:val="000000"/>
                <w:sz w:val="24"/>
                <w:szCs w:val="24"/>
                <w:lang w:bidi="ru-RU"/>
              </w:rPr>
            </w:pPr>
            <w:r w:rsidRPr="00793245">
              <w:rPr>
                <w:color w:val="000000"/>
                <w:sz w:val="24"/>
                <w:szCs w:val="24"/>
                <w:lang w:bidi="ru-RU"/>
              </w:rPr>
              <w:t>6</w:t>
            </w:r>
          </w:p>
        </w:tc>
        <w:tc>
          <w:tcPr>
            <w:tcW w:w="7086" w:type="dxa"/>
            <w:tcBorders>
              <w:top w:val="single" w:sz="4" w:space="0" w:color="auto"/>
              <w:left w:val="single" w:sz="4" w:space="0" w:color="auto"/>
            </w:tcBorders>
            <w:shd w:val="clear" w:color="auto" w:fill="FFFFFF"/>
          </w:tcPr>
          <w:p w14:paraId="7B25E820" w14:textId="77777777" w:rsidR="0063577C" w:rsidRPr="00793245" w:rsidRDefault="0063577C" w:rsidP="00F7350C">
            <w:pPr>
              <w:contextualSpacing/>
              <w:rPr>
                <w:color w:val="000000"/>
                <w:sz w:val="24"/>
                <w:szCs w:val="24"/>
                <w:lang w:bidi="ru-RU"/>
              </w:rPr>
            </w:pPr>
            <w:r>
              <w:rPr>
                <w:color w:val="000000"/>
                <w:sz w:val="24"/>
                <w:szCs w:val="24"/>
                <w:lang w:bidi="ru-RU"/>
              </w:rPr>
              <w:t xml:space="preserve">Достигает </w:t>
            </w:r>
            <w:r w:rsidRPr="00793245">
              <w:rPr>
                <w:color w:val="000000"/>
                <w:sz w:val="24"/>
                <w:szCs w:val="24"/>
                <w:lang w:bidi="ru-RU"/>
              </w:rPr>
              <w:t xml:space="preserve">завершённости занятия, </w:t>
            </w:r>
            <w:r>
              <w:rPr>
                <w:color w:val="000000"/>
                <w:sz w:val="24"/>
                <w:szCs w:val="24"/>
                <w:lang w:bidi="ru-RU"/>
              </w:rPr>
              <w:t>подводит итоги</w:t>
            </w:r>
            <w:r w:rsidRPr="00793245">
              <w:rPr>
                <w:color w:val="000000"/>
                <w:sz w:val="24"/>
                <w:szCs w:val="24"/>
                <w:lang w:bidi="ru-RU"/>
              </w:rPr>
              <w:t xml:space="preserve"> занятия</w:t>
            </w:r>
            <w:r>
              <w:rPr>
                <w:color w:val="000000"/>
                <w:sz w:val="24"/>
                <w:szCs w:val="24"/>
                <w:lang w:bidi="ru-RU"/>
              </w:rPr>
              <w:t xml:space="preserve"> </w:t>
            </w:r>
          </w:p>
        </w:tc>
        <w:tc>
          <w:tcPr>
            <w:tcW w:w="2128" w:type="dxa"/>
            <w:tcBorders>
              <w:top w:val="single" w:sz="4" w:space="0" w:color="auto"/>
              <w:left w:val="single" w:sz="4" w:space="0" w:color="auto"/>
              <w:right w:val="single" w:sz="4" w:space="0" w:color="auto"/>
            </w:tcBorders>
            <w:shd w:val="clear" w:color="auto" w:fill="FFFFFF"/>
          </w:tcPr>
          <w:p w14:paraId="78471A0B" w14:textId="77777777" w:rsidR="0063577C" w:rsidRDefault="0063577C" w:rsidP="00F7350C">
            <w:pPr>
              <w:jc w:val="center"/>
            </w:pPr>
            <w:r w:rsidRPr="00661EC6">
              <w:rPr>
                <w:sz w:val="24"/>
                <w:szCs w:val="24"/>
              </w:rPr>
              <w:t>от 0 до 3 баллов</w:t>
            </w:r>
          </w:p>
        </w:tc>
      </w:tr>
      <w:tr w:rsidR="0063577C" w:rsidRPr="00793245" w14:paraId="418C7043" w14:textId="77777777" w:rsidTr="00F7350C">
        <w:trPr>
          <w:trHeight w:hRule="exact" w:val="573"/>
        </w:trPr>
        <w:tc>
          <w:tcPr>
            <w:tcW w:w="709" w:type="dxa"/>
            <w:tcBorders>
              <w:top w:val="single" w:sz="4" w:space="0" w:color="auto"/>
              <w:left w:val="single" w:sz="4" w:space="0" w:color="auto"/>
            </w:tcBorders>
            <w:shd w:val="clear" w:color="auto" w:fill="FFFFFF"/>
          </w:tcPr>
          <w:p w14:paraId="6F4CB711" w14:textId="77777777" w:rsidR="0063577C" w:rsidRPr="00793245" w:rsidRDefault="0063577C" w:rsidP="00F7350C">
            <w:pPr>
              <w:contextualSpacing/>
              <w:jc w:val="center"/>
              <w:rPr>
                <w:color w:val="000000"/>
                <w:sz w:val="24"/>
                <w:szCs w:val="24"/>
                <w:lang w:bidi="ru-RU"/>
              </w:rPr>
            </w:pPr>
            <w:r w:rsidRPr="00793245">
              <w:rPr>
                <w:color w:val="000000"/>
                <w:sz w:val="24"/>
                <w:szCs w:val="24"/>
                <w:lang w:bidi="ru-RU"/>
              </w:rPr>
              <w:t>7</w:t>
            </w:r>
          </w:p>
        </w:tc>
        <w:tc>
          <w:tcPr>
            <w:tcW w:w="7086" w:type="dxa"/>
            <w:tcBorders>
              <w:top w:val="single" w:sz="4" w:space="0" w:color="auto"/>
              <w:left w:val="single" w:sz="4" w:space="0" w:color="auto"/>
            </w:tcBorders>
            <w:shd w:val="clear" w:color="auto" w:fill="FFFFFF"/>
          </w:tcPr>
          <w:p w14:paraId="6D17F338" w14:textId="77777777" w:rsidR="0063577C" w:rsidRDefault="0063577C" w:rsidP="00F7350C">
            <w:pPr>
              <w:contextualSpacing/>
              <w:rPr>
                <w:color w:val="000000"/>
                <w:sz w:val="24"/>
                <w:szCs w:val="24"/>
                <w:lang w:bidi="ru-RU"/>
              </w:rPr>
            </w:pPr>
            <w:r>
              <w:rPr>
                <w:color w:val="000000"/>
                <w:sz w:val="24"/>
                <w:szCs w:val="24"/>
                <w:lang w:bidi="ru-RU"/>
              </w:rPr>
              <w:t xml:space="preserve">Умеет подобрать актуальные, </w:t>
            </w:r>
            <w:r w:rsidRPr="00793245">
              <w:rPr>
                <w:color w:val="000000"/>
                <w:sz w:val="24"/>
                <w:szCs w:val="24"/>
                <w:lang w:bidi="ru-RU"/>
              </w:rPr>
              <w:t>оригинальн</w:t>
            </w:r>
            <w:r>
              <w:rPr>
                <w:color w:val="000000"/>
                <w:sz w:val="24"/>
                <w:szCs w:val="24"/>
                <w:lang w:bidi="ru-RU"/>
              </w:rPr>
              <w:t>ые</w:t>
            </w:r>
            <w:r w:rsidRPr="00793245">
              <w:rPr>
                <w:color w:val="000000"/>
                <w:sz w:val="24"/>
                <w:szCs w:val="24"/>
                <w:lang w:bidi="ru-RU"/>
              </w:rPr>
              <w:t xml:space="preserve"> формы </w:t>
            </w:r>
            <w:r>
              <w:rPr>
                <w:color w:val="000000"/>
                <w:sz w:val="24"/>
                <w:szCs w:val="24"/>
                <w:lang w:bidi="ru-RU"/>
              </w:rPr>
              <w:t xml:space="preserve"> </w:t>
            </w:r>
            <w:r w:rsidRPr="00793245">
              <w:rPr>
                <w:color w:val="000000"/>
                <w:sz w:val="24"/>
                <w:szCs w:val="24"/>
                <w:lang w:bidi="ru-RU"/>
              </w:rPr>
              <w:t xml:space="preserve"> проведения занятия</w:t>
            </w:r>
          </w:p>
        </w:tc>
        <w:tc>
          <w:tcPr>
            <w:tcW w:w="2128" w:type="dxa"/>
            <w:tcBorders>
              <w:top w:val="single" w:sz="4" w:space="0" w:color="auto"/>
              <w:left w:val="single" w:sz="4" w:space="0" w:color="auto"/>
              <w:right w:val="single" w:sz="4" w:space="0" w:color="auto"/>
            </w:tcBorders>
            <w:shd w:val="clear" w:color="auto" w:fill="FFFFFF"/>
          </w:tcPr>
          <w:p w14:paraId="4ADAA8D9" w14:textId="77777777" w:rsidR="0063577C" w:rsidRPr="00661EC6" w:rsidRDefault="0063577C" w:rsidP="00F7350C">
            <w:pPr>
              <w:jc w:val="center"/>
              <w:rPr>
                <w:sz w:val="24"/>
                <w:szCs w:val="24"/>
              </w:rPr>
            </w:pPr>
            <w:r w:rsidRPr="00661EC6">
              <w:rPr>
                <w:sz w:val="24"/>
                <w:szCs w:val="24"/>
              </w:rPr>
              <w:t>от 0 до 3 баллов</w:t>
            </w:r>
          </w:p>
        </w:tc>
      </w:tr>
      <w:tr w:rsidR="0063577C" w:rsidRPr="00793245" w14:paraId="17B0E2D1" w14:textId="77777777" w:rsidTr="00F7350C">
        <w:trPr>
          <w:trHeight w:hRule="exact" w:val="567"/>
        </w:trPr>
        <w:tc>
          <w:tcPr>
            <w:tcW w:w="709" w:type="dxa"/>
            <w:tcBorders>
              <w:top w:val="single" w:sz="4" w:space="0" w:color="auto"/>
              <w:left w:val="single" w:sz="4" w:space="0" w:color="auto"/>
            </w:tcBorders>
            <w:shd w:val="clear" w:color="auto" w:fill="FFFFFF"/>
          </w:tcPr>
          <w:p w14:paraId="43BB959A" w14:textId="77777777" w:rsidR="0063577C" w:rsidRPr="00793245" w:rsidRDefault="0063577C" w:rsidP="00F7350C">
            <w:pPr>
              <w:contextualSpacing/>
              <w:jc w:val="center"/>
              <w:rPr>
                <w:color w:val="000000"/>
                <w:sz w:val="24"/>
                <w:szCs w:val="24"/>
                <w:lang w:bidi="ru-RU"/>
              </w:rPr>
            </w:pPr>
            <w:r w:rsidRPr="00793245">
              <w:rPr>
                <w:color w:val="000000"/>
                <w:spacing w:val="20"/>
                <w:sz w:val="24"/>
                <w:szCs w:val="24"/>
                <w:lang w:bidi="ru-RU"/>
              </w:rPr>
              <w:lastRenderedPageBreak/>
              <w:t>8</w:t>
            </w:r>
          </w:p>
        </w:tc>
        <w:tc>
          <w:tcPr>
            <w:tcW w:w="7086" w:type="dxa"/>
            <w:tcBorders>
              <w:top w:val="single" w:sz="4" w:space="0" w:color="auto"/>
              <w:left w:val="single" w:sz="4" w:space="0" w:color="auto"/>
            </w:tcBorders>
            <w:shd w:val="clear" w:color="auto" w:fill="FFFFFF"/>
          </w:tcPr>
          <w:p w14:paraId="0E6717EE" w14:textId="77777777" w:rsidR="0063577C" w:rsidRPr="00793245" w:rsidRDefault="0063577C" w:rsidP="00F7350C">
            <w:pPr>
              <w:contextualSpacing/>
              <w:rPr>
                <w:color w:val="000000"/>
                <w:sz w:val="24"/>
                <w:szCs w:val="24"/>
                <w:lang w:bidi="ru-RU"/>
              </w:rPr>
            </w:pPr>
            <w:r>
              <w:rPr>
                <w:color w:val="000000"/>
                <w:sz w:val="24"/>
                <w:szCs w:val="24"/>
                <w:lang w:bidi="ru-RU"/>
              </w:rPr>
              <w:t>О</w:t>
            </w:r>
            <w:r w:rsidRPr="00793245">
              <w:rPr>
                <w:color w:val="000000"/>
                <w:sz w:val="24"/>
                <w:szCs w:val="24"/>
                <w:lang w:bidi="ru-RU"/>
              </w:rPr>
              <w:t>существля</w:t>
            </w:r>
            <w:r>
              <w:rPr>
                <w:color w:val="000000"/>
                <w:sz w:val="24"/>
                <w:szCs w:val="24"/>
                <w:lang w:bidi="ru-RU"/>
              </w:rPr>
              <w:t>е</w:t>
            </w:r>
            <w:r w:rsidRPr="00793245">
              <w:rPr>
                <w:color w:val="000000"/>
                <w:sz w:val="24"/>
                <w:szCs w:val="24"/>
                <w:lang w:bidi="ru-RU"/>
              </w:rPr>
              <w:t>т</w:t>
            </w:r>
            <w:r>
              <w:rPr>
                <w:color w:val="000000"/>
                <w:sz w:val="24"/>
                <w:szCs w:val="24"/>
                <w:lang w:bidi="ru-RU"/>
              </w:rPr>
              <w:t xml:space="preserve"> постоянный</w:t>
            </w:r>
            <w:r w:rsidRPr="00793245">
              <w:rPr>
                <w:color w:val="000000"/>
                <w:sz w:val="24"/>
                <w:szCs w:val="24"/>
                <w:lang w:bidi="ru-RU"/>
              </w:rPr>
              <w:t xml:space="preserve"> педагогический и текущий контроль, оцен</w:t>
            </w:r>
            <w:r>
              <w:rPr>
                <w:color w:val="000000"/>
                <w:sz w:val="24"/>
                <w:szCs w:val="24"/>
                <w:lang w:bidi="ru-RU"/>
              </w:rPr>
              <w:t>ивание</w:t>
            </w:r>
            <w:r w:rsidRPr="00793245">
              <w:rPr>
                <w:color w:val="000000"/>
                <w:sz w:val="24"/>
                <w:szCs w:val="24"/>
                <w:lang w:bidi="ru-RU"/>
              </w:rPr>
              <w:t xml:space="preserve"> образовательной деятельности учащихся</w:t>
            </w:r>
            <w:r>
              <w:rPr>
                <w:color w:val="000000"/>
                <w:sz w:val="24"/>
                <w:szCs w:val="24"/>
                <w:lang w:bidi="ru-RU"/>
              </w:rPr>
              <w:t>.</w:t>
            </w:r>
            <w:r w:rsidRPr="00793245">
              <w:rPr>
                <w:color w:val="000000"/>
                <w:sz w:val="24"/>
                <w:szCs w:val="24"/>
                <w:lang w:bidi="ru-RU"/>
              </w:rPr>
              <w:t xml:space="preserve"> </w:t>
            </w:r>
          </w:p>
          <w:p w14:paraId="240DB6EA" w14:textId="77777777" w:rsidR="0063577C" w:rsidRPr="00793245" w:rsidRDefault="0063577C" w:rsidP="00F7350C">
            <w:pPr>
              <w:contextualSpacing/>
              <w:rPr>
                <w:color w:val="000000"/>
                <w:sz w:val="24"/>
                <w:szCs w:val="24"/>
                <w:lang w:bidi="ru-RU"/>
              </w:rPr>
            </w:pPr>
          </w:p>
          <w:p w14:paraId="3D2F045A" w14:textId="77777777" w:rsidR="0063577C" w:rsidRPr="00793245" w:rsidRDefault="0063577C" w:rsidP="00F7350C">
            <w:pPr>
              <w:contextualSpacing/>
              <w:rPr>
                <w:color w:val="000000"/>
                <w:sz w:val="24"/>
                <w:szCs w:val="24"/>
                <w:lang w:bidi="ru-RU"/>
              </w:rPr>
            </w:pPr>
            <w:r w:rsidRPr="00793245">
              <w:rPr>
                <w:color w:val="000000"/>
                <w:sz w:val="24"/>
                <w:szCs w:val="24"/>
                <w:lang w:bidi="ru-RU"/>
              </w:rPr>
              <w:t>коррекцию поведения и общения</w:t>
            </w:r>
          </w:p>
        </w:tc>
        <w:tc>
          <w:tcPr>
            <w:tcW w:w="2128" w:type="dxa"/>
            <w:tcBorders>
              <w:top w:val="single" w:sz="4" w:space="0" w:color="auto"/>
              <w:left w:val="single" w:sz="4" w:space="0" w:color="auto"/>
              <w:right w:val="single" w:sz="4" w:space="0" w:color="auto"/>
            </w:tcBorders>
            <w:shd w:val="clear" w:color="auto" w:fill="FFFFFF"/>
          </w:tcPr>
          <w:p w14:paraId="4FC6C643" w14:textId="77777777" w:rsidR="0063577C" w:rsidRDefault="0063577C" w:rsidP="00F7350C">
            <w:pPr>
              <w:jc w:val="center"/>
            </w:pPr>
            <w:r w:rsidRPr="00661EC6">
              <w:rPr>
                <w:sz w:val="24"/>
                <w:szCs w:val="24"/>
              </w:rPr>
              <w:t>от 0 до 3 баллов</w:t>
            </w:r>
          </w:p>
        </w:tc>
      </w:tr>
      <w:tr w:rsidR="0063577C" w:rsidRPr="00793245" w14:paraId="087E0C0B" w14:textId="77777777" w:rsidTr="00F7350C">
        <w:trPr>
          <w:trHeight w:hRule="exact" w:val="315"/>
        </w:trPr>
        <w:tc>
          <w:tcPr>
            <w:tcW w:w="709" w:type="dxa"/>
            <w:tcBorders>
              <w:top w:val="single" w:sz="4" w:space="0" w:color="auto"/>
              <w:left w:val="single" w:sz="4" w:space="0" w:color="auto"/>
            </w:tcBorders>
            <w:shd w:val="clear" w:color="auto" w:fill="FFFFFF"/>
          </w:tcPr>
          <w:p w14:paraId="77FA23AB" w14:textId="77777777" w:rsidR="0063577C" w:rsidRPr="00793245" w:rsidRDefault="0063577C" w:rsidP="00F7350C">
            <w:pPr>
              <w:contextualSpacing/>
              <w:jc w:val="center"/>
              <w:rPr>
                <w:color w:val="000000"/>
                <w:sz w:val="24"/>
                <w:szCs w:val="24"/>
                <w:lang w:bidi="ru-RU"/>
              </w:rPr>
            </w:pPr>
            <w:r w:rsidRPr="00793245">
              <w:rPr>
                <w:color w:val="000000"/>
                <w:sz w:val="24"/>
                <w:szCs w:val="24"/>
                <w:lang w:bidi="ru-RU"/>
              </w:rPr>
              <w:t>9</w:t>
            </w:r>
          </w:p>
        </w:tc>
        <w:tc>
          <w:tcPr>
            <w:tcW w:w="7086" w:type="dxa"/>
            <w:tcBorders>
              <w:top w:val="single" w:sz="4" w:space="0" w:color="auto"/>
              <w:left w:val="single" w:sz="4" w:space="0" w:color="auto"/>
            </w:tcBorders>
            <w:shd w:val="clear" w:color="auto" w:fill="FFFFFF"/>
          </w:tcPr>
          <w:p w14:paraId="52375CB8" w14:textId="77777777" w:rsidR="0063577C" w:rsidRPr="00793245" w:rsidRDefault="0063577C" w:rsidP="00F7350C">
            <w:pPr>
              <w:contextualSpacing/>
              <w:rPr>
                <w:color w:val="000000"/>
                <w:sz w:val="24"/>
                <w:szCs w:val="24"/>
                <w:lang w:bidi="ru-RU"/>
              </w:rPr>
            </w:pPr>
            <w:r>
              <w:rPr>
                <w:color w:val="000000"/>
                <w:sz w:val="24"/>
                <w:szCs w:val="24"/>
                <w:lang w:bidi="ru-RU"/>
              </w:rPr>
              <w:t>С</w:t>
            </w:r>
            <w:r w:rsidRPr="00793245">
              <w:rPr>
                <w:color w:val="000000"/>
                <w:sz w:val="24"/>
                <w:szCs w:val="24"/>
                <w:lang w:bidi="ru-RU"/>
              </w:rPr>
              <w:t>озда</w:t>
            </w:r>
            <w:r>
              <w:rPr>
                <w:color w:val="000000"/>
                <w:sz w:val="24"/>
                <w:szCs w:val="24"/>
                <w:lang w:bidi="ru-RU"/>
              </w:rPr>
              <w:t>ё</w:t>
            </w:r>
            <w:r w:rsidRPr="00793245">
              <w:rPr>
                <w:color w:val="000000"/>
                <w:sz w:val="24"/>
                <w:szCs w:val="24"/>
                <w:lang w:bidi="ru-RU"/>
              </w:rPr>
              <w:t>т</w:t>
            </w:r>
            <w:r>
              <w:rPr>
                <w:color w:val="000000"/>
                <w:sz w:val="24"/>
                <w:szCs w:val="24"/>
                <w:lang w:bidi="ru-RU"/>
              </w:rPr>
              <w:t xml:space="preserve"> </w:t>
            </w:r>
            <w:r w:rsidRPr="00793245">
              <w:rPr>
                <w:color w:val="000000"/>
                <w:sz w:val="24"/>
                <w:szCs w:val="24"/>
                <w:lang w:bidi="ru-RU"/>
              </w:rPr>
              <w:t>педагогические условия для формирования благоприятного</w:t>
            </w:r>
            <w:r>
              <w:rPr>
                <w:color w:val="000000"/>
                <w:sz w:val="24"/>
                <w:szCs w:val="24"/>
                <w:lang w:bidi="ru-RU"/>
              </w:rPr>
              <w:t xml:space="preserve"> </w:t>
            </w:r>
            <w:r w:rsidRPr="00793245">
              <w:rPr>
                <w:color w:val="000000"/>
                <w:sz w:val="24"/>
                <w:szCs w:val="24"/>
                <w:lang w:bidi="ru-RU"/>
              </w:rPr>
              <w:t>психологического климата и педагогической поддержки обучающихся</w:t>
            </w:r>
          </w:p>
        </w:tc>
        <w:tc>
          <w:tcPr>
            <w:tcW w:w="2128" w:type="dxa"/>
            <w:tcBorders>
              <w:top w:val="single" w:sz="4" w:space="0" w:color="auto"/>
              <w:left w:val="single" w:sz="4" w:space="0" w:color="auto"/>
              <w:right w:val="single" w:sz="4" w:space="0" w:color="auto"/>
            </w:tcBorders>
            <w:shd w:val="clear" w:color="auto" w:fill="FFFFFF"/>
          </w:tcPr>
          <w:p w14:paraId="30ECD397" w14:textId="77777777" w:rsidR="0063577C" w:rsidRDefault="0063577C" w:rsidP="00F7350C">
            <w:pPr>
              <w:jc w:val="center"/>
            </w:pPr>
            <w:r w:rsidRPr="00661EC6">
              <w:rPr>
                <w:sz w:val="24"/>
                <w:szCs w:val="24"/>
              </w:rPr>
              <w:t>от 0 до 3 баллов</w:t>
            </w:r>
          </w:p>
        </w:tc>
      </w:tr>
      <w:tr w:rsidR="0063577C" w:rsidRPr="00793245" w14:paraId="386A56FC" w14:textId="77777777" w:rsidTr="00F7350C">
        <w:trPr>
          <w:trHeight w:hRule="exact" w:val="395"/>
        </w:trPr>
        <w:tc>
          <w:tcPr>
            <w:tcW w:w="709" w:type="dxa"/>
            <w:tcBorders>
              <w:top w:val="single" w:sz="4" w:space="0" w:color="auto"/>
              <w:left w:val="single" w:sz="4" w:space="0" w:color="auto"/>
            </w:tcBorders>
            <w:shd w:val="clear" w:color="auto" w:fill="FFFFFF"/>
          </w:tcPr>
          <w:p w14:paraId="66A0C0B6" w14:textId="77777777" w:rsidR="0063577C" w:rsidRPr="00793245" w:rsidRDefault="0063577C" w:rsidP="00F7350C">
            <w:pPr>
              <w:contextualSpacing/>
              <w:jc w:val="center"/>
              <w:rPr>
                <w:color w:val="000000"/>
                <w:sz w:val="24"/>
                <w:szCs w:val="24"/>
                <w:lang w:bidi="ru-RU"/>
              </w:rPr>
            </w:pPr>
            <w:r>
              <w:rPr>
                <w:color w:val="000000"/>
                <w:sz w:val="24"/>
                <w:szCs w:val="24"/>
                <w:lang w:bidi="ru-RU"/>
              </w:rPr>
              <w:t>10</w:t>
            </w:r>
          </w:p>
        </w:tc>
        <w:tc>
          <w:tcPr>
            <w:tcW w:w="7086" w:type="dxa"/>
            <w:tcBorders>
              <w:top w:val="single" w:sz="4" w:space="0" w:color="auto"/>
              <w:left w:val="single" w:sz="4" w:space="0" w:color="auto"/>
            </w:tcBorders>
            <w:shd w:val="clear" w:color="auto" w:fill="FFFFFF"/>
          </w:tcPr>
          <w:p w14:paraId="400DE13B" w14:textId="77777777" w:rsidR="0063577C" w:rsidRPr="00793245" w:rsidRDefault="0063577C" w:rsidP="00F7350C">
            <w:pPr>
              <w:contextualSpacing/>
              <w:rPr>
                <w:color w:val="000000"/>
                <w:sz w:val="24"/>
                <w:szCs w:val="24"/>
                <w:lang w:bidi="ru-RU"/>
              </w:rPr>
            </w:pPr>
            <w:r>
              <w:rPr>
                <w:color w:val="000000"/>
                <w:sz w:val="24"/>
                <w:szCs w:val="24"/>
                <w:lang w:bidi="ru-RU"/>
              </w:rPr>
              <w:t>Активно</w:t>
            </w:r>
            <w:r w:rsidRPr="00793245">
              <w:rPr>
                <w:color w:val="000000"/>
                <w:sz w:val="24"/>
                <w:szCs w:val="24"/>
                <w:lang w:bidi="ru-RU"/>
              </w:rPr>
              <w:t xml:space="preserve"> использ</w:t>
            </w:r>
            <w:r>
              <w:rPr>
                <w:color w:val="000000"/>
                <w:sz w:val="24"/>
                <w:szCs w:val="24"/>
                <w:lang w:bidi="ru-RU"/>
              </w:rPr>
              <w:t>ует</w:t>
            </w:r>
            <w:r w:rsidRPr="00793245">
              <w:rPr>
                <w:color w:val="000000"/>
                <w:sz w:val="24"/>
                <w:szCs w:val="24"/>
                <w:lang w:bidi="ru-RU"/>
              </w:rPr>
              <w:t xml:space="preserve"> профориентационны</w:t>
            </w:r>
            <w:r>
              <w:rPr>
                <w:color w:val="000000"/>
                <w:sz w:val="24"/>
                <w:szCs w:val="24"/>
                <w:lang w:bidi="ru-RU"/>
              </w:rPr>
              <w:t>е</w:t>
            </w:r>
            <w:r w:rsidRPr="00793245">
              <w:rPr>
                <w:color w:val="000000"/>
                <w:sz w:val="24"/>
                <w:szCs w:val="24"/>
                <w:lang w:bidi="ru-RU"/>
              </w:rPr>
              <w:t xml:space="preserve"> возможност</w:t>
            </w:r>
            <w:r>
              <w:rPr>
                <w:color w:val="000000"/>
                <w:sz w:val="24"/>
                <w:szCs w:val="24"/>
                <w:lang w:bidi="ru-RU"/>
              </w:rPr>
              <w:t>и</w:t>
            </w:r>
            <w:r w:rsidRPr="00793245">
              <w:rPr>
                <w:color w:val="000000"/>
                <w:sz w:val="24"/>
                <w:szCs w:val="24"/>
                <w:lang w:bidi="ru-RU"/>
              </w:rPr>
              <w:t xml:space="preserve"> занятия</w:t>
            </w:r>
          </w:p>
          <w:p w14:paraId="6F86697A" w14:textId="77777777" w:rsidR="0063577C" w:rsidRPr="00793245" w:rsidRDefault="0063577C" w:rsidP="00F7350C">
            <w:pPr>
              <w:contextualSpacing/>
              <w:rPr>
                <w:color w:val="000000"/>
                <w:sz w:val="24"/>
                <w:szCs w:val="24"/>
                <w:lang w:bidi="ru-RU"/>
              </w:rPr>
            </w:pPr>
          </w:p>
        </w:tc>
        <w:tc>
          <w:tcPr>
            <w:tcW w:w="2128" w:type="dxa"/>
            <w:tcBorders>
              <w:top w:val="single" w:sz="4" w:space="0" w:color="auto"/>
              <w:left w:val="single" w:sz="4" w:space="0" w:color="auto"/>
              <w:right w:val="single" w:sz="4" w:space="0" w:color="auto"/>
            </w:tcBorders>
            <w:shd w:val="clear" w:color="auto" w:fill="FFFFFF"/>
          </w:tcPr>
          <w:p w14:paraId="12894D62" w14:textId="77777777" w:rsidR="0063577C" w:rsidRDefault="0063577C" w:rsidP="00F7350C">
            <w:pPr>
              <w:jc w:val="center"/>
            </w:pPr>
            <w:r w:rsidRPr="00661EC6">
              <w:rPr>
                <w:sz w:val="24"/>
                <w:szCs w:val="24"/>
              </w:rPr>
              <w:t>от 0 до 3 баллов</w:t>
            </w:r>
          </w:p>
        </w:tc>
      </w:tr>
      <w:tr w:rsidR="0063577C" w:rsidRPr="00793245" w14:paraId="23FC51F0" w14:textId="77777777" w:rsidTr="00F7350C">
        <w:trPr>
          <w:trHeight w:hRule="exact" w:val="575"/>
        </w:trPr>
        <w:tc>
          <w:tcPr>
            <w:tcW w:w="709" w:type="dxa"/>
            <w:vMerge w:val="restart"/>
            <w:tcBorders>
              <w:top w:val="single" w:sz="4" w:space="0" w:color="auto"/>
              <w:left w:val="single" w:sz="4" w:space="0" w:color="auto"/>
            </w:tcBorders>
            <w:shd w:val="clear" w:color="auto" w:fill="FFFFFF"/>
            <w:vAlign w:val="center"/>
          </w:tcPr>
          <w:p w14:paraId="6297C5BB" w14:textId="77777777" w:rsidR="0063577C" w:rsidRPr="00793245" w:rsidRDefault="0063577C" w:rsidP="00F7350C">
            <w:pPr>
              <w:contextualSpacing/>
              <w:jc w:val="center"/>
              <w:rPr>
                <w:color w:val="000000"/>
                <w:sz w:val="24"/>
                <w:szCs w:val="24"/>
                <w:lang w:bidi="ru-RU"/>
              </w:rPr>
            </w:pPr>
            <w:r w:rsidRPr="00793245">
              <w:rPr>
                <w:color w:val="000000"/>
                <w:sz w:val="24"/>
                <w:szCs w:val="24"/>
                <w:lang w:bidi="ru-RU"/>
              </w:rPr>
              <w:t>1</w:t>
            </w:r>
            <w:r>
              <w:rPr>
                <w:color w:val="000000"/>
                <w:sz w:val="24"/>
                <w:szCs w:val="24"/>
                <w:lang w:bidi="ru-RU"/>
              </w:rPr>
              <w:t>1</w:t>
            </w:r>
          </w:p>
        </w:tc>
        <w:tc>
          <w:tcPr>
            <w:tcW w:w="7086" w:type="dxa"/>
            <w:tcBorders>
              <w:top w:val="single" w:sz="4" w:space="0" w:color="auto"/>
              <w:left w:val="single" w:sz="4" w:space="0" w:color="auto"/>
              <w:bottom w:val="single" w:sz="4" w:space="0" w:color="auto"/>
            </w:tcBorders>
            <w:shd w:val="clear" w:color="auto" w:fill="FFFFFF"/>
          </w:tcPr>
          <w:p w14:paraId="73897C02" w14:textId="77777777" w:rsidR="0063577C" w:rsidRPr="00793245" w:rsidRDefault="0063577C" w:rsidP="00F7350C">
            <w:pPr>
              <w:contextualSpacing/>
              <w:rPr>
                <w:color w:val="000000"/>
                <w:sz w:val="24"/>
                <w:szCs w:val="24"/>
                <w:lang w:bidi="ru-RU"/>
              </w:rPr>
            </w:pPr>
            <w:r w:rsidRPr="00F7574B">
              <w:rPr>
                <w:b/>
                <w:color w:val="000000"/>
                <w:sz w:val="24"/>
                <w:szCs w:val="24"/>
                <w:lang w:bidi="ru-RU"/>
              </w:rPr>
              <w:t>Умение анализировать занятие</w:t>
            </w:r>
            <w:r w:rsidRPr="00793245">
              <w:rPr>
                <w:color w:val="000000"/>
                <w:sz w:val="24"/>
                <w:szCs w:val="24"/>
                <w:lang w:bidi="ru-RU"/>
              </w:rPr>
              <w:t xml:space="preserve"> для установления соответствия содержания, методов и средств поставленным целям и задачам</w:t>
            </w:r>
            <w:r>
              <w:rPr>
                <w:color w:val="000000"/>
                <w:sz w:val="24"/>
                <w:szCs w:val="24"/>
                <w:lang w:bidi="ru-RU"/>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14:paraId="7C675A33" w14:textId="77777777" w:rsidR="0063577C" w:rsidRDefault="0063577C" w:rsidP="00F7350C">
            <w:pPr>
              <w:jc w:val="center"/>
            </w:pPr>
            <w:r w:rsidRPr="00661EC6">
              <w:rPr>
                <w:sz w:val="24"/>
                <w:szCs w:val="24"/>
              </w:rPr>
              <w:t>от 0 до 3 баллов</w:t>
            </w:r>
          </w:p>
        </w:tc>
      </w:tr>
      <w:tr w:rsidR="0063577C" w:rsidRPr="00793245" w14:paraId="2032D2F5" w14:textId="77777777" w:rsidTr="00F7350C">
        <w:trPr>
          <w:trHeight w:hRule="exact" w:val="568"/>
        </w:trPr>
        <w:tc>
          <w:tcPr>
            <w:tcW w:w="709" w:type="dxa"/>
            <w:vMerge/>
            <w:tcBorders>
              <w:left w:val="single" w:sz="4" w:space="0" w:color="auto"/>
            </w:tcBorders>
            <w:shd w:val="clear" w:color="auto" w:fill="FFFFFF"/>
          </w:tcPr>
          <w:p w14:paraId="21E01DF6" w14:textId="77777777" w:rsidR="0063577C" w:rsidRPr="00793245" w:rsidRDefault="0063577C" w:rsidP="00F7350C">
            <w:pPr>
              <w:contextualSpacing/>
              <w:jc w:val="center"/>
              <w:rPr>
                <w:color w:val="000000"/>
                <w:sz w:val="24"/>
                <w:szCs w:val="24"/>
                <w:lang w:bidi="ru-RU"/>
              </w:rPr>
            </w:pPr>
          </w:p>
        </w:tc>
        <w:tc>
          <w:tcPr>
            <w:tcW w:w="7086" w:type="dxa"/>
            <w:tcBorders>
              <w:top w:val="single" w:sz="4" w:space="0" w:color="auto"/>
              <w:left w:val="single" w:sz="4" w:space="0" w:color="auto"/>
              <w:bottom w:val="single" w:sz="4" w:space="0" w:color="auto"/>
            </w:tcBorders>
            <w:shd w:val="clear" w:color="auto" w:fill="FFFFFF"/>
          </w:tcPr>
          <w:p w14:paraId="2DEA1B91" w14:textId="77777777" w:rsidR="0063577C" w:rsidRPr="00F7574B" w:rsidRDefault="0063577C" w:rsidP="00F7350C">
            <w:pPr>
              <w:contextualSpacing/>
              <w:rPr>
                <w:color w:val="000000"/>
              </w:rPr>
            </w:pPr>
            <w:r w:rsidRPr="00F7574B">
              <w:rPr>
                <w:color w:val="000000"/>
              </w:rPr>
              <w:t>Осознание постановки целей и задач учебного занятия, определение его замысла, место данного учебного занятия в системе занятий.</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14:paraId="0930622B" w14:textId="77777777" w:rsidR="0063577C" w:rsidRDefault="0063577C" w:rsidP="00F7350C">
            <w:r w:rsidRPr="00E5654D">
              <w:rPr>
                <w:sz w:val="24"/>
                <w:szCs w:val="24"/>
              </w:rPr>
              <w:t>от 0 до 3 баллов</w:t>
            </w:r>
          </w:p>
        </w:tc>
      </w:tr>
      <w:tr w:rsidR="0063577C" w:rsidRPr="00793245" w14:paraId="78C451E4" w14:textId="77777777" w:rsidTr="00F7350C">
        <w:trPr>
          <w:trHeight w:hRule="exact" w:val="988"/>
        </w:trPr>
        <w:tc>
          <w:tcPr>
            <w:tcW w:w="709" w:type="dxa"/>
            <w:vMerge/>
            <w:tcBorders>
              <w:left w:val="single" w:sz="4" w:space="0" w:color="auto"/>
            </w:tcBorders>
            <w:shd w:val="clear" w:color="auto" w:fill="FFFFFF"/>
          </w:tcPr>
          <w:p w14:paraId="58D3B17B" w14:textId="77777777" w:rsidR="0063577C" w:rsidRPr="00793245" w:rsidRDefault="0063577C" w:rsidP="00F7350C">
            <w:pPr>
              <w:contextualSpacing/>
              <w:jc w:val="center"/>
              <w:rPr>
                <w:color w:val="000000"/>
                <w:sz w:val="24"/>
                <w:szCs w:val="24"/>
                <w:lang w:bidi="ru-RU"/>
              </w:rPr>
            </w:pPr>
          </w:p>
        </w:tc>
        <w:tc>
          <w:tcPr>
            <w:tcW w:w="7086" w:type="dxa"/>
            <w:tcBorders>
              <w:top w:val="single" w:sz="4" w:space="0" w:color="auto"/>
              <w:left w:val="single" w:sz="4" w:space="0" w:color="auto"/>
              <w:bottom w:val="single" w:sz="4" w:space="0" w:color="auto"/>
            </w:tcBorders>
            <w:shd w:val="clear" w:color="auto" w:fill="FFFFFF"/>
          </w:tcPr>
          <w:p w14:paraId="4C4CA987" w14:textId="77777777" w:rsidR="0063577C" w:rsidRPr="00F7574B" w:rsidRDefault="0063577C" w:rsidP="00F7350C">
            <w:pPr>
              <w:contextualSpacing/>
              <w:rPr>
                <w:color w:val="000000"/>
              </w:rPr>
            </w:pPr>
            <w:r w:rsidRPr="00F7574B">
              <w:rPr>
                <w:color w:val="000000"/>
              </w:rPr>
              <w:t>Обоснование отбора содержания, хода учебного занятия, деятельности педагога и воспитанников (обоснование выбранных тем, содержания, методов, средств и форм обучения; как осуществлялось управление познавательной деятельностью воспитанников)</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14:paraId="341084D3" w14:textId="77777777" w:rsidR="0063577C" w:rsidRDefault="0063577C" w:rsidP="00F7350C">
            <w:r w:rsidRPr="00E5654D">
              <w:rPr>
                <w:sz w:val="24"/>
                <w:szCs w:val="24"/>
              </w:rPr>
              <w:t>от 0 до 3 баллов</w:t>
            </w:r>
          </w:p>
        </w:tc>
      </w:tr>
      <w:tr w:rsidR="0063577C" w:rsidRPr="00793245" w14:paraId="1C535577" w14:textId="77777777" w:rsidTr="00F7350C">
        <w:trPr>
          <w:trHeight w:hRule="exact" w:val="563"/>
        </w:trPr>
        <w:tc>
          <w:tcPr>
            <w:tcW w:w="709" w:type="dxa"/>
            <w:vMerge/>
            <w:tcBorders>
              <w:left w:val="single" w:sz="4" w:space="0" w:color="auto"/>
            </w:tcBorders>
            <w:shd w:val="clear" w:color="auto" w:fill="FFFFFF"/>
          </w:tcPr>
          <w:p w14:paraId="1E867D5C" w14:textId="77777777" w:rsidR="0063577C" w:rsidRPr="00793245" w:rsidRDefault="0063577C" w:rsidP="00F7350C">
            <w:pPr>
              <w:contextualSpacing/>
              <w:jc w:val="center"/>
              <w:rPr>
                <w:color w:val="000000"/>
                <w:sz w:val="24"/>
                <w:szCs w:val="24"/>
                <w:lang w:bidi="ru-RU"/>
              </w:rPr>
            </w:pPr>
          </w:p>
        </w:tc>
        <w:tc>
          <w:tcPr>
            <w:tcW w:w="7086" w:type="dxa"/>
            <w:tcBorders>
              <w:top w:val="single" w:sz="4" w:space="0" w:color="auto"/>
              <w:left w:val="single" w:sz="4" w:space="0" w:color="auto"/>
              <w:bottom w:val="single" w:sz="4" w:space="0" w:color="auto"/>
            </w:tcBorders>
            <w:shd w:val="clear" w:color="auto" w:fill="FFFFFF"/>
          </w:tcPr>
          <w:p w14:paraId="2883EAB2" w14:textId="77777777" w:rsidR="0063577C" w:rsidRPr="00F7574B" w:rsidRDefault="0063577C" w:rsidP="00F7350C">
            <w:pPr>
              <w:contextualSpacing/>
              <w:rPr>
                <w:color w:val="000000"/>
              </w:rPr>
            </w:pPr>
            <w:r w:rsidRPr="00F7574B">
              <w:rPr>
                <w:color w:val="000000"/>
              </w:rPr>
              <w:t>Анализ условий для проведения учебного занятия (учебно-методические, материально-технические, психологические, эстетические)</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14:paraId="67CF71F3" w14:textId="77777777" w:rsidR="0063577C" w:rsidRDefault="0063577C" w:rsidP="00F7350C">
            <w:r w:rsidRPr="00E5654D">
              <w:rPr>
                <w:sz w:val="24"/>
                <w:szCs w:val="24"/>
              </w:rPr>
              <w:t>от 0 до 3 баллов</w:t>
            </w:r>
          </w:p>
        </w:tc>
      </w:tr>
      <w:tr w:rsidR="0063577C" w:rsidRPr="00793245" w14:paraId="492D6597" w14:textId="77777777" w:rsidTr="00F7350C">
        <w:trPr>
          <w:trHeight w:hRule="exact" w:val="567"/>
        </w:trPr>
        <w:tc>
          <w:tcPr>
            <w:tcW w:w="709" w:type="dxa"/>
            <w:vMerge/>
            <w:tcBorders>
              <w:left w:val="single" w:sz="4" w:space="0" w:color="auto"/>
              <w:bottom w:val="single" w:sz="4" w:space="0" w:color="auto"/>
            </w:tcBorders>
            <w:shd w:val="clear" w:color="auto" w:fill="FFFFFF"/>
          </w:tcPr>
          <w:p w14:paraId="44027612" w14:textId="77777777" w:rsidR="0063577C" w:rsidRPr="00793245" w:rsidRDefault="0063577C" w:rsidP="00F7350C">
            <w:pPr>
              <w:contextualSpacing/>
              <w:jc w:val="center"/>
              <w:rPr>
                <w:color w:val="000000"/>
                <w:sz w:val="24"/>
                <w:szCs w:val="24"/>
                <w:lang w:bidi="ru-RU"/>
              </w:rPr>
            </w:pPr>
          </w:p>
        </w:tc>
        <w:tc>
          <w:tcPr>
            <w:tcW w:w="7086" w:type="dxa"/>
            <w:tcBorders>
              <w:top w:val="single" w:sz="4" w:space="0" w:color="auto"/>
              <w:left w:val="single" w:sz="4" w:space="0" w:color="auto"/>
              <w:bottom w:val="single" w:sz="4" w:space="0" w:color="auto"/>
            </w:tcBorders>
            <w:shd w:val="clear" w:color="auto" w:fill="FFFFFF"/>
          </w:tcPr>
          <w:p w14:paraId="2D786117" w14:textId="77777777" w:rsidR="0063577C" w:rsidRPr="00F7574B" w:rsidRDefault="0063577C" w:rsidP="00F7350C">
            <w:pPr>
              <w:contextualSpacing/>
              <w:rPr>
                <w:color w:val="000000"/>
              </w:rPr>
            </w:pPr>
            <w:r w:rsidRPr="00F7574B">
              <w:rPr>
                <w:color w:val="000000"/>
              </w:rPr>
              <w:t>Самооценка учебного занятия (умение видеть причины успехов и недостатков проведенного учебного занятия)</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14:paraId="7E316CF1" w14:textId="77777777" w:rsidR="0063577C" w:rsidRDefault="0063577C" w:rsidP="00F7350C">
            <w:r w:rsidRPr="00E5654D">
              <w:rPr>
                <w:sz w:val="24"/>
                <w:szCs w:val="24"/>
              </w:rPr>
              <w:t>от 0 до 3 баллов</w:t>
            </w:r>
          </w:p>
        </w:tc>
      </w:tr>
      <w:tr w:rsidR="0063577C" w:rsidRPr="00793245" w14:paraId="2FA1AE4C" w14:textId="77777777" w:rsidTr="00F7350C">
        <w:trPr>
          <w:trHeight w:hRule="exact" w:val="291"/>
        </w:trPr>
        <w:tc>
          <w:tcPr>
            <w:tcW w:w="7795" w:type="dxa"/>
            <w:gridSpan w:val="2"/>
            <w:tcBorders>
              <w:top w:val="single" w:sz="4" w:space="0" w:color="auto"/>
              <w:left w:val="single" w:sz="4" w:space="0" w:color="auto"/>
              <w:bottom w:val="single" w:sz="4" w:space="0" w:color="auto"/>
            </w:tcBorders>
            <w:shd w:val="clear" w:color="auto" w:fill="FFFFFF"/>
          </w:tcPr>
          <w:p w14:paraId="6D9F3E6D" w14:textId="77777777" w:rsidR="0063577C" w:rsidRPr="009C6E6D" w:rsidRDefault="0063577C" w:rsidP="00F7350C">
            <w:pPr>
              <w:contextualSpacing/>
              <w:jc w:val="right"/>
              <w:rPr>
                <w:b/>
                <w:color w:val="000000"/>
                <w:sz w:val="24"/>
                <w:szCs w:val="24"/>
                <w:lang w:bidi="ru-RU"/>
              </w:rPr>
            </w:pPr>
            <w:r>
              <w:rPr>
                <w:b/>
                <w:color w:val="000000"/>
                <w:sz w:val="24"/>
                <w:szCs w:val="24"/>
                <w:lang w:bidi="ru-RU"/>
              </w:rPr>
              <w:t>Итоговое количество баллов</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14:paraId="112ABD02" w14:textId="77777777" w:rsidR="0063577C" w:rsidRPr="009C6E6D" w:rsidRDefault="0063577C" w:rsidP="00F7350C">
            <w:pPr>
              <w:jc w:val="center"/>
              <w:rPr>
                <w:b/>
                <w:sz w:val="24"/>
                <w:szCs w:val="24"/>
              </w:rPr>
            </w:pPr>
            <w:r>
              <w:rPr>
                <w:b/>
                <w:sz w:val="24"/>
                <w:szCs w:val="24"/>
              </w:rPr>
              <w:t>о</w:t>
            </w:r>
            <w:r w:rsidRPr="009C6E6D">
              <w:rPr>
                <w:b/>
                <w:sz w:val="24"/>
                <w:szCs w:val="24"/>
              </w:rPr>
              <w:t xml:space="preserve">т 0 до </w:t>
            </w:r>
            <w:r>
              <w:rPr>
                <w:b/>
                <w:sz w:val="24"/>
                <w:szCs w:val="24"/>
              </w:rPr>
              <w:t>45 баллов</w:t>
            </w:r>
          </w:p>
        </w:tc>
      </w:tr>
    </w:tbl>
    <w:p w14:paraId="68A878C4" w14:textId="77777777" w:rsidR="0063577C" w:rsidRDefault="0063577C" w:rsidP="0063577C">
      <w:pPr>
        <w:ind w:firstLine="709"/>
        <w:jc w:val="both"/>
      </w:pPr>
    </w:p>
    <w:p w14:paraId="222DEB45" w14:textId="77777777" w:rsidR="0063577C" w:rsidRDefault="0063577C" w:rsidP="0063577C">
      <w:pPr>
        <w:tabs>
          <w:tab w:val="left" w:pos="993"/>
          <w:tab w:val="left" w:pos="1276"/>
        </w:tabs>
        <w:ind w:left="426"/>
        <w:contextualSpacing/>
        <w:jc w:val="center"/>
        <w:rPr>
          <w:b/>
          <w:sz w:val="24"/>
          <w:szCs w:val="24"/>
        </w:rPr>
      </w:pPr>
      <w:r w:rsidRPr="00793245">
        <w:rPr>
          <w:b/>
          <w:sz w:val="24"/>
          <w:szCs w:val="24"/>
        </w:rPr>
        <w:t>Требования и критерии оценки к индивидуальному конкурсному испытанию «Педагогический кейс» (или «Педагогическая задача»)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8"/>
        <w:gridCol w:w="6223"/>
      </w:tblGrid>
      <w:tr w:rsidR="0063577C" w:rsidRPr="00793245" w14:paraId="719C933D" w14:textId="77777777" w:rsidTr="00F7350C">
        <w:tc>
          <w:tcPr>
            <w:tcW w:w="9781" w:type="dxa"/>
            <w:gridSpan w:val="2"/>
          </w:tcPr>
          <w:p w14:paraId="56A77767" w14:textId="77777777" w:rsidR="0063577C" w:rsidRPr="00793245" w:rsidRDefault="0063577C" w:rsidP="00F7350C">
            <w:pPr>
              <w:tabs>
                <w:tab w:val="left" w:pos="993"/>
                <w:tab w:val="left" w:pos="1276"/>
              </w:tabs>
              <w:ind w:left="426"/>
              <w:contextualSpacing/>
              <w:jc w:val="center"/>
              <w:rPr>
                <w:sz w:val="24"/>
                <w:szCs w:val="24"/>
              </w:rPr>
            </w:pPr>
            <w:r w:rsidRPr="00793245">
              <w:rPr>
                <w:b/>
                <w:sz w:val="24"/>
                <w:szCs w:val="24"/>
              </w:rPr>
              <w:t>Требования к индивидуальному конкурсному испытанию «Педагогический кейс» (или «Педагогическая задача»)</w:t>
            </w:r>
          </w:p>
        </w:tc>
      </w:tr>
      <w:tr w:rsidR="0063577C" w:rsidRPr="00793245" w14:paraId="66BAF802" w14:textId="77777777" w:rsidTr="00F7350C">
        <w:tc>
          <w:tcPr>
            <w:tcW w:w="3558" w:type="dxa"/>
          </w:tcPr>
          <w:p w14:paraId="1EC98FC9" w14:textId="77777777" w:rsidR="0063577C" w:rsidRDefault="0063577C" w:rsidP="00F7350C">
            <w:pPr>
              <w:tabs>
                <w:tab w:val="left" w:pos="993"/>
                <w:tab w:val="left" w:pos="1276"/>
              </w:tabs>
              <w:contextualSpacing/>
              <w:rPr>
                <w:sz w:val="24"/>
                <w:szCs w:val="24"/>
              </w:rPr>
            </w:pPr>
          </w:p>
          <w:p w14:paraId="359DD8FA" w14:textId="77777777" w:rsidR="0063577C" w:rsidRDefault="0063577C" w:rsidP="00F7350C">
            <w:pPr>
              <w:tabs>
                <w:tab w:val="left" w:pos="993"/>
                <w:tab w:val="left" w:pos="1276"/>
              </w:tabs>
              <w:contextualSpacing/>
              <w:rPr>
                <w:sz w:val="24"/>
                <w:szCs w:val="24"/>
              </w:rPr>
            </w:pPr>
          </w:p>
          <w:p w14:paraId="0399C930" w14:textId="77777777" w:rsidR="0063577C" w:rsidRDefault="0063577C" w:rsidP="00F7350C">
            <w:pPr>
              <w:tabs>
                <w:tab w:val="left" w:pos="993"/>
                <w:tab w:val="left" w:pos="1276"/>
              </w:tabs>
              <w:contextualSpacing/>
              <w:rPr>
                <w:sz w:val="24"/>
                <w:szCs w:val="24"/>
              </w:rPr>
            </w:pPr>
          </w:p>
          <w:p w14:paraId="3DC7EC29" w14:textId="77777777" w:rsidR="0063577C" w:rsidRDefault="0063577C" w:rsidP="00F7350C">
            <w:pPr>
              <w:tabs>
                <w:tab w:val="left" w:pos="993"/>
                <w:tab w:val="left" w:pos="1276"/>
              </w:tabs>
              <w:contextualSpacing/>
              <w:rPr>
                <w:sz w:val="24"/>
                <w:szCs w:val="24"/>
              </w:rPr>
            </w:pPr>
          </w:p>
          <w:p w14:paraId="39BBC3CD" w14:textId="77777777" w:rsidR="0063577C" w:rsidRDefault="0063577C" w:rsidP="00F7350C">
            <w:pPr>
              <w:tabs>
                <w:tab w:val="left" w:pos="993"/>
                <w:tab w:val="left" w:pos="1276"/>
              </w:tabs>
              <w:contextualSpacing/>
              <w:rPr>
                <w:sz w:val="24"/>
                <w:szCs w:val="24"/>
              </w:rPr>
            </w:pPr>
          </w:p>
          <w:p w14:paraId="73536051" w14:textId="77777777" w:rsidR="0063577C" w:rsidRPr="00793245" w:rsidRDefault="0063577C" w:rsidP="00F7350C">
            <w:pPr>
              <w:tabs>
                <w:tab w:val="left" w:pos="993"/>
                <w:tab w:val="left" w:pos="1276"/>
              </w:tabs>
              <w:contextualSpacing/>
              <w:rPr>
                <w:sz w:val="24"/>
                <w:szCs w:val="24"/>
              </w:rPr>
            </w:pPr>
            <w:r w:rsidRPr="00793245">
              <w:rPr>
                <w:sz w:val="24"/>
                <w:szCs w:val="24"/>
              </w:rPr>
              <w:t>Общее описание конкурсного испытания</w:t>
            </w:r>
          </w:p>
        </w:tc>
        <w:tc>
          <w:tcPr>
            <w:tcW w:w="6223" w:type="dxa"/>
          </w:tcPr>
          <w:p w14:paraId="60A30340" w14:textId="77777777" w:rsidR="0063577C" w:rsidRDefault="0063577C" w:rsidP="00F7350C">
            <w:pPr>
              <w:tabs>
                <w:tab w:val="left" w:pos="993"/>
                <w:tab w:val="left" w:pos="1276"/>
              </w:tabs>
              <w:contextualSpacing/>
              <w:rPr>
                <w:sz w:val="24"/>
                <w:szCs w:val="24"/>
              </w:rPr>
            </w:pPr>
            <w:r w:rsidRPr="00793245">
              <w:rPr>
                <w:sz w:val="24"/>
                <w:szCs w:val="24"/>
              </w:rPr>
              <w:t>Конкурсное испытание представляет собой решение</w:t>
            </w:r>
            <w:r>
              <w:rPr>
                <w:sz w:val="24"/>
                <w:szCs w:val="24"/>
              </w:rPr>
              <w:t xml:space="preserve"> </w:t>
            </w:r>
            <w:r w:rsidRPr="00793245">
              <w:rPr>
                <w:sz w:val="24"/>
                <w:szCs w:val="24"/>
              </w:rPr>
              <w:t xml:space="preserve">педагогической ситуации, представленной в текстовом виде. </w:t>
            </w:r>
          </w:p>
          <w:p w14:paraId="68C0A9F4" w14:textId="77777777" w:rsidR="0063577C" w:rsidRDefault="0063577C" w:rsidP="00F7350C">
            <w:pPr>
              <w:tabs>
                <w:tab w:val="left" w:pos="993"/>
                <w:tab w:val="left" w:pos="1276"/>
              </w:tabs>
              <w:contextualSpacing/>
              <w:rPr>
                <w:sz w:val="24"/>
                <w:szCs w:val="24"/>
              </w:rPr>
            </w:pPr>
            <w:r w:rsidRPr="00793245">
              <w:rPr>
                <w:sz w:val="24"/>
                <w:szCs w:val="24"/>
              </w:rPr>
              <w:t xml:space="preserve">Педагогический кейс включает описание проблемной ситуации взаимодействия ребенка (группы детей) и взрослого (педагогов и (или) родителей), в отношении которой конкурсант представляет своё педагогическое решение. Вопросы, на которые необходимо ответить участнику при решении педагогической ситуации: </w:t>
            </w:r>
          </w:p>
          <w:p w14:paraId="4244F192" w14:textId="77777777" w:rsidR="0063577C" w:rsidRDefault="0063577C" w:rsidP="00F7350C">
            <w:pPr>
              <w:tabs>
                <w:tab w:val="left" w:pos="993"/>
                <w:tab w:val="left" w:pos="1276"/>
              </w:tabs>
              <w:contextualSpacing/>
              <w:rPr>
                <w:sz w:val="24"/>
                <w:szCs w:val="24"/>
              </w:rPr>
            </w:pPr>
            <w:r w:rsidRPr="00793245">
              <w:rPr>
                <w:sz w:val="24"/>
                <w:szCs w:val="24"/>
              </w:rPr>
              <w:t xml:space="preserve">1) В чем заключается проблема, представленная в кейсе? 2) Какие причины привели к ее возникновению? </w:t>
            </w:r>
          </w:p>
          <w:p w14:paraId="69F45883" w14:textId="77777777" w:rsidR="0063577C" w:rsidRDefault="0063577C" w:rsidP="00F7350C">
            <w:pPr>
              <w:tabs>
                <w:tab w:val="left" w:pos="993"/>
                <w:tab w:val="left" w:pos="1276"/>
              </w:tabs>
              <w:contextualSpacing/>
              <w:rPr>
                <w:sz w:val="24"/>
                <w:szCs w:val="24"/>
              </w:rPr>
            </w:pPr>
            <w:r w:rsidRPr="00793245">
              <w:rPr>
                <w:sz w:val="24"/>
                <w:szCs w:val="24"/>
              </w:rPr>
              <w:t xml:space="preserve">3) Как проблема может быть преодолена? (Что следует предпринять в данной ситуации?) </w:t>
            </w:r>
          </w:p>
          <w:p w14:paraId="5DF477B3" w14:textId="77777777" w:rsidR="0063577C" w:rsidRDefault="0063577C" w:rsidP="00F7350C">
            <w:pPr>
              <w:tabs>
                <w:tab w:val="left" w:pos="993"/>
                <w:tab w:val="left" w:pos="1276"/>
              </w:tabs>
              <w:contextualSpacing/>
              <w:rPr>
                <w:sz w:val="24"/>
                <w:szCs w:val="24"/>
              </w:rPr>
            </w:pPr>
            <w:r w:rsidRPr="00793245">
              <w:rPr>
                <w:sz w:val="24"/>
                <w:szCs w:val="24"/>
              </w:rPr>
              <w:t>4) Каковы будут последствия предложенного варианта (предложенных вариантов) решения проблемы? (К каким последствиям приведут предпринятые действия?)</w:t>
            </w:r>
          </w:p>
          <w:p w14:paraId="06A0ED44" w14:textId="77777777" w:rsidR="0063577C" w:rsidRPr="00793245" w:rsidRDefault="0063577C" w:rsidP="00F7350C">
            <w:pPr>
              <w:tabs>
                <w:tab w:val="left" w:pos="993"/>
                <w:tab w:val="left" w:pos="1276"/>
              </w:tabs>
              <w:contextualSpacing/>
              <w:rPr>
                <w:sz w:val="24"/>
                <w:szCs w:val="24"/>
              </w:rPr>
            </w:pPr>
            <w:r w:rsidRPr="00793245">
              <w:rPr>
                <w:sz w:val="24"/>
                <w:szCs w:val="24"/>
              </w:rPr>
              <w:t xml:space="preserve"> 5) Можно ли было предотвратить возникшую проблемную ситуацию? Если да, то каким образом? Педагогический кейс каждому участнику определяется персонально методом жеребьевки. Представление конкурсантами своих педагогических решений осуществляется публично перед членами конкурсной комиссии и всеми участниками Конкурса</w:t>
            </w:r>
          </w:p>
        </w:tc>
      </w:tr>
      <w:tr w:rsidR="0063577C" w:rsidRPr="00793245" w14:paraId="7E4076CA" w14:textId="77777777" w:rsidTr="00F7350C">
        <w:tc>
          <w:tcPr>
            <w:tcW w:w="3558" w:type="dxa"/>
          </w:tcPr>
          <w:p w14:paraId="2DC9484F" w14:textId="77777777" w:rsidR="0063577C" w:rsidRPr="00793245" w:rsidRDefault="0063577C" w:rsidP="00F7350C">
            <w:pPr>
              <w:tabs>
                <w:tab w:val="left" w:pos="993"/>
                <w:tab w:val="left" w:pos="1276"/>
              </w:tabs>
              <w:contextualSpacing/>
              <w:rPr>
                <w:sz w:val="24"/>
                <w:szCs w:val="24"/>
              </w:rPr>
            </w:pPr>
            <w:r w:rsidRPr="00793245">
              <w:rPr>
                <w:sz w:val="24"/>
                <w:szCs w:val="24"/>
              </w:rPr>
              <w:t>Продолжительность конкурсного испытания:</w:t>
            </w:r>
          </w:p>
        </w:tc>
        <w:tc>
          <w:tcPr>
            <w:tcW w:w="6223" w:type="dxa"/>
          </w:tcPr>
          <w:p w14:paraId="1DE7C18A" w14:textId="77777777" w:rsidR="0063577C" w:rsidRDefault="0063577C" w:rsidP="00F7350C">
            <w:pPr>
              <w:tabs>
                <w:tab w:val="left" w:pos="993"/>
                <w:tab w:val="left" w:pos="1276"/>
              </w:tabs>
              <w:contextualSpacing/>
              <w:rPr>
                <w:sz w:val="24"/>
                <w:szCs w:val="24"/>
              </w:rPr>
            </w:pPr>
            <w:r w:rsidRPr="00434B8E">
              <w:rPr>
                <w:sz w:val="24"/>
                <w:szCs w:val="24"/>
              </w:rPr>
              <w:t>Продолжительность выступления участника по решению педагогического</w:t>
            </w:r>
            <w:r w:rsidRPr="00793245">
              <w:rPr>
                <w:sz w:val="24"/>
                <w:szCs w:val="24"/>
              </w:rPr>
              <w:t xml:space="preserve"> кейса – до 5-ти минут.</w:t>
            </w:r>
          </w:p>
          <w:p w14:paraId="5EF87F82" w14:textId="77777777" w:rsidR="0063577C" w:rsidRPr="00793245" w:rsidRDefault="0063577C" w:rsidP="00F7350C">
            <w:pPr>
              <w:tabs>
                <w:tab w:val="left" w:pos="993"/>
                <w:tab w:val="left" w:pos="1276"/>
              </w:tabs>
              <w:contextualSpacing/>
              <w:rPr>
                <w:sz w:val="24"/>
                <w:szCs w:val="24"/>
              </w:rPr>
            </w:pPr>
            <w:r w:rsidRPr="00793245">
              <w:rPr>
                <w:sz w:val="24"/>
                <w:szCs w:val="24"/>
              </w:rPr>
              <w:t xml:space="preserve"> Ответы на вопросы конкурсной комиссии – до 5-ти минут</w:t>
            </w:r>
            <w:r>
              <w:rPr>
                <w:sz w:val="24"/>
                <w:szCs w:val="24"/>
              </w:rPr>
              <w:t>.</w:t>
            </w:r>
            <w:r w:rsidRPr="00793245">
              <w:rPr>
                <w:sz w:val="24"/>
                <w:szCs w:val="24"/>
              </w:rPr>
              <w:t xml:space="preserve"> </w:t>
            </w:r>
          </w:p>
        </w:tc>
      </w:tr>
    </w:tbl>
    <w:p w14:paraId="0A1A180D" w14:textId="77777777" w:rsidR="0063577C" w:rsidRDefault="0063577C" w:rsidP="0063577C">
      <w:pPr>
        <w:ind w:firstLine="709"/>
        <w:jc w:val="both"/>
      </w:pPr>
    </w:p>
    <w:p w14:paraId="26195728" w14:textId="77777777" w:rsidR="0063577C" w:rsidRDefault="0063577C" w:rsidP="0063577C">
      <w:pPr>
        <w:ind w:firstLine="709"/>
        <w:jc w:val="both"/>
      </w:pPr>
    </w:p>
    <w:p w14:paraId="3531685B" w14:textId="77777777" w:rsidR="0063577C" w:rsidRDefault="0063577C" w:rsidP="0063577C">
      <w:pPr>
        <w:ind w:firstLine="709"/>
        <w:jc w:val="both"/>
      </w:pPr>
    </w:p>
    <w:p w14:paraId="437D4832" w14:textId="77777777" w:rsidR="0063577C" w:rsidRDefault="0063577C" w:rsidP="0063577C">
      <w:pPr>
        <w:ind w:firstLine="709"/>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2672"/>
        <w:gridCol w:w="3705"/>
        <w:gridCol w:w="2263"/>
      </w:tblGrid>
      <w:tr w:rsidR="0063577C" w:rsidRPr="00793245" w14:paraId="28C1A6A7" w14:textId="77777777" w:rsidTr="00F7350C">
        <w:tc>
          <w:tcPr>
            <w:tcW w:w="9739" w:type="dxa"/>
            <w:gridSpan w:val="4"/>
          </w:tcPr>
          <w:p w14:paraId="38477789" w14:textId="77777777" w:rsidR="0063577C" w:rsidRPr="00793245" w:rsidRDefault="0063577C" w:rsidP="00F7350C">
            <w:pPr>
              <w:jc w:val="center"/>
              <w:rPr>
                <w:b/>
                <w:sz w:val="24"/>
                <w:szCs w:val="24"/>
              </w:rPr>
            </w:pPr>
            <w:r w:rsidRPr="00793245">
              <w:rPr>
                <w:b/>
                <w:sz w:val="24"/>
                <w:szCs w:val="24"/>
              </w:rPr>
              <w:lastRenderedPageBreak/>
              <w:t>Порядок и критерии оценивания индивидуального конкурсного испытания «Педагогический кейс»</w:t>
            </w:r>
          </w:p>
        </w:tc>
      </w:tr>
      <w:tr w:rsidR="0063577C" w:rsidRPr="00793245" w14:paraId="413F27E0" w14:textId="77777777" w:rsidTr="00F7350C">
        <w:tc>
          <w:tcPr>
            <w:tcW w:w="851" w:type="dxa"/>
          </w:tcPr>
          <w:p w14:paraId="28230D04" w14:textId="77777777" w:rsidR="0063577C" w:rsidRPr="00793245" w:rsidRDefault="0063577C" w:rsidP="00F7350C">
            <w:pPr>
              <w:tabs>
                <w:tab w:val="left" w:pos="993"/>
                <w:tab w:val="left" w:pos="1276"/>
              </w:tabs>
              <w:contextualSpacing/>
              <w:jc w:val="center"/>
              <w:rPr>
                <w:sz w:val="24"/>
                <w:szCs w:val="24"/>
              </w:rPr>
            </w:pPr>
          </w:p>
        </w:tc>
        <w:tc>
          <w:tcPr>
            <w:tcW w:w="6568" w:type="dxa"/>
            <w:gridSpan w:val="2"/>
          </w:tcPr>
          <w:p w14:paraId="63B71CB5" w14:textId="77777777" w:rsidR="0063577C" w:rsidRPr="00793245" w:rsidRDefault="0063577C" w:rsidP="00F7350C">
            <w:pPr>
              <w:tabs>
                <w:tab w:val="left" w:pos="993"/>
                <w:tab w:val="left" w:pos="1276"/>
              </w:tabs>
              <w:contextualSpacing/>
              <w:rPr>
                <w:sz w:val="24"/>
                <w:szCs w:val="24"/>
              </w:rPr>
            </w:pPr>
            <w:r w:rsidRPr="00793245">
              <w:rPr>
                <w:sz w:val="24"/>
                <w:szCs w:val="24"/>
              </w:rPr>
              <w:t xml:space="preserve">Шкала оценки: </w:t>
            </w:r>
          </w:p>
          <w:p w14:paraId="02D525D2" w14:textId="77777777" w:rsidR="0063577C" w:rsidRPr="00793245" w:rsidRDefault="0063577C" w:rsidP="00F7350C">
            <w:pPr>
              <w:tabs>
                <w:tab w:val="left" w:pos="993"/>
                <w:tab w:val="left" w:pos="1276"/>
              </w:tabs>
              <w:contextualSpacing/>
              <w:rPr>
                <w:sz w:val="24"/>
                <w:szCs w:val="24"/>
              </w:rPr>
            </w:pPr>
            <w:r w:rsidRPr="00793245">
              <w:rPr>
                <w:sz w:val="24"/>
                <w:szCs w:val="24"/>
              </w:rPr>
              <w:t xml:space="preserve">0 баллов — не соответствует показателю </w:t>
            </w:r>
          </w:p>
          <w:p w14:paraId="4618A981" w14:textId="77777777" w:rsidR="0063577C" w:rsidRPr="00793245" w:rsidRDefault="0063577C" w:rsidP="00F7350C">
            <w:pPr>
              <w:tabs>
                <w:tab w:val="left" w:pos="993"/>
                <w:tab w:val="left" w:pos="1276"/>
              </w:tabs>
              <w:contextualSpacing/>
              <w:rPr>
                <w:sz w:val="24"/>
                <w:szCs w:val="24"/>
              </w:rPr>
            </w:pPr>
            <w:r w:rsidRPr="00793245">
              <w:rPr>
                <w:sz w:val="24"/>
                <w:szCs w:val="24"/>
              </w:rPr>
              <w:t xml:space="preserve">1 балл — частично соответствует показателю </w:t>
            </w:r>
          </w:p>
          <w:p w14:paraId="3B2B86E4" w14:textId="77777777" w:rsidR="0063577C" w:rsidRPr="00793245" w:rsidRDefault="0063577C" w:rsidP="00F7350C">
            <w:pPr>
              <w:tabs>
                <w:tab w:val="left" w:pos="993"/>
                <w:tab w:val="left" w:pos="1276"/>
              </w:tabs>
              <w:contextualSpacing/>
              <w:rPr>
                <w:sz w:val="24"/>
                <w:szCs w:val="24"/>
              </w:rPr>
            </w:pPr>
            <w:r w:rsidRPr="00793245">
              <w:rPr>
                <w:sz w:val="24"/>
                <w:szCs w:val="24"/>
              </w:rPr>
              <w:t xml:space="preserve">2 балла — в большей мере соответствует показателю </w:t>
            </w:r>
          </w:p>
          <w:p w14:paraId="0FE2BF2F" w14:textId="77777777" w:rsidR="0063577C" w:rsidRPr="00793245" w:rsidRDefault="0063577C" w:rsidP="00F7350C">
            <w:pPr>
              <w:tabs>
                <w:tab w:val="left" w:pos="993"/>
                <w:tab w:val="left" w:pos="1276"/>
              </w:tabs>
              <w:contextualSpacing/>
              <w:rPr>
                <w:sz w:val="24"/>
                <w:szCs w:val="24"/>
              </w:rPr>
            </w:pPr>
            <w:r w:rsidRPr="00793245">
              <w:rPr>
                <w:sz w:val="24"/>
                <w:szCs w:val="24"/>
              </w:rPr>
              <w:t>3 балла — в полной мере соответствует показателю</w:t>
            </w:r>
          </w:p>
        </w:tc>
        <w:tc>
          <w:tcPr>
            <w:tcW w:w="2320" w:type="dxa"/>
          </w:tcPr>
          <w:p w14:paraId="08CD2633" w14:textId="77777777" w:rsidR="0063577C" w:rsidRPr="00793245" w:rsidRDefault="0063577C" w:rsidP="00F7350C">
            <w:pPr>
              <w:tabs>
                <w:tab w:val="left" w:pos="993"/>
                <w:tab w:val="left" w:pos="1276"/>
              </w:tabs>
              <w:contextualSpacing/>
              <w:jc w:val="center"/>
              <w:rPr>
                <w:sz w:val="24"/>
                <w:szCs w:val="24"/>
              </w:rPr>
            </w:pPr>
          </w:p>
        </w:tc>
      </w:tr>
      <w:tr w:rsidR="0063577C" w:rsidRPr="00793245" w14:paraId="4C656897" w14:textId="77777777" w:rsidTr="00F7350C">
        <w:tc>
          <w:tcPr>
            <w:tcW w:w="851" w:type="dxa"/>
          </w:tcPr>
          <w:p w14:paraId="2EE9A2CE" w14:textId="77777777" w:rsidR="0063577C" w:rsidRPr="00793245" w:rsidRDefault="0063577C" w:rsidP="00F7350C">
            <w:pPr>
              <w:tabs>
                <w:tab w:val="left" w:pos="993"/>
                <w:tab w:val="left" w:pos="1276"/>
              </w:tabs>
              <w:contextualSpacing/>
              <w:jc w:val="center"/>
              <w:rPr>
                <w:b/>
                <w:sz w:val="24"/>
                <w:szCs w:val="24"/>
              </w:rPr>
            </w:pPr>
            <w:r w:rsidRPr="00793245">
              <w:rPr>
                <w:b/>
                <w:sz w:val="24"/>
                <w:szCs w:val="24"/>
              </w:rPr>
              <w:t xml:space="preserve">№ </w:t>
            </w:r>
          </w:p>
        </w:tc>
        <w:tc>
          <w:tcPr>
            <w:tcW w:w="2735" w:type="dxa"/>
          </w:tcPr>
          <w:p w14:paraId="541777ED" w14:textId="77777777" w:rsidR="0063577C" w:rsidRPr="00793245" w:rsidRDefault="0063577C" w:rsidP="00F7350C">
            <w:pPr>
              <w:tabs>
                <w:tab w:val="left" w:pos="993"/>
                <w:tab w:val="left" w:pos="1276"/>
              </w:tabs>
              <w:contextualSpacing/>
              <w:jc w:val="center"/>
              <w:rPr>
                <w:b/>
                <w:sz w:val="24"/>
                <w:szCs w:val="24"/>
              </w:rPr>
            </w:pPr>
            <w:r w:rsidRPr="00793245">
              <w:rPr>
                <w:b/>
                <w:sz w:val="24"/>
                <w:szCs w:val="24"/>
              </w:rPr>
              <w:t xml:space="preserve">Критерии </w:t>
            </w:r>
          </w:p>
        </w:tc>
        <w:tc>
          <w:tcPr>
            <w:tcW w:w="3833" w:type="dxa"/>
          </w:tcPr>
          <w:p w14:paraId="236096B1" w14:textId="77777777" w:rsidR="0063577C" w:rsidRPr="00793245" w:rsidRDefault="0063577C" w:rsidP="00F7350C">
            <w:pPr>
              <w:tabs>
                <w:tab w:val="left" w:pos="993"/>
                <w:tab w:val="left" w:pos="1276"/>
              </w:tabs>
              <w:contextualSpacing/>
              <w:jc w:val="center"/>
              <w:rPr>
                <w:b/>
                <w:sz w:val="24"/>
                <w:szCs w:val="24"/>
              </w:rPr>
            </w:pPr>
            <w:r w:rsidRPr="00793245">
              <w:rPr>
                <w:b/>
                <w:sz w:val="24"/>
                <w:szCs w:val="24"/>
              </w:rPr>
              <w:t>Показатели</w:t>
            </w:r>
          </w:p>
        </w:tc>
        <w:tc>
          <w:tcPr>
            <w:tcW w:w="2320" w:type="dxa"/>
          </w:tcPr>
          <w:p w14:paraId="4B81C4BD" w14:textId="77777777" w:rsidR="0063577C" w:rsidRPr="00793245" w:rsidRDefault="0063577C" w:rsidP="00F7350C">
            <w:pPr>
              <w:tabs>
                <w:tab w:val="left" w:pos="993"/>
                <w:tab w:val="left" w:pos="1276"/>
              </w:tabs>
              <w:contextualSpacing/>
              <w:jc w:val="center"/>
              <w:rPr>
                <w:b/>
                <w:sz w:val="24"/>
                <w:szCs w:val="24"/>
              </w:rPr>
            </w:pPr>
            <w:r w:rsidRPr="00793245">
              <w:rPr>
                <w:b/>
                <w:sz w:val="24"/>
                <w:szCs w:val="24"/>
              </w:rPr>
              <w:t>Количество баллов</w:t>
            </w:r>
            <w:r>
              <w:rPr>
                <w:b/>
                <w:sz w:val="24"/>
                <w:szCs w:val="24"/>
              </w:rPr>
              <w:t xml:space="preserve"> </w:t>
            </w:r>
            <w:r w:rsidRPr="00211173">
              <w:rPr>
                <w:sz w:val="24"/>
                <w:szCs w:val="24"/>
              </w:rPr>
              <w:t>(согласно шкале оценки)</w:t>
            </w:r>
          </w:p>
        </w:tc>
      </w:tr>
      <w:tr w:rsidR="0063577C" w:rsidRPr="00793245" w14:paraId="2C38857A" w14:textId="77777777" w:rsidTr="00F7350C">
        <w:trPr>
          <w:trHeight w:val="1691"/>
        </w:trPr>
        <w:tc>
          <w:tcPr>
            <w:tcW w:w="851" w:type="dxa"/>
            <w:vMerge w:val="restart"/>
          </w:tcPr>
          <w:p w14:paraId="696A5234" w14:textId="77777777" w:rsidR="0063577C" w:rsidRPr="00793245" w:rsidRDefault="0063577C" w:rsidP="00F7350C">
            <w:pPr>
              <w:tabs>
                <w:tab w:val="left" w:pos="993"/>
                <w:tab w:val="left" w:pos="1276"/>
              </w:tabs>
              <w:contextualSpacing/>
              <w:jc w:val="center"/>
              <w:rPr>
                <w:sz w:val="24"/>
                <w:szCs w:val="24"/>
              </w:rPr>
            </w:pPr>
            <w:r w:rsidRPr="00793245">
              <w:rPr>
                <w:sz w:val="24"/>
                <w:szCs w:val="24"/>
              </w:rPr>
              <w:t>1</w:t>
            </w:r>
          </w:p>
        </w:tc>
        <w:tc>
          <w:tcPr>
            <w:tcW w:w="2735" w:type="dxa"/>
            <w:vMerge w:val="restart"/>
          </w:tcPr>
          <w:p w14:paraId="2EE07D91" w14:textId="77777777" w:rsidR="0063577C" w:rsidRPr="00793245" w:rsidRDefault="0063577C" w:rsidP="00F7350C">
            <w:pPr>
              <w:tabs>
                <w:tab w:val="left" w:pos="993"/>
                <w:tab w:val="left" w:pos="1222"/>
                <w:tab w:val="left" w:pos="1276"/>
              </w:tabs>
              <w:contextualSpacing/>
              <w:rPr>
                <w:sz w:val="24"/>
                <w:szCs w:val="24"/>
              </w:rPr>
            </w:pPr>
            <w:r w:rsidRPr="00793245">
              <w:rPr>
                <w:sz w:val="24"/>
                <w:szCs w:val="24"/>
              </w:rPr>
              <w:t>Полнота решения педагогической ситуации</w:t>
            </w:r>
            <w:r w:rsidRPr="00793245">
              <w:rPr>
                <w:sz w:val="24"/>
                <w:szCs w:val="24"/>
              </w:rPr>
              <w:tab/>
            </w:r>
          </w:p>
        </w:tc>
        <w:tc>
          <w:tcPr>
            <w:tcW w:w="3833" w:type="dxa"/>
            <w:tcBorders>
              <w:bottom w:val="single" w:sz="4" w:space="0" w:color="auto"/>
            </w:tcBorders>
          </w:tcPr>
          <w:p w14:paraId="753DF3FF" w14:textId="77777777" w:rsidR="0063577C" w:rsidRPr="00793245" w:rsidRDefault="0063577C" w:rsidP="00F7350C">
            <w:pPr>
              <w:tabs>
                <w:tab w:val="left" w:pos="993"/>
                <w:tab w:val="left" w:pos="1276"/>
              </w:tabs>
              <w:contextualSpacing/>
              <w:rPr>
                <w:sz w:val="24"/>
                <w:szCs w:val="24"/>
              </w:rPr>
            </w:pPr>
            <w:r w:rsidRPr="00793245">
              <w:rPr>
                <w:sz w:val="24"/>
                <w:szCs w:val="24"/>
              </w:rPr>
              <w:t>Умеет выделить основную проблему (основные проблемы) взаимодействия ребенка (группы детей) и взрослого (педагогов и (или) родителей) в представленной ситуации.</w:t>
            </w:r>
          </w:p>
        </w:tc>
        <w:tc>
          <w:tcPr>
            <w:tcW w:w="2320" w:type="dxa"/>
            <w:tcBorders>
              <w:bottom w:val="single" w:sz="4" w:space="0" w:color="auto"/>
            </w:tcBorders>
          </w:tcPr>
          <w:p w14:paraId="64C6730C" w14:textId="77777777" w:rsidR="0063577C" w:rsidRPr="00793245" w:rsidRDefault="0063577C" w:rsidP="00F7350C">
            <w:pPr>
              <w:jc w:val="center"/>
              <w:rPr>
                <w:sz w:val="24"/>
                <w:szCs w:val="24"/>
              </w:rPr>
            </w:pPr>
            <w:r w:rsidRPr="00793245">
              <w:rPr>
                <w:sz w:val="24"/>
                <w:szCs w:val="24"/>
              </w:rPr>
              <w:t>от 0 до 3 баллов</w:t>
            </w:r>
            <w:r>
              <w:rPr>
                <w:sz w:val="24"/>
                <w:szCs w:val="24"/>
              </w:rPr>
              <w:t xml:space="preserve"> </w:t>
            </w:r>
            <w:r w:rsidRPr="00211173">
              <w:rPr>
                <w:sz w:val="24"/>
                <w:szCs w:val="24"/>
              </w:rPr>
              <w:t>(согласно шкале оценки)</w:t>
            </w:r>
          </w:p>
        </w:tc>
      </w:tr>
      <w:tr w:rsidR="0063577C" w:rsidRPr="00793245" w14:paraId="0AE12EE9" w14:textId="77777777" w:rsidTr="00F7350C">
        <w:trPr>
          <w:trHeight w:val="536"/>
        </w:trPr>
        <w:tc>
          <w:tcPr>
            <w:tcW w:w="851" w:type="dxa"/>
            <w:vMerge/>
          </w:tcPr>
          <w:p w14:paraId="0F65654D" w14:textId="77777777" w:rsidR="0063577C" w:rsidRPr="00793245" w:rsidRDefault="0063577C" w:rsidP="00F7350C">
            <w:pPr>
              <w:tabs>
                <w:tab w:val="left" w:pos="993"/>
                <w:tab w:val="left" w:pos="1276"/>
              </w:tabs>
              <w:contextualSpacing/>
              <w:jc w:val="center"/>
              <w:rPr>
                <w:sz w:val="24"/>
                <w:szCs w:val="24"/>
              </w:rPr>
            </w:pPr>
          </w:p>
        </w:tc>
        <w:tc>
          <w:tcPr>
            <w:tcW w:w="2735" w:type="dxa"/>
            <w:vMerge/>
          </w:tcPr>
          <w:p w14:paraId="3FEBF57E" w14:textId="77777777" w:rsidR="0063577C" w:rsidRPr="00793245" w:rsidRDefault="0063577C" w:rsidP="00F7350C">
            <w:pPr>
              <w:tabs>
                <w:tab w:val="left" w:pos="993"/>
                <w:tab w:val="left" w:pos="1222"/>
                <w:tab w:val="left" w:pos="1276"/>
              </w:tabs>
              <w:contextualSpacing/>
              <w:rPr>
                <w:sz w:val="24"/>
                <w:szCs w:val="24"/>
              </w:rPr>
            </w:pPr>
          </w:p>
        </w:tc>
        <w:tc>
          <w:tcPr>
            <w:tcW w:w="3833" w:type="dxa"/>
            <w:tcBorders>
              <w:top w:val="single" w:sz="4" w:space="0" w:color="auto"/>
              <w:bottom w:val="single" w:sz="4" w:space="0" w:color="auto"/>
            </w:tcBorders>
          </w:tcPr>
          <w:p w14:paraId="5A35B74B" w14:textId="77777777" w:rsidR="0063577C" w:rsidRPr="00793245" w:rsidRDefault="0063577C" w:rsidP="00F7350C">
            <w:pPr>
              <w:tabs>
                <w:tab w:val="left" w:pos="993"/>
                <w:tab w:val="left" w:pos="1276"/>
              </w:tabs>
              <w:contextualSpacing/>
              <w:rPr>
                <w:sz w:val="24"/>
                <w:szCs w:val="24"/>
              </w:rPr>
            </w:pPr>
            <w:r w:rsidRPr="00793245">
              <w:rPr>
                <w:sz w:val="24"/>
                <w:szCs w:val="24"/>
              </w:rPr>
              <w:t>Умеет выявить причины, которые привели к возникшей проблеме</w:t>
            </w:r>
          </w:p>
        </w:tc>
        <w:tc>
          <w:tcPr>
            <w:tcW w:w="2320" w:type="dxa"/>
            <w:tcBorders>
              <w:top w:val="single" w:sz="4" w:space="0" w:color="auto"/>
              <w:bottom w:val="single" w:sz="4" w:space="0" w:color="auto"/>
            </w:tcBorders>
          </w:tcPr>
          <w:p w14:paraId="59C58DE3" w14:textId="77777777" w:rsidR="0063577C" w:rsidRPr="00793245" w:rsidRDefault="0063577C" w:rsidP="00F7350C">
            <w:pPr>
              <w:jc w:val="center"/>
              <w:rPr>
                <w:sz w:val="24"/>
                <w:szCs w:val="24"/>
              </w:rPr>
            </w:pPr>
            <w:r w:rsidRPr="00793245">
              <w:rPr>
                <w:sz w:val="24"/>
                <w:szCs w:val="24"/>
              </w:rPr>
              <w:t>от 0 до 3 баллов</w:t>
            </w:r>
          </w:p>
        </w:tc>
      </w:tr>
      <w:tr w:rsidR="0063577C" w:rsidRPr="00793245" w14:paraId="77B423BE" w14:textId="77777777" w:rsidTr="00F7350C">
        <w:trPr>
          <w:trHeight w:val="1122"/>
        </w:trPr>
        <w:tc>
          <w:tcPr>
            <w:tcW w:w="851" w:type="dxa"/>
            <w:vMerge/>
          </w:tcPr>
          <w:p w14:paraId="7BD15444" w14:textId="77777777" w:rsidR="0063577C" w:rsidRPr="00793245" w:rsidRDefault="0063577C" w:rsidP="00F7350C">
            <w:pPr>
              <w:tabs>
                <w:tab w:val="left" w:pos="993"/>
                <w:tab w:val="left" w:pos="1276"/>
              </w:tabs>
              <w:contextualSpacing/>
              <w:jc w:val="center"/>
              <w:rPr>
                <w:sz w:val="24"/>
                <w:szCs w:val="24"/>
              </w:rPr>
            </w:pPr>
          </w:p>
        </w:tc>
        <w:tc>
          <w:tcPr>
            <w:tcW w:w="2735" w:type="dxa"/>
            <w:vMerge/>
          </w:tcPr>
          <w:p w14:paraId="289ABAAD" w14:textId="77777777" w:rsidR="0063577C" w:rsidRPr="00793245" w:rsidRDefault="0063577C" w:rsidP="00F7350C">
            <w:pPr>
              <w:tabs>
                <w:tab w:val="left" w:pos="993"/>
                <w:tab w:val="left" w:pos="1222"/>
                <w:tab w:val="left" w:pos="1276"/>
              </w:tabs>
              <w:contextualSpacing/>
              <w:rPr>
                <w:sz w:val="24"/>
                <w:szCs w:val="24"/>
              </w:rPr>
            </w:pPr>
          </w:p>
        </w:tc>
        <w:tc>
          <w:tcPr>
            <w:tcW w:w="3833" w:type="dxa"/>
            <w:tcBorders>
              <w:top w:val="single" w:sz="4" w:space="0" w:color="auto"/>
              <w:bottom w:val="single" w:sz="4" w:space="0" w:color="auto"/>
            </w:tcBorders>
          </w:tcPr>
          <w:p w14:paraId="52F84FFF" w14:textId="77777777" w:rsidR="0063577C" w:rsidRPr="00793245" w:rsidRDefault="0063577C" w:rsidP="00F7350C">
            <w:pPr>
              <w:tabs>
                <w:tab w:val="left" w:pos="993"/>
                <w:tab w:val="left" w:pos="1276"/>
              </w:tabs>
              <w:contextualSpacing/>
              <w:rPr>
                <w:sz w:val="24"/>
                <w:szCs w:val="24"/>
              </w:rPr>
            </w:pPr>
            <w:r w:rsidRPr="00793245">
              <w:rPr>
                <w:sz w:val="24"/>
                <w:szCs w:val="24"/>
              </w:rPr>
              <w:t>Умеет определить вариант (варианты) решения проблемы (проблем) и оценить его (их) последствия.</w:t>
            </w:r>
          </w:p>
        </w:tc>
        <w:tc>
          <w:tcPr>
            <w:tcW w:w="2320" w:type="dxa"/>
            <w:tcBorders>
              <w:top w:val="single" w:sz="4" w:space="0" w:color="auto"/>
              <w:bottom w:val="single" w:sz="4" w:space="0" w:color="auto"/>
            </w:tcBorders>
          </w:tcPr>
          <w:p w14:paraId="1B21B89D" w14:textId="77777777" w:rsidR="0063577C" w:rsidRPr="00793245" w:rsidRDefault="0063577C" w:rsidP="00F7350C">
            <w:pPr>
              <w:jc w:val="center"/>
              <w:rPr>
                <w:sz w:val="24"/>
                <w:szCs w:val="24"/>
              </w:rPr>
            </w:pPr>
            <w:r w:rsidRPr="00793245">
              <w:rPr>
                <w:sz w:val="24"/>
                <w:szCs w:val="24"/>
              </w:rPr>
              <w:t>от 0 до 3 баллов</w:t>
            </w:r>
          </w:p>
        </w:tc>
      </w:tr>
      <w:tr w:rsidR="0063577C" w:rsidRPr="00793245" w14:paraId="509368C3" w14:textId="77777777" w:rsidTr="00F7350C">
        <w:trPr>
          <w:trHeight w:val="1055"/>
        </w:trPr>
        <w:tc>
          <w:tcPr>
            <w:tcW w:w="851" w:type="dxa"/>
            <w:vMerge/>
          </w:tcPr>
          <w:p w14:paraId="54CC1F84" w14:textId="77777777" w:rsidR="0063577C" w:rsidRPr="00793245" w:rsidRDefault="0063577C" w:rsidP="00F7350C">
            <w:pPr>
              <w:tabs>
                <w:tab w:val="left" w:pos="993"/>
                <w:tab w:val="left" w:pos="1276"/>
              </w:tabs>
              <w:contextualSpacing/>
              <w:jc w:val="center"/>
              <w:rPr>
                <w:sz w:val="24"/>
                <w:szCs w:val="24"/>
              </w:rPr>
            </w:pPr>
          </w:p>
        </w:tc>
        <w:tc>
          <w:tcPr>
            <w:tcW w:w="2735" w:type="dxa"/>
            <w:vMerge/>
          </w:tcPr>
          <w:p w14:paraId="35E1EF95" w14:textId="77777777" w:rsidR="0063577C" w:rsidRPr="00793245" w:rsidRDefault="0063577C" w:rsidP="00F7350C">
            <w:pPr>
              <w:tabs>
                <w:tab w:val="left" w:pos="993"/>
                <w:tab w:val="left" w:pos="1222"/>
                <w:tab w:val="left" w:pos="1276"/>
              </w:tabs>
              <w:contextualSpacing/>
              <w:rPr>
                <w:sz w:val="24"/>
                <w:szCs w:val="24"/>
              </w:rPr>
            </w:pPr>
          </w:p>
        </w:tc>
        <w:tc>
          <w:tcPr>
            <w:tcW w:w="3833" w:type="dxa"/>
            <w:tcBorders>
              <w:top w:val="single" w:sz="4" w:space="0" w:color="auto"/>
              <w:bottom w:val="single" w:sz="4" w:space="0" w:color="auto"/>
            </w:tcBorders>
          </w:tcPr>
          <w:p w14:paraId="37B0FECC" w14:textId="77777777" w:rsidR="0063577C" w:rsidRPr="00793245" w:rsidRDefault="0063577C" w:rsidP="00F7350C">
            <w:pPr>
              <w:tabs>
                <w:tab w:val="left" w:pos="993"/>
                <w:tab w:val="left" w:pos="1276"/>
              </w:tabs>
              <w:contextualSpacing/>
              <w:rPr>
                <w:sz w:val="24"/>
                <w:szCs w:val="24"/>
              </w:rPr>
            </w:pPr>
            <w:r w:rsidRPr="00793245">
              <w:rPr>
                <w:sz w:val="24"/>
                <w:szCs w:val="24"/>
              </w:rPr>
              <w:t>Предлагаемые педагогические решения проблемной ситуации позволяют разрешить возникшую проблему (возникшие проблемы).</w:t>
            </w:r>
          </w:p>
        </w:tc>
        <w:tc>
          <w:tcPr>
            <w:tcW w:w="2320" w:type="dxa"/>
            <w:tcBorders>
              <w:top w:val="single" w:sz="4" w:space="0" w:color="auto"/>
              <w:bottom w:val="single" w:sz="4" w:space="0" w:color="auto"/>
            </w:tcBorders>
          </w:tcPr>
          <w:p w14:paraId="1C2B9F85" w14:textId="77777777" w:rsidR="0063577C" w:rsidRPr="00793245" w:rsidRDefault="0063577C" w:rsidP="00F7350C">
            <w:pPr>
              <w:jc w:val="center"/>
              <w:rPr>
                <w:sz w:val="24"/>
                <w:szCs w:val="24"/>
              </w:rPr>
            </w:pPr>
            <w:r w:rsidRPr="00793245">
              <w:rPr>
                <w:sz w:val="24"/>
                <w:szCs w:val="24"/>
              </w:rPr>
              <w:t>от 0 до 3 баллов</w:t>
            </w:r>
          </w:p>
        </w:tc>
      </w:tr>
      <w:tr w:rsidR="0063577C" w:rsidRPr="00793245" w14:paraId="3DFB32FB" w14:textId="77777777" w:rsidTr="00F7350C">
        <w:trPr>
          <w:trHeight w:val="860"/>
        </w:trPr>
        <w:tc>
          <w:tcPr>
            <w:tcW w:w="851" w:type="dxa"/>
            <w:vMerge/>
          </w:tcPr>
          <w:p w14:paraId="4226EA90" w14:textId="77777777" w:rsidR="0063577C" w:rsidRPr="00793245" w:rsidRDefault="0063577C" w:rsidP="00F7350C">
            <w:pPr>
              <w:tabs>
                <w:tab w:val="left" w:pos="993"/>
                <w:tab w:val="left" w:pos="1276"/>
              </w:tabs>
              <w:contextualSpacing/>
              <w:jc w:val="center"/>
              <w:rPr>
                <w:sz w:val="24"/>
                <w:szCs w:val="24"/>
              </w:rPr>
            </w:pPr>
          </w:p>
        </w:tc>
        <w:tc>
          <w:tcPr>
            <w:tcW w:w="2735" w:type="dxa"/>
            <w:vMerge/>
          </w:tcPr>
          <w:p w14:paraId="6A017B77" w14:textId="77777777" w:rsidR="0063577C" w:rsidRPr="00793245" w:rsidRDefault="0063577C" w:rsidP="00F7350C">
            <w:pPr>
              <w:tabs>
                <w:tab w:val="left" w:pos="993"/>
                <w:tab w:val="left" w:pos="1222"/>
                <w:tab w:val="left" w:pos="1276"/>
              </w:tabs>
              <w:contextualSpacing/>
              <w:rPr>
                <w:sz w:val="24"/>
                <w:szCs w:val="24"/>
              </w:rPr>
            </w:pPr>
          </w:p>
        </w:tc>
        <w:tc>
          <w:tcPr>
            <w:tcW w:w="3833" w:type="dxa"/>
            <w:tcBorders>
              <w:top w:val="single" w:sz="4" w:space="0" w:color="auto"/>
              <w:bottom w:val="single" w:sz="4" w:space="0" w:color="auto"/>
            </w:tcBorders>
          </w:tcPr>
          <w:p w14:paraId="55EA6650" w14:textId="77777777" w:rsidR="0063577C" w:rsidRPr="00793245" w:rsidRDefault="0063577C" w:rsidP="00F7350C">
            <w:pPr>
              <w:tabs>
                <w:tab w:val="left" w:pos="993"/>
                <w:tab w:val="left" w:pos="1276"/>
              </w:tabs>
              <w:contextualSpacing/>
              <w:rPr>
                <w:sz w:val="24"/>
                <w:szCs w:val="24"/>
              </w:rPr>
            </w:pPr>
            <w:r w:rsidRPr="00793245">
              <w:rPr>
                <w:sz w:val="24"/>
                <w:szCs w:val="24"/>
              </w:rPr>
              <w:t>Умеет определить варианты действий педагога по предотвращению сложившейся проблемной ситуации</w:t>
            </w:r>
          </w:p>
        </w:tc>
        <w:tc>
          <w:tcPr>
            <w:tcW w:w="2320" w:type="dxa"/>
            <w:tcBorders>
              <w:top w:val="single" w:sz="4" w:space="0" w:color="auto"/>
              <w:bottom w:val="single" w:sz="4" w:space="0" w:color="auto"/>
            </w:tcBorders>
          </w:tcPr>
          <w:p w14:paraId="1C63DBFD" w14:textId="77777777" w:rsidR="0063577C" w:rsidRPr="00793245" w:rsidRDefault="0063577C" w:rsidP="00F7350C">
            <w:pPr>
              <w:jc w:val="center"/>
              <w:rPr>
                <w:sz w:val="24"/>
                <w:szCs w:val="24"/>
              </w:rPr>
            </w:pPr>
            <w:r w:rsidRPr="00793245">
              <w:rPr>
                <w:sz w:val="24"/>
                <w:szCs w:val="24"/>
              </w:rPr>
              <w:t>от 0 до 3 баллов</w:t>
            </w:r>
          </w:p>
        </w:tc>
      </w:tr>
      <w:tr w:rsidR="0063577C" w:rsidRPr="00793245" w14:paraId="64EDC06C" w14:textId="77777777" w:rsidTr="00F7350C">
        <w:trPr>
          <w:trHeight w:val="827"/>
        </w:trPr>
        <w:tc>
          <w:tcPr>
            <w:tcW w:w="851" w:type="dxa"/>
            <w:vMerge/>
          </w:tcPr>
          <w:p w14:paraId="68DF9841" w14:textId="77777777" w:rsidR="0063577C" w:rsidRPr="00793245" w:rsidRDefault="0063577C" w:rsidP="00F7350C">
            <w:pPr>
              <w:tabs>
                <w:tab w:val="left" w:pos="993"/>
                <w:tab w:val="left" w:pos="1276"/>
              </w:tabs>
              <w:contextualSpacing/>
              <w:jc w:val="center"/>
              <w:rPr>
                <w:sz w:val="24"/>
                <w:szCs w:val="24"/>
              </w:rPr>
            </w:pPr>
          </w:p>
        </w:tc>
        <w:tc>
          <w:tcPr>
            <w:tcW w:w="2735" w:type="dxa"/>
            <w:vMerge/>
          </w:tcPr>
          <w:p w14:paraId="64E0E3FB" w14:textId="77777777" w:rsidR="0063577C" w:rsidRPr="00793245" w:rsidRDefault="0063577C" w:rsidP="00F7350C">
            <w:pPr>
              <w:tabs>
                <w:tab w:val="left" w:pos="993"/>
                <w:tab w:val="left" w:pos="1222"/>
                <w:tab w:val="left" w:pos="1276"/>
              </w:tabs>
              <w:contextualSpacing/>
              <w:rPr>
                <w:sz w:val="24"/>
                <w:szCs w:val="24"/>
              </w:rPr>
            </w:pPr>
          </w:p>
        </w:tc>
        <w:tc>
          <w:tcPr>
            <w:tcW w:w="3833" w:type="dxa"/>
            <w:tcBorders>
              <w:top w:val="single" w:sz="4" w:space="0" w:color="auto"/>
              <w:bottom w:val="single" w:sz="4" w:space="0" w:color="auto"/>
            </w:tcBorders>
          </w:tcPr>
          <w:p w14:paraId="22970361" w14:textId="77777777" w:rsidR="0063577C" w:rsidRPr="00793245" w:rsidRDefault="0063577C" w:rsidP="00F7350C">
            <w:pPr>
              <w:tabs>
                <w:tab w:val="left" w:pos="993"/>
                <w:tab w:val="left" w:pos="1276"/>
              </w:tabs>
              <w:contextualSpacing/>
              <w:rPr>
                <w:sz w:val="24"/>
                <w:szCs w:val="24"/>
              </w:rPr>
            </w:pPr>
            <w:r w:rsidRPr="00793245">
              <w:rPr>
                <w:sz w:val="24"/>
                <w:szCs w:val="24"/>
              </w:rPr>
              <w:t>Все выделенные компоненты педагогической ситуации (проблема, причины, варианты решения, предложения) логически взаимосвязаны</w:t>
            </w:r>
          </w:p>
        </w:tc>
        <w:tc>
          <w:tcPr>
            <w:tcW w:w="2320" w:type="dxa"/>
            <w:tcBorders>
              <w:top w:val="single" w:sz="4" w:space="0" w:color="auto"/>
              <w:bottom w:val="single" w:sz="4" w:space="0" w:color="auto"/>
            </w:tcBorders>
          </w:tcPr>
          <w:p w14:paraId="166968FF" w14:textId="77777777" w:rsidR="0063577C" w:rsidRPr="00793245" w:rsidRDefault="0063577C" w:rsidP="00F7350C">
            <w:pPr>
              <w:jc w:val="center"/>
              <w:rPr>
                <w:sz w:val="24"/>
                <w:szCs w:val="24"/>
              </w:rPr>
            </w:pPr>
            <w:r w:rsidRPr="00793245">
              <w:rPr>
                <w:sz w:val="24"/>
                <w:szCs w:val="24"/>
              </w:rPr>
              <w:t>от 0 до 3 баллов</w:t>
            </w:r>
          </w:p>
        </w:tc>
      </w:tr>
      <w:tr w:rsidR="0063577C" w:rsidRPr="00793245" w14:paraId="4D3910FB" w14:textId="77777777" w:rsidTr="00F7350C">
        <w:trPr>
          <w:trHeight w:val="1641"/>
        </w:trPr>
        <w:tc>
          <w:tcPr>
            <w:tcW w:w="851" w:type="dxa"/>
            <w:vMerge w:val="restart"/>
          </w:tcPr>
          <w:p w14:paraId="0FFBDB82" w14:textId="77777777" w:rsidR="0063577C" w:rsidRPr="00793245" w:rsidRDefault="0063577C" w:rsidP="00F7350C">
            <w:pPr>
              <w:tabs>
                <w:tab w:val="left" w:pos="993"/>
                <w:tab w:val="left" w:pos="1276"/>
              </w:tabs>
              <w:contextualSpacing/>
              <w:jc w:val="center"/>
              <w:rPr>
                <w:sz w:val="24"/>
                <w:szCs w:val="24"/>
              </w:rPr>
            </w:pPr>
            <w:r w:rsidRPr="00793245">
              <w:rPr>
                <w:sz w:val="24"/>
                <w:szCs w:val="24"/>
              </w:rPr>
              <w:t>2</w:t>
            </w:r>
          </w:p>
        </w:tc>
        <w:tc>
          <w:tcPr>
            <w:tcW w:w="2735" w:type="dxa"/>
            <w:vMerge w:val="restart"/>
          </w:tcPr>
          <w:p w14:paraId="4C20CFC2" w14:textId="77777777" w:rsidR="0063577C" w:rsidRPr="00793245" w:rsidRDefault="0063577C" w:rsidP="00F7350C">
            <w:pPr>
              <w:tabs>
                <w:tab w:val="left" w:pos="993"/>
                <w:tab w:val="left" w:pos="1416"/>
              </w:tabs>
              <w:contextualSpacing/>
              <w:rPr>
                <w:sz w:val="24"/>
                <w:szCs w:val="24"/>
              </w:rPr>
            </w:pPr>
            <w:r w:rsidRPr="00793245">
              <w:rPr>
                <w:sz w:val="24"/>
                <w:szCs w:val="24"/>
              </w:rPr>
              <w:t>Представление результатов решения педагогической ситуации</w:t>
            </w:r>
          </w:p>
        </w:tc>
        <w:tc>
          <w:tcPr>
            <w:tcW w:w="3833" w:type="dxa"/>
            <w:tcBorders>
              <w:bottom w:val="single" w:sz="4" w:space="0" w:color="auto"/>
            </w:tcBorders>
          </w:tcPr>
          <w:p w14:paraId="21CF34E6" w14:textId="77777777" w:rsidR="0063577C" w:rsidRPr="00793245" w:rsidRDefault="0063577C" w:rsidP="00F7350C">
            <w:pPr>
              <w:tabs>
                <w:tab w:val="left" w:pos="993"/>
                <w:tab w:val="left" w:pos="1276"/>
              </w:tabs>
              <w:contextualSpacing/>
              <w:rPr>
                <w:sz w:val="24"/>
                <w:szCs w:val="24"/>
              </w:rPr>
            </w:pPr>
            <w:r w:rsidRPr="00793245">
              <w:rPr>
                <w:sz w:val="24"/>
                <w:szCs w:val="24"/>
              </w:rPr>
              <w:t>Качество выступления (умеет кратко, полно и убедительно представить рассмотренную педагогическую ситуацию, обосновать предлагаемое решение).</w:t>
            </w:r>
          </w:p>
        </w:tc>
        <w:tc>
          <w:tcPr>
            <w:tcW w:w="2320" w:type="dxa"/>
            <w:tcBorders>
              <w:bottom w:val="single" w:sz="4" w:space="0" w:color="auto"/>
            </w:tcBorders>
          </w:tcPr>
          <w:p w14:paraId="252D12DB" w14:textId="77777777" w:rsidR="0063577C" w:rsidRPr="00793245" w:rsidRDefault="0063577C" w:rsidP="00F7350C">
            <w:pPr>
              <w:jc w:val="center"/>
              <w:rPr>
                <w:sz w:val="24"/>
                <w:szCs w:val="24"/>
              </w:rPr>
            </w:pPr>
            <w:r w:rsidRPr="00793245">
              <w:rPr>
                <w:sz w:val="24"/>
                <w:szCs w:val="24"/>
              </w:rPr>
              <w:t>от 0 до 3 баллов</w:t>
            </w:r>
          </w:p>
        </w:tc>
      </w:tr>
      <w:tr w:rsidR="0063577C" w:rsidRPr="00793245" w14:paraId="1DBA47E8" w14:textId="77777777" w:rsidTr="00F7350C">
        <w:trPr>
          <w:trHeight w:val="1390"/>
        </w:trPr>
        <w:tc>
          <w:tcPr>
            <w:tcW w:w="851" w:type="dxa"/>
            <w:vMerge/>
          </w:tcPr>
          <w:p w14:paraId="214D5A95" w14:textId="77777777" w:rsidR="0063577C" w:rsidRPr="00793245" w:rsidRDefault="0063577C" w:rsidP="00F7350C">
            <w:pPr>
              <w:tabs>
                <w:tab w:val="left" w:pos="993"/>
                <w:tab w:val="left" w:pos="1276"/>
              </w:tabs>
              <w:contextualSpacing/>
              <w:jc w:val="center"/>
              <w:rPr>
                <w:sz w:val="24"/>
                <w:szCs w:val="24"/>
              </w:rPr>
            </w:pPr>
          </w:p>
        </w:tc>
        <w:tc>
          <w:tcPr>
            <w:tcW w:w="2735" w:type="dxa"/>
            <w:vMerge/>
          </w:tcPr>
          <w:p w14:paraId="2F98C119" w14:textId="77777777" w:rsidR="0063577C" w:rsidRPr="00793245" w:rsidRDefault="0063577C" w:rsidP="00F7350C">
            <w:pPr>
              <w:tabs>
                <w:tab w:val="left" w:pos="993"/>
                <w:tab w:val="left" w:pos="1416"/>
              </w:tabs>
              <w:contextualSpacing/>
              <w:rPr>
                <w:sz w:val="24"/>
                <w:szCs w:val="24"/>
              </w:rPr>
            </w:pPr>
          </w:p>
        </w:tc>
        <w:tc>
          <w:tcPr>
            <w:tcW w:w="3833" w:type="dxa"/>
            <w:tcBorders>
              <w:top w:val="single" w:sz="4" w:space="0" w:color="auto"/>
            </w:tcBorders>
          </w:tcPr>
          <w:p w14:paraId="1234B40D" w14:textId="77777777" w:rsidR="0063577C" w:rsidRPr="00793245" w:rsidRDefault="0063577C" w:rsidP="00F7350C">
            <w:pPr>
              <w:tabs>
                <w:tab w:val="left" w:pos="993"/>
                <w:tab w:val="left" w:pos="1276"/>
              </w:tabs>
              <w:contextualSpacing/>
              <w:rPr>
                <w:sz w:val="24"/>
                <w:szCs w:val="24"/>
              </w:rPr>
            </w:pPr>
            <w:r w:rsidRPr="00793245">
              <w:rPr>
                <w:sz w:val="24"/>
                <w:szCs w:val="24"/>
              </w:rPr>
              <w:t>Качество ответов на вопросы (в полном объеме и по существу отвечает на задаваемые вопросы; умеет корректно реагировать на критику и возражения).</w:t>
            </w:r>
          </w:p>
        </w:tc>
        <w:tc>
          <w:tcPr>
            <w:tcW w:w="2320" w:type="dxa"/>
            <w:tcBorders>
              <w:top w:val="single" w:sz="4" w:space="0" w:color="auto"/>
            </w:tcBorders>
          </w:tcPr>
          <w:p w14:paraId="0AEC13A5" w14:textId="77777777" w:rsidR="0063577C" w:rsidRPr="00793245" w:rsidRDefault="0063577C" w:rsidP="00F7350C">
            <w:pPr>
              <w:tabs>
                <w:tab w:val="left" w:pos="993"/>
                <w:tab w:val="left" w:pos="1276"/>
              </w:tabs>
              <w:contextualSpacing/>
              <w:jc w:val="center"/>
              <w:rPr>
                <w:sz w:val="24"/>
                <w:szCs w:val="24"/>
              </w:rPr>
            </w:pPr>
            <w:r w:rsidRPr="00793245">
              <w:rPr>
                <w:sz w:val="24"/>
                <w:szCs w:val="24"/>
              </w:rPr>
              <w:t>от 0 до 3 баллов</w:t>
            </w:r>
          </w:p>
        </w:tc>
      </w:tr>
      <w:tr w:rsidR="0063577C" w:rsidRPr="00793245" w14:paraId="6059C025" w14:textId="77777777" w:rsidTr="00F7350C">
        <w:tc>
          <w:tcPr>
            <w:tcW w:w="9739" w:type="dxa"/>
            <w:gridSpan w:val="4"/>
          </w:tcPr>
          <w:p w14:paraId="0E655425" w14:textId="77777777" w:rsidR="0063577C" w:rsidRPr="00793245" w:rsidRDefault="0063577C" w:rsidP="00F7350C">
            <w:pPr>
              <w:jc w:val="right"/>
              <w:rPr>
                <w:b/>
                <w:sz w:val="24"/>
                <w:szCs w:val="24"/>
              </w:rPr>
            </w:pPr>
            <w:r w:rsidRPr="00793245">
              <w:rPr>
                <w:b/>
                <w:sz w:val="24"/>
                <w:szCs w:val="24"/>
              </w:rPr>
              <w:t xml:space="preserve">Итоговое количество </w:t>
            </w:r>
            <w:proofErr w:type="gramStart"/>
            <w:r w:rsidRPr="00793245">
              <w:rPr>
                <w:b/>
                <w:sz w:val="24"/>
                <w:szCs w:val="24"/>
              </w:rPr>
              <w:t xml:space="preserve">баллов:   </w:t>
            </w:r>
            <w:proofErr w:type="gramEnd"/>
            <w:r w:rsidRPr="00793245">
              <w:rPr>
                <w:b/>
                <w:sz w:val="24"/>
                <w:szCs w:val="24"/>
              </w:rPr>
              <w:t xml:space="preserve">                   от 0 до 24 баллов</w:t>
            </w:r>
          </w:p>
        </w:tc>
      </w:tr>
    </w:tbl>
    <w:p w14:paraId="6E2D27D3" w14:textId="77777777" w:rsidR="0063577C" w:rsidRDefault="0063577C" w:rsidP="0063577C">
      <w:pPr>
        <w:ind w:firstLine="709"/>
        <w:jc w:val="both"/>
      </w:pPr>
    </w:p>
    <w:p w14:paraId="555DC86E" w14:textId="77777777" w:rsidR="0063577C" w:rsidRDefault="0063577C" w:rsidP="00B6671F">
      <w:pPr>
        <w:ind w:firstLine="709"/>
        <w:jc w:val="both"/>
      </w:pPr>
    </w:p>
    <w:p w14:paraId="09DF0AB1" w14:textId="77777777" w:rsidR="0063577C" w:rsidRDefault="0063577C" w:rsidP="00B6671F">
      <w:pPr>
        <w:ind w:firstLine="709"/>
        <w:jc w:val="both"/>
      </w:pPr>
    </w:p>
    <w:p w14:paraId="4CA9DCE6" w14:textId="77777777" w:rsidR="00F7350C" w:rsidRPr="00DF7D36" w:rsidRDefault="00F7350C" w:rsidP="00F7350C">
      <w:pPr>
        <w:pStyle w:val="af"/>
        <w:numPr>
          <w:ilvl w:val="0"/>
          <w:numId w:val="6"/>
        </w:numPr>
        <w:suppressAutoHyphens/>
        <w:spacing w:line="100" w:lineRule="atLeast"/>
        <w:jc w:val="center"/>
        <w:rPr>
          <w:rFonts w:eastAsia="Lucida Sans Unicode"/>
          <w:kern w:val="2"/>
          <w:sz w:val="28"/>
          <w:szCs w:val="28"/>
          <w:lang w:eastAsia="ar-SA"/>
        </w:rPr>
      </w:pPr>
      <w:r w:rsidRPr="00DF7D36">
        <w:rPr>
          <w:rFonts w:eastAsia="Lucida Sans Unicode"/>
          <w:kern w:val="2"/>
          <w:sz w:val="28"/>
          <w:szCs w:val="28"/>
          <w:lang w:eastAsia="ar-SA"/>
        </w:rPr>
        <w:t>Эксперты, конкурсная и счётная комиссии</w:t>
      </w:r>
      <w:r>
        <w:rPr>
          <w:rFonts w:eastAsia="Lucida Sans Unicode"/>
          <w:kern w:val="2"/>
          <w:sz w:val="28"/>
          <w:szCs w:val="28"/>
          <w:lang w:eastAsia="ar-SA"/>
        </w:rPr>
        <w:t>.</w:t>
      </w:r>
    </w:p>
    <w:p w14:paraId="2B8C5107" w14:textId="77777777" w:rsidR="00F7350C" w:rsidRPr="00461AA8" w:rsidRDefault="00461AA8" w:rsidP="00461AA8">
      <w:pPr>
        <w:suppressAutoHyphens/>
        <w:jc w:val="both"/>
        <w:rPr>
          <w:rFonts w:eastAsia="Lucida Sans Unicode"/>
          <w:kern w:val="2"/>
          <w:sz w:val="28"/>
          <w:szCs w:val="28"/>
          <w:lang w:eastAsia="ar-SA"/>
        </w:rPr>
      </w:pPr>
      <w:r>
        <w:rPr>
          <w:rFonts w:eastAsia="Lucida Sans Unicode"/>
          <w:kern w:val="2"/>
          <w:sz w:val="28"/>
          <w:szCs w:val="28"/>
          <w:lang w:eastAsia="ar-SA"/>
        </w:rPr>
        <w:tab/>
        <w:t xml:space="preserve">6.1. </w:t>
      </w:r>
      <w:r w:rsidR="00F7350C" w:rsidRPr="00461AA8">
        <w:rPr>
          <w:rFonts w:eastAsia="Lucida Sans Unicode"/>
          <w:kern w:val="2"/>
          <w:sz w:val="28"/>
          <w:szCs w:val="28"/>
          <w:lang w:eastAsia="ar-SA"/>
        </w:rPr>
        <w:t xml:space="preserve">Для оценивания конкурсных испытаний формируется конкурсная комиссия из числа победителей и лауреатов </w:t>
      </w:r>
      <w:proofErr w:type="gramStart"/>
      <w:r w:rsidR="00F7350C" w:rsidRPr="00461AA8">
        <w:rPr>
          <w:rFonts w:eastAsia="Lucida Sans Unicode"/>
          <w:kern w:val="2"/>
          <w:sz w:val="28"/>
          <w:szCs w:val="28"/>
          <w:lang w:eastAsia="ar-SA"/>
        </w:rPr>
        <w:t>муниципального,  краевого</w:t>
      </w:r>
      <w:proofErr w:type="gramEnd"/>
      <w:r w:rsidR="00F7350C" w:rsidRPr="00461AA8">
        <w:rPr>
          <w:rFonts w:eastAsia="Lucida Sans Unicode"/>
          <w:kern w:val="2"/>
          <w:sz w:val="28"/>
          <w:szCs w:val="28"/>
          <w:lang w:eastAsia="ar-SA"/>
        </w:rPr>
        <w:t xml:space="preserve"> </w:t>
      </w:r>
      <w:r w:rsidR="00F7350C" w:rsidRPr="00461AA8">
        <w:rPr>
          <w:rFonts w:eastAsia="Lucida Sans Unicode"/>
          <w:kern w:val="2"/>
          <w:sz w:val="28"/>
          <w:szCs w:val="28"/>
          <w:lang w:eastAsia="ar-SA"/>
        </w:rPr>
        <w:lastRenderedPageBreak/>
        <w:t xml:space="preserve">конкурса, представителей учредителя, образовательных учреждений, общественных организаций. Список конкурсной </w:t>
      </w:r>
      <w:proofErr w:type="gramStart"/>
      <w:r w:rsidR="00F7350C" w:rsidRPr="00461AA8">
        <w:rPr>
          <w:rFonts w:eastAsia="Lucida Sans Unicode"/>
          <w:kern w:val="2"/>
          <w:sz w:val="28"/>
          <w:szCs w:val="28"/>
          <w:lang w:eastAsia="ar-SA"/>
        </w:rPr>
        <w:t>комиссии  утверждается</w:t>
      </w:r>
      <w:proofErr w:type="gramEnd"/>
      <w:r w:rsidR="00F7350C" w:rsidRPr="00461AA8">
        <w:rPr>
          <w:rFonts w:eastAsia="Lucida Sans Unicode"/>
          <w:kern w:val="2"/>
          <w:sz w:val="28"/>
          <w:szCs w:val="28"/>
          <w:lang w:eastAsia="ar-SA"/>
        </w:rPr>
        <w:t xml:space="preserve"> оргкомитетом.</w:t>
      </w:r>
    </w:p>
    <w:p w14:paraId="410D3B7B" w14:textId="77777777" w:rsidR="00F7350C" w:rsidRPr="00DF7D36" w:rsidRDefault="00461AA8" w:rsidP="00F7350C">
      <w:pPr>
        <w:suppressAutoHyphens/>
        <w:ind w:firstLine="709"/>
        <w:jc w:val="both"/>
        <w:rPr>
          <w:rFonts w:eastAsia="Lucida Sans Unicode"/>
          <w:kern w:val="2"/>
          <w:sz w:val="28"/>
          <w:szCs w:val="28"/>
          <w:lang w:eastAsia="ar-SA"/>
        </w:rPr>
      </w:pPr>
      <w:r>
        <w:rPr>
          <w:rFonts w:eastAsia="Lucida Sans Unicode"/>
          <w:kern w:val="2"/>
          <w:sz w:val="28"/>
          <w:szCs w:val="28"/>
          <w:lang w:eastAsia="ar-SA"/>
        </w:rPr>
        <w:t xml:space="preserve">6.2. </w:t>
      </w:r>
      <w:r w:rsidR="00F7350C" w:rsidRPr="00DF7D36">
        <w:rPr>
          <w:rFonts w:eastAsia="Lucida Sans Unicode"/>
          <w:kern w:val="2"/>
          <w:sz w:val="28"/>
          <w:szCs w:val="28"/>
          <w:lang w:eastAsia="ar-SA"/>
        </w:rPr>
        <w:t xml:space="preserve">Для проведения жеребьёвки, подготовки сводных оценочных ведомостей по результатам выполнения участниками </w:t>
      </w:r>
      <w:proofErr w:type="gramStart"/>
      <w:r w:rsidR="00F7350C" w:rsidRPr="00DF7D36">
        <w:rPr>
          <w:rFonts w:eastAsia="Lucida Sans Unicode"/>
          <w:kern w:val="2"/>
          <w:sz w:val="28"/>
          <w:szCs w:val="28"/>
          <w:lang w:eastAsia="ar-SA"/>
        </w:rPr>
        <w:t>конкурса  конкурсных</w:t>
      </w:r>
      <w:proofErr w:type="gramEnd"/>
      <w:r w:rsidR="00F7350C" w:rsidRPr="00DF7D36">
        <w:rPr>
          <w:rFonts w:eastAsia="Lucida Sans Unicode"/>
          <w:kern w:val="2"/>
          <w:sz w:val="28"/>
          <w:szCs w:val="28"/>
          <w:lang w:eastAsia="ar-SA"/>
        </w:rPr>
        <w:t xml:space="preserve"> испытаний, организации подсчёта баллов, набранных участниками конкурса, формируется счётная комиссия, состав которой   утверждается оргкомитетом.</w:t>
      </w:r>
    </w:p>
    <w:p w14:paraId="33AFB188" w14:textId="77777777" w:rsidR="00F7350C" w:rsidRPr="00DF7D36" w:rsidRDefault="00F7350C" w:rsidP="00F7350C">
      <w:pPr>
        <w:pStyle w:val="af"/>
        <w:suppressAutoHyphens/>
        <w:ind w:left="0" w:firstLine="709"/>
        <w:jc w:val="both"/>
        <w:rPr>
          <w:rFonts w:eastAsia="Lucida Sans Unicode"/>
          <w:kern w:val="2"/>
          <w:sz w:val="28"/>
          <w:szCs w:val="28"/>
          <w:lang w:eastAsia="ar-SA"/>
        </w:rPr>
      </w:pPr>
    </w:p>
    <w:p w14:paraId="763A6BB2" w14:textId="77777777" w:rsidR="00F7350C" w:rsidRPr="00DF7D36" w:rsidRDefault="00F7350C" w:rsidP="00F7350C">
      <w:pPr>
        <w:pStyle w:val="af"/>
        <w:suppressAutoHyphens/>
        <w:spacing w:line="100" w:lineRule="atLeast"/>
        <w:ind w:left="675"/>
        <w:rPr>
          <w:rFonts w:eastAsia="Lucida Sans Unicode"/>
          <w:kern w:val="2"/>
          <w:sz w:val="28"/>
          <w:szCs w:val="28"/>
          <w:lang w:eastAsia="ar-SA"/>
        </w:rPr>
      </w:pPr>
      <w:r>
        <w:rPr>
          <w:rFonts w:eastAsia="Lucida Sans Unicode"/>
          <w:kern w:val="2"/>
          <w:sz w:val="28"/>
          <w:szCs w:val="28"/>
          <w:lang w:eastAsia="ar-SA"/>
        </w:rPr>
        <w:t xml:space="preserve">                </w:t>
      </w:r>
      <w:r w:rsidR="00461AA8">
        <w:rPr>
          <w:rFonts w:eastAsia="Lucida Sans Unicode"/>
          <w:kern w:val="2"/>
          <w:sz w:val="28"/>
          <w:szCs w:val="28"/>
          <w:lang w:eastAsia="ar-SA"/>
        </w:rPr>
        <w:t>7</w:t>
      </w:r>
      <w:r>
        <w:rPr>
          <w:rFonts w:eastAsia="Lucida Sans Unicode"/>
          <w:kern w:val="2"/>
          <w:sz w:val="28"/>
          <w:szCs w:val="28"/>
          <w:lang w:eastAsia="ar-SA"/>
        </w:rPr>
        <w:t xml:space="preserve">.  </w:t>
      </w:r>
      <w:r w:rsidRPr="00DF7D36">
        <w:rPr>
          <w:rFonts w:eastAsia="Lucida Sans Unicode"/>
          <w:kern w:val="2"/>
          <w:sz w:val="28"/>
          <w:szCs w:val="28"/>
          <w:lang w:eastAsia="ar-SA"/>
        </w:rPr>
        <w:t xml:space="preserve">Определение </w:t>
      </w:r>
      <w:proofErr w:type="gramStart"/>
      <w:r w:rsidRPr="00DF7D36">
        <w:rPr>
          <w:rFonts w:eastAsia="Lucida Sans Unicode"/>
          <w:kern w:val="2"/>
          <w:sz w:val="28"/>
          <w:szCs w:val="28"/>
          <w:lang w:eastAsia="ar-SA"/>
        </w:rPr>
        <w:t>победителей  муниципального</w:t>
      </w:r>
      <w:proofErr w:type="gramEnd"/>
      <w:r w:rsidRPr="00DF7D36">
        <w:rPr>
          <w:rFonts w:eastAsia="Lucida Sans Unicode"/>
          <w:kern w:val="2"/>
          <w:sz w:val="28"/>
          <w:szCs w:val="28"/>
          <w:lang w:eastAsia="ar-SA"/>
        </w:rPr>
        <w:t xml:space="preserve"> конкурса</w:t>
      </w:r>
      <w:r>
        <w:rPr>
          <w:rFonts w:eastAsia="Lucida Sans Unicode"/>
          <w:kern w:val="2"/>
          <w:sz w:val="28"/>
          <w:szCs w:val="28"/>
          <w:lang w:eastAsia="ar-SA"/>
        </w:rPr>
        <w:t>.</w:t>
      </w:r>
    </w:p>
    <w:p w14:paraId="3A427BD5" w14:textId="77777777" w:rsidR="00F7350C" w:rsidRPr="00CF31DE" w:rsidRDefault="00D22091" w:rsidP="00F7350C">
      <w:pPr>
        <w:suppressAutoHyphens/>
        <w:jc w:val="both"/>
        <w:rPr>
          <w:rFonts w:eastAsia="Lucida Sans Unicode"/>
          <w:kern w:val="2"/>
          <w:sz w:val="28"/>
          <w:szCs w:val="28"/>
          <w:lang w:eastAsia="ar-SA"/>
        </w:rPr>
      </w:pPr>
      <w:r>
        <w:rPr>
          <w:rFonts w:eastAsia="Lucida Sans Unicode"/>
          <w:kern w:val="2"/>
          <w:sz w:val="28"/>
          <w:szCs w:val="28"/>
          <w:lang w:eastAsia="ar-SA"/>
        </w:rPr>
        <w:tab/>
      </w:r>
      <w:r w:rsidR="00461AA8">
        <w:rPr>
          <w:rFonts w:eastAsia="Lucida Sans Unicode"/>
          <w:kern w:val="2"/>
          <w:sz w:val="28"/>
          <w:szCs w:val="28"/>
          <w:lang w:eastAsia="ar-SA"/>
        </w:rPr>
        <w:t>7</w:t>
      </w:r>
      <w:r w:rsidR="00F7350C">
        <w:rPr>
          <w:rFonts w:eastAsia="Lucida Sans Unicode"/>
          <w:kern w:val="2"/>
          <w:sz w:val="28"/>
          <w:szCs w:val="28"/>
          <w:lang w:eastAsia="ar-SA"/>
        </w:rPr>
        <w:t>.1.</w:t>
      </w:r>
      <w:r w:rsidR="00461AA8">
        <w:rPr>
          <w:rFonts w:eastAsia="Lucida Sans Unicode"/>
          <w:kern w:val="2"/>
          <w:sz w:val="28"/>
          <w:szCs w:val="28"/>
          <w:lang w:eastAsia="ar-SA"/>
        </w:rPr>
        <w:t xml:space="preserve"> </w:t>
      </w:r>
      <w:r w:rsidR="00F7350C" w:rsidRPr="00CF31DE">
        <w:rPr>
          <w:rFonts w:eastAsia="Lucida Sans Unicode"/>
          <w:kern w:val="2"/>
          <w:sz w:val="28"/>
          <w:szCs w:val="28"/>
          <w:lang w:eastAsia="ar-SA"/>
        </w:rPr>
        <w:t xml:space="preserve">В каждой номинации по итогам конкурсных испытаний определяется четыре победителя, набравших наибольшее количество баллов. Победители – абсолютный победитель </w:t>
      </w:r>
      <w:proofErr w:type="gramStart"/>
      <w:r w:rsidR="00F7350C" w:rsidRPr="00CF31DE">
        <w:rPr>
          <w:rFonts w:eastAsia="Lucida Sans Unicode"/>
          <w:kern w:val="2"/>
          <w:sz w:val="28"/>
          <w:szCs w:val="28"/>
          <w:lang w:eastAsia="ar-SA"/>
        </w:rPr>
        <w:t>и  лауреаты</w:t>
      </w:r>
      <w:proofErr w:type="gramEnd"/>
      <w:r w:rsidR="00F7350C" w:rsidRPr="00CF31DE">
        <w:rPr>
          <w:rFonts w:eastAsia="Lucida Sans Unicode"/>
          <w:kern w:val="2"/>
          <w:sz w:val="28"/>
          <w:szCs w:val="28"/>
          <w:lang w:eastAsia="ar-SA"/>
        </w:rPr>
        <w:t xml:space="preserve"> первой, второй, третьей степени.</w:t>
      </w:r>
    </w:p>
    <w:p w14:paraId="23957113" w14:textId="77777777" w:rsidR="00F7350C" w:rsidRPr="00CF31DE" w:rsidRDefault="00D22091" w:rsidP="00F7350C">
      <w:pPr>
        <w:suppressAutoHyphens/>
        <w:jc w:val="both"/>
        <w:rPr>
          <w:rFonts w:eastAsia="Lucida Sans Unicode"/>
          <w:kern w:val="2"/>
          <w:sz w:val="28"/>
          <w:szCs w:val="28"/>
          <w:lang w:eastAsia="ar-SA"/>
        </w:rPr>
      </w:pPr>
      <w:r>
        <w:rPr>
          <w:rFonts w:eastAsia="Lucida Sans Unicode"/>
          <w:kern w:val="2"/>
          <w:sz w:val="28"/>
          <w:szCs w:val="28"/>
          <w:lang w:eastAsia="ar-SA"/>
        </w:rPr>
        <w:tab/>
      </w:r>
      <w:r w:rsidR="00461AA8">
        <w:rPr>
          <w:rFonts w:eastAsia="Lucida Sans Unicode"/>
          <w:kern w:val="2"/>
          <w:sz w:val="28"/>
          <w:szCs w:val="28"/>
          <w:lang w:eastAsia="ar-SA"/>
        </w:rPr>
        <w:t>7</w:t>
      </w:r>
      <w:r w:rsidR="00F7350C">
        <w:rPr>
          <w:rFonts w:eastAsia="Lucida Sans Unicode"/>
          <w:kern w:val="2"/>
          <w:sz w:val="28"/>
          <w:szCs w:val="28"/>
          <w:lang w:eastAsia="ar-SA"/>
        </w:rPr>
        <w:t xml:space="preserve">.2. </w:t>
      </w:r>
      <w:r w:rsidR="00F7350C" w:rsidRPr="00CF31DE">
        <w:rPr>
          <w:rFonts w:eastAsia="Lucida Sans Unicode"/>
          <w:kern w:val="2"/>
          <w:sz w:val="28"/>
          <w:szCs w:val="28"/>
          <w:lang w:eastAsia="ar-SA"/>
        </w:rPr>
        <w:t>При совпадении у победителей количества итоговых баллов, предпочтение отдаётся участнику с наибольшим количеством баллов за учебное занятие, педагогическое мероприятие с воспитанниками.</w:t>
      </w:r>
    </w:p>
    <w:p w14:paraId="371F9F73" w14:textId="77777777" w:rsidR="00F7350C" w:rsidRPr="00DF7D36" w:rsidRDefault="00F7350C" w:rsidP="00F7350C">
      <w:pPr>
        <w:pStyle w:val="af"/>
        <w:suppressAutoHyphens/>
        <w:jc w:val="both"/>
        <w:rPr>
          <w:rFonts w:eastAsia="Lucida Sans Unicode"/>
          <w:kern w:val="2"/>
          <w:sz w:val="28"/>
          <w:szCs w:val="28"/>
          <w:lang w:eastAsia="ar-SA"/>
        </w:rPr>
      </w:pPr>
    </w:p>
    <w:p w14:paraId="5334C56F" w14:textId="77777777" w:rsidR="00F7350C" w:rsidRPr="00DF7D36" w:rsidRDefault="00F7350C" w:rsidP="00F7350C">
      <w:pPr>
        <w:pStyle w:val="af"/>
        <w:suppressAutoHyphens/>
        <w:ind w:left="1035"/>
        <w:rPr>
          <w:rFonts w:eastAsia="Lucida Sans Unicode"/>
          <w:kern w:val="2"/>
          <w:sz w:val="28"/>
          <w:szCs w:val="28"/>
          <w:lang w:eastAsia="ar-SA"/>
        </w:rPr>
      </w:pPr>
      <w:r>
        <w:rPr>
          <w:rFonts w:eastAsia="Lucida Sans Unicode"/>
          <w:kern w:val="2"/>
          <w:sz w:val="28"/>
          <w:szCs w:val="28"/>
          <w:lang w:eastAsia="ar-SA"/>
        </w:rPr>
        <w:t xml:space="preserve">         </w:t>
      </w:r>
      <w:r w:rsidR="00461AA8">
        <w:rPr>
          <w:rFonts w:eastAsia="Lucida Sans Unicode"/>
          <w:kern w:val="2"/>
          <w:sz w:val="28"/>
          <w:szCs w:val="28"/>
          <w:lang w:eastAsia="ar-SA"/>
        </w:rPr>
        <w:t>8</w:t>
      </w:r>
      <w:r>
        <w:rPr>
          <w:rFonts w:eastAsia="Lucida Sans Unicode"/>
          <w:kern w:val="2"/>
          <w:sz w:val="28"/>
          <w:szCs w:val="28"/>
          <w:lang w:eastAsia="ar-SA"/>
        </w:rPr>
        <w:t xml:space="preserve">.  </w:t>
      </w:r>
      <w:r w:rsidRPr="00DF7D36">
        <w:rPr>
          <w:rFonts w:eastAsia="Lucida Sans Unicode"/>
          <w:kern w:val="2"/>
          <w:sz w:val="28"/>
          <w:szCs w:val="28"/>
          <w:lang w:eastAsia="ar-SA"/>
        </w:rPr>
        <w:t>Награждение победителей конкурса</w:t>
      </w:r>
      <w:r>
        <w:rPr>
          <w:rFonts w:eastAsia="Lucida Sans Unicode"/>
          <w:kern w:val="2"/>
          <w:sz w:val="28"/>
          <w:szCs w:val="28"/>
          <w:lang w:eastAsia="ar-SA"/>
        </w:rPr>
        <w:t>.</w:t>
      </w:r>
    </w:p>
    <w:p w14:paraId="2A87182E" w14:textId="77777777" w:rsidR="00F7350C" w:rsidRDefault="00D22091" w:rsidP="00F7350C">
      <w:pPr>
        <w:suppressAutoHyphens/>
        <w:jc w:val="both"/>
        <w:rPr>
          <w:rFonts w:eastAsia="Lucida Sans Unicode"/>
          <w:kern w:val="2"/>
          <w:sz w:val="28"/>
          <w:szCs w:val="28"/>
          <w:lang w:eastAsia="ar-SA"/>
        </w:rPr>
      </w:pPr>
      <w:r>
        <w:rPr>
          <w:rFonts w:eastAsia="Lucida Sans Unicode"/>
          <w:kern w:val="2"/>
          <w:sz w:val="28"/>
          <w:szCs w:val="28"/>
          <w:lang w:eastAsia="ar-SA"/>
        </w:rPr>
        <w:tab/>
      </w:r>
      <w:r w:rsidR="00461AA8">
        <w:rPr>
          <w:rFonts w:eastAsia="Lucida Sans Unicode"/>
          <w:kern w:val="2"/>
          <w:sz w:val="28"/>
          <w:szCs w:val="28"/>
          <w:lang w:eastAsia="ar-SA"/>
        </w:rPr>
        <w:t>8</w:t>
      </w:r>
      <w:r w:rsidR="00F7350C">
        <w:rPr>
          <w:rFonts w:eastAsia="Lucida Sans Unicode"/>
          <w:kern w:val="2"/>
          <w:sz w:val="28"/>
          <w:szCs w:val="28"/>
          <w:lang w:eastAsia="ar-SA"/>
        </w:rPr>
        <w:t>.</w:t>
      </w:r>
      <w:proofErr w:type="gramStart"/>
      <w:r w:rsidR="00F7350C">
        <w:rPr>
          <w:rFonts w:eastAsia="Lucida Sans Unicode"/>
          <w:kern w:val="2"/>
          <w:sz w:val="28"/>
          <w:szCs w:val="28"/>
          <w:lang w:eastAsia="ar-SA"/>
        </w:rPr>
        <w:t>1.</w:t>
      </w:r>
      <w:r w:rsidR="00F7350C" w:rsidRPr="00A50230">
        <w:rPr>
          <w:rFonts w:eastAsia="Lucida Sans Unicode"/>
          <w:kern w:val="2"/>
          <w:sz w:val="28"/>
          <w:szCs w:val="28"/>
          <w:lang w:eastAsia="ar-SA"/>
        </w:rPr>
        <w:t>Награждение</w:t>
      </w:r>
      <w:proofErr w:type="gramEnd"/>
      <w:r w:rsidR="00F7350C" w:rsidRPr="00A50230">
        <w:rPr>
          <w:rFonts w:eastAsia="Lucida Sans Unicode"/>
          <w:kern w:val="2"/>
          <w:sz w:val="28"/>
          <w:szCs w:val="28"/>
          <w:lang w:eastAsia="ar-SA"/>
        </w:rPr>
        <w:t xml:space="preserve"> победителей конкурса, а также участников конкурса осуществляется на основании данного Положения. Место, время проведения итогового мероприятия по награждению определяется руководителем </w:t>
      </w:r>
      <w:proofErr w:type="gramStart"/>
      <w:r w:rsidR="00F7350C" w:rsidRPr="00A50230">
        <w:rPr>
          <w:rFonts w:eastAsia="Lucida Sans Unicode"/>
          <w:kern w:val="2"/>
          <w:sz w:val="28"/>
          <w:szCs w:val="28"/>
          <w:lang w:eastAsia="ar-SA"/>
        </w:rPr>
        <w:t>управления  образования</w:t>
      </w:r>
      <w:proofErr w:type="gramEnd"/>
      <w:r w:rsidR="00F7350C" w:rsidRPr="00A50230">
        <w:rPr>
          <w:rFonts w:eastAsia="Lucida Sans Unicode"/>
          <w:kern w:val="2"/>
          <w:sz w:val="28"/>
          <w:szCs w:val="28"/>
          <w:lang w:eastAsia="ar-SA"/>
        </w:rPr>
        <w:t xml:space="preserve"> администрации города Минусинска.</w:t>
      </w:r>
    </w:p>
    <w:p w14:paraId="1BB762EC" w14:textId="77777777" w:rsidR="00CC40C4" w:rsidRPr="00BD0301" w:rsidRDefault="00D22091" w:rsidP="00F7350C">
      <w:pPr>
        <w:suppressAutoHyphens/>
        <w:jc w:val="both"/>
        <w:rPr>
          <w:rFonts w:eastAsia="Lucida Sans Unicode"/>
          <w:kern w:val="2"/>
          <w:sz w:val="28"/>
          <w:szCs w:val="28"/>
          <w:lang w:eastAsia="ar-SA"/>
        </w:rPr>
      </w:pPr>
      <w:r w:rsidRPr="004F36B1">
        <w:rPr>
          <w:rFonts w:eastAsia="Lucida Sans Unicode"/>
          <w:kern w:val="2"/>
          <w:sz w:val="28"/>
          <w:szCs w:val="28"/>
          <w:lang w:eastAsia="ar-SA"/>
        </w:rPr>
        <w:tab/>
      </w:r>
      <w:r w:rsidR="00461AA8" w:rsidRPr="00BD0301">
        <w:rPr>
          <w:rFonts w:eastAsia="Lucida Sans Unicode"/>
          <w:kern w:val="2"/>
          <w:sz w:val="28"/>
          <w:szCs w:val="28"/>
          <w:lang w:eastAsia="ar-SA"/>
        </w:rPr>
        <w:t>8</w:t>
      </w:r>
      <w:r w:rsidR="00F7350C" w:rsidRPr="00BD0301">
        <w:rPr>
          <w:rFonts w:eastAsia="Lucida Sans Unicode"/>
          <w:kern w:val="2"/>
          <w:sz w:val="28"/>
          <w:szCs w:val="28"/>
          <w:lang w:eastAsia="ar-SA"/>
        </w:rPr>
        <w:t xml:space="preserve">.2. Абсолютный победитель награждается дипломом и денежной премией в размере 50 000 рублей. </w:t>
      </w:r>
    </w:p>
    <w:p w14:paraId="655AB2C7" w14:textId="77777777" w:rsidR="00461AA8" w:rsidRPr="00BD0301" w:rsidRDefault="00CC40C4" w:rsidP="00F7350C">
      <w:pPr>
        <w:suppressAutoHyphens/>
        <w:jc w:val="both"/>
        <w:rPr>
          <w:rFonts w:eastAsia="Lucida Sans Unicode"/>
          <w:kern w:val="2"/>
          <w:sz w:val="28"/>
          <w:szCs w:val="28"/>
          <w:lang w:eastAsia="ar-SA"/>
        </w:rPr>
      </w:pPr>
      <w:r w:rsidRPr="00BD0301">
        <w:rPr>
          <w:rFonts w:eastAsia="Lucida Sans Unicode"/>
          <w:kern w:val="2"/>
          <w:sz w:val="28"/>
          <w:szCs w:val="28"/>
          <w:lang w:eastAsia="ar-SA"/>
        </w:rPr>
        <w:t xml:space="preserve">          </w:t>
      </w:r>
      <w:r w:rsidR="00F7350C" w:rsidRPr="00BD0301">
        <w:rPr>
          <w:rFonts w:eastAsia="Lucida Sans Unicode"/>
          <w:kern w:val="2"/>
          <w:sz w:val="28"/>
          <w:szCs w:val="28"/>
          <w:lang w:eastAsia="ar-SA"/>
        </w:rPr>
        <w:t>Три лауреата первой, второй и третьей степени награждаются дипломами и денежными премиями в размере 40 000</w:t>
      </w:r>
      <w:r w:rsidRPr="00BD0301">
        <w:rPr>
          <w:rFonts w:eastAsia="Lucida Sans Unicode"/>
          <w:kern w:val="2"/>
          <w:sz w:val="28"/>
          <w:szCs w:val="28"/>
          <w:lang w:eastAsia="ar-SA"/>
        </w:rPr>
        <w:t xml:space="preserve"> </w:t>
      </w:r>
      <w:proofErr w:type="gramStart"/>
      <w:r w:rsidRPr="00BD0301">
        <w:rPr>
          <w:rFonts w:eastAsia="Lucida Sans Unicode"/>
          <w:kern w:val="2"/>
          <w:sz w:val="28"/>
          <w:szCs w:val="28"/>
          <w:lang w:eastAsia="ar-SA"/>
        </w:rPr>
        <w:t>рублей</w:t>
      </w:r>
      <w:r w:rsidR="00F7350C" w:rsidRPr="00BD0301">
        <w:rPr>
          <w:rFonts w:eastAsia="Lucida Sans Unicode"/>
          <w:kern w:val="2"/>
          <w:sz w:val="28"/>
          <w:szCs w:val="28"/>
          <w:lang w:eastAsia="ar-SA"/>
        </w:rPr>
        <w:t>,  30</w:t>
      </w:r>
      <w:proofErr w:type="gramEnd"/>
      <w:r w:rsidR="00F7350C" w:rsidRPr="00BD0301">
        <w:rPr>
          <w:rFonts w:eastAsia="Lucida Sans Unicode"/>
          <w:kern w:val="2"/>
          <w:sz w:val="28"/>
          <w:szCs w:val="28"/>
          <w:lang w:eastAsia="ar-SA"/>
        </w:rPr>
        <w:t xml:space="preserve"> 000</w:t>
      </w:r>
      <w:r w:rsidRPr="00BD0301">
        <w:rPr>
          <w:rFonts w:eastAsia="Lucida Sans Unicode"/>
          <w:kern w:val="2"/>
          <w:sz w:val="28"/>
          <w:szCs w:val="28"/>
          <w:lang w:eastAsia="ar-SA"/>
        </w:rPr>
        <w:t xml:space="preserve"> рублей</w:t>
      </w:r>
      <w:r w:rsidR="00F7350C" w:rsidRPr="00BD0301">
        <w:rPr>
          <w:rFonts w:eastAsia="Lucida Sans Unicode"/>
          <w:kern w:val="2"/>
          <w:sz w:val="28"/>
          <w:szCs w:val="28"/>
          <w:lang w:eastAsia="ar-SA"/>
        </w:rPr>
        <w:t xml:space="preserve"> и 20 000 рублей в соответствии со степенью. </w:t>
      </w:r>
    </w:p>
    <w:p w14:paraId="63895B3A" w14:textId="77777777" w:rsidR="00F7350C" w:rsidRPr="004F36B1" w:rsidRDefault="00461AA8" w:rsidP="00F7350C">
      <w:pPr>
        <w:suppressAutoHyphens/>
        <w:jc w:val="both"/>
        <w:rPr>
          <w:rFonts w:eastAsia="Lucida Sans Unicode"/>
          <w:kern w:val="2"/>
          <w:sz w:val="28"/>
          <w:szCs w:val="28"/>
          <w:lang w:eastAsia="ar-SA"/>
        </w:rPr>
      </w:pPr>
      <w:r w:rsidRPr="00BD0301">
        <w:rPr>
          <w:rFonts w:eastAsia="Lucida Sans Unicode"/>
          <w:kern w:val="2"/>
          <w:sz w:val="28"/>
          <w:szCs w:val="28"/>
          <w:lang w:eastAsia="ar-SA"/>
        </w:rPr>
        <w:tab/>
      </w:r>
      <w:r w:rsidR="00F7350C" w:rsidRPr="00BD0301">
        <w:rPr>
          <w:rFonts w:eastAsia="Lucida Sans Unicode"/>
          <w:kern w:val="2"/>
          <w:sz w:val="28"/>
          <w:szCs w:val="28"/>
          <w:lang w:eastAsia="ar-SA"/>
        </w:rPr>
        <w:t>Остальные участники получают дипломы участников конкурса. Наставники абсолютных победителей и лауреатов награждаются дипломом.</w:t>
      </w:r>
    </w:p>
    <w:p w14:paraId="277D9F3B" w14:textId="77777777" w:rsidR="00F7350C" w:rsidRPr="004F36B1" w:rsidRDefault="00F7350C" w:rsidP="00F7350C">
      <w:pPr>
        <w:suppressAutoHyphens/>
        <w:jc w:val="both"/>
        <w:rPr>
          <w:rFonts w:eastAsia="Lucida Sans Unicode"/>
          <w:kern w:val="2"/>
          <w:sz w:val="28"/>
          <w:szCs w:val="28"/>
          <w:lang w:eastAsia="ar-SA"/>
        </w:rPr>
      </w:pPr>
    </w:p>
    <w:p w14:paraId="19526823" w14:textId="77777777" w:rsidR="00FD0FFF" w:rsidRDefault="00461AA8" w:rsidP="00FD0FFF">
      <w:pPr>
        <w:suppressAutoHyphens/>
        <w:jc w:val="center"/>
        <w:rPr>
          <w:rFonts w:eastAsia="Lucida Sans Unicode"/>
          <w:kern w:val="2"/>
          <w:sz w:val="28"/>
          <w:szCs w:val="28"/>
          <w:lang w:eastAsia="ar-SA"/>
        </w:rPr>
      </w:pPr>
      <w:r>
        <w:rPr>
          <w:rFonts w:eastAsia="Lucida Sans Unicode"/>
          <w:kern w:val="2"/>
          <w:sz w:val="28"/>
          <w:szCs w:val="28"/>
          <w:lang w:eastAsia="ar-SA"/>
        </w:rPr>
        <w:t>9. Р</w:t>
      </w:r>
      <w:r w:rsidR="00F7350C" w:rsidRPr="00461AA8">
        <w:rPr>
          <w:rFonts w:eastAsia="Lucida Sans Unicode"/>
          <w:kern w:val="2"/>
          <w:sz w:val="28"/>
          <w:szCs w:val="28"/>
          <w:lang w:eastAsia="ar-SA"/>
        </w:rPr>
        <w:t>асходы по проведению конкурса.</w:t>
      </w:r>
    </w:p>
    <w:p w14:paraId="0971C80E" w14:textId="77777777" w:rsidR="00FD0FFF" w:rsidRDefault="00FD0FFF" w:rsidP="00FD0FFF">
      <w:pPr>
        <w:suppressAutoHyphens/>
        <w:jc w:val="both"/>
        <w:rPr>
          <w:rFonts w:eastAsia="Lucida Sans Unicode"/>
          <w:kern w:val="2"/>
          <w:sz w:val="28"/>
          <w:szCs w:val="28"/>
          <w:lang w:eastAsia="ar-SA"/>
        </w:rPr>
      </w:pPr>
      <w:r>
        <w:rPr>
          <w:rFonts w:eastAsia="Lucida Sans Unicode"/>
          <w:kern w:val="2"/>
          <w:sz w:val="28"/>
          <w:szCs w:val="28"/>
          <w:lang w:eastAsia="ar-SA"/>
        </w:rPr>
        <w:tab/>
        <w:t xml:space="preserve">9.1. </w:t>
      </w:r>
      <w:r w:rsidR="00F7350C" w:rsidRPr="00271DFE">
        <w:rPr>
          <w:rFonts w:eastAsia="Lucida Sans Unicode"/>
          <w:kern w:val="2"/>
          <w:sz w:val="28"/>
          <w:szCs w:val="28"/>
          <w:lang w:eastAsia="ar-SA"/>
        </w:rPr>
        <w:t xml:space="preserve">Премия четырём победителям конкурса в каждой номинации выплачивается за счёт средств бюджета </w:t>
      </w:r>
      <w:proofErr w:type="gramStart"/>
      <w:r w:rsidR="00F7350C" w:rsidRPr="00271DFE">
        <w:rPr>
          <w:rFonts w:eastAsia="Lucida Sans Unicode"/>
          <w:kern w:val="2"/>
          <w:sz w:val="28"/>
          <w:szCs w:val="28"/>
          <w:lang w:eastAsia="ar-SA"/>
        </w:rPr>
        <w:t xml:space="preserve">города, </w:t>
      </w:r>
      <w:r w:rsidR="00E33690" w:rsidRPr="00271DFE">
        <w:rPr>
          <w:rFonts w:eastAsia="Lucida Sans Unicode"/>
          <w:kern w:val="2"/>
          <w:sz w:val="28"/>
          <w:szCs w:val="28"/>
          <w:lang w:eastAsia="ar-SA"/>
        </w:rPr>
        <w:t xml:space="preserve"> в</w:t>
      </w:r>
      <w:proofErr w:type="gramEnd"/>
      <w:r w:rsidR="00E33690" w:rsidRPr="00271DFE">
        <w:rPr>
          <w:rFonts w:eastAsia="Lucida Sans Unicode"/>
          <w:kern w:val="2"/>
          <w:sz w:val="28"/>
          <w:szCs w:val="28"/>
          <w:lang w:eastAsia="ar-SA"/>
        </w:rPr>
        <w:t xml:space="preserve"> рамках реализации мероприятия 4.6 "Кадры Минусинска"  подпрограммы 4 «Обеспечение реализации муниципальной программы развития образования города Минусинска» муниципальной программы «Развитие</w:t>
      </w:r>
      <w:r w:rsidR="00E769F8" w:rsidRPr="00271DFE">
        <w:rPr>
          <w:rFonts w:eastAsia="Lucida Sans Unicode"/>
          <w:kern w:val="2"/>
          <w:sz w:val="28"/>
          <w:szCs w:val="28"/>
          <w:lang w:eastAsia="ar-SA"/>
        </w:rPr>
        <w:t xml:space="preserve"> образования города Минусинска»</w:t>
      </w:r>
      <w:r w:rsidR="00F7350C" w:rsidRPr="00271DFE">
        <w:rPr>
          <w:rFonts w:eastAsia="Lucida Sans Unicode"/>
          <w:kern w:val="2"/>
          <w:sz w:val="28"/>
          <w:szCs w:val="28"/>
          <w:lang w:eastAsia="ar-SA"/>
        </w:rPr>
        <w:t xml:space="preserve">. Основанием для выплаты премии является </w:t>
      </w:r>
      <w:r w:rsidR="00BD0301" w:rsidRPr="00271DFE">
        <w:rPr>
          <w:rFonts w:eastAsia="Lucida Sans Unicode"/>
          <w:kern w:val="2"/>
          <w:sz w:val="28"/>
          <w:szCs w:val="28"/>
          <w:lang w:eastAsia="ar-SA"/>
        </w:rPr>
        <w:t xml:space="preserve">приказ управления образования </w:t>
      </w:r>
      <w:r w:rsidR="00F7350C" w:rsidRPr="00271DFE">
        <w:rPr>
          <w:rFonts w:eastAsia="Lucida Sans Unicode"/>
          <w:kern w:val="2"/>
          <w:sz w:val="28"/>
          <w:szCs w:val="28"/>
          <w:lang w:eastAsia="ar-SA"/>
        </w:rPr>
        <w:t>администрации города Минусинска.</w:t>
      </w:r>
    </w:p>
    <w:p w14:paraId="6D14838B" w14:textId="77777777" w:rsidR="00FD0FFF" w:rsidRDefault="00FD0FFF" w:rsidP="00FD0FFF">
      <w:pPr>
        <w:suppressAutoHyphens/>
        <w:jc w:val="both"/>
        <w:rPr>
          <w:rFonts w:eastAsia="Lucida Sans Unicode"/>
          <w:kern w:val="2"/>
          <w:sz w:val="28"/>
          <w:szCs w:val="28"/>
          <w:lang w:eastAsia="ar-SA"/>
        </w:rPr>
      </w:pPr>
      <w:r>
        <w:rPr>
          <w:rFonts w:eastAsia="Lucida Sans Unicode"/>
          <w:kern w:val="2"/>
          <w:sz w:val="28"/>
          <w:szCs w:val="28"/>
          <w:lang w:eastAsia="ar-SA"/>
        </w:rPr>
        <w:tab/>
        <w:t xml:space="preserve">9.2. </w:t>
      </w:r>
      <w:r w:rsidR="00F7350C" w:rsidRPr="00DF7D36">
        <w:rPr>
          <w:rFonts w:eastAsia="Lucida Sans Unicode"/>
          <w:kern w:val="2"/>
          <w:sz w:val="28"/>
          <w:szCs w:val="28"/>
          <w:lang w:eastAsia="ar-SA"/>
        </w:rPr>
        <w:t>Расходы по приобретению бланков дипломов, букетов, расходы на оформление помещений для проведения конкурса производятся за счёт средств МКУ «Центр образования».</w:t>
      </w:r>
    </w:p>
    <w:p w14:paraId="4707701E" w14:textId="77777777" w:rsidR="00F7350C" w:rsidRPr="00FD0FFF" w:rsidRDefault="00FD0FFF" w:rsidP="00FD0FFF">
      <w:pPr>
        <w:suppressAutoHyphens/>
        <w:jc w:val="both"/>
        <w:rPr>
          <w:rFonts w:eastAsia="Lucida Sans Unicode"/>
          <w:kern w:val="2"/>
          <w:sz w:val="28"/>
          <w:szCs w:val="28"/>
          <w:lang w:eastAsia="ar-SA"/>
        </w:rPr>
      </w:pPr>
      <w:r>
        <w:rPr>
          <w:rFonts w:eastAsia="Lucida Sans Unicode"/>
          <w:kern w:val="2"/>
          <w:sz w:val="28"/>
          <w:szCs w:val="28"/>
          <w:lang w:eastAsia="ar-SA"/>
        </w:rPr>
        <w:tab/>
        <w:t xml:space="preserve">9.3. </w:t>
      </w:r>
      <w:r w:rsidR="00F7350C" w:rsidRPr="00DF7D36">
        <w:rPr>
          <w:rFonts w:eastAsia="Lucida Sans Unicode"/>
          <w:kern w:val="2"/>
          <w:sz w:val="28"/>
          <w:szCs w:val="28"/>
          <w:lang w:eastAsia="ar-SA"/>
        </w:rPr>
        <w:t>Для проведения конкурса оргкомитетом могут привлекаться внебюджетные и спонсорские средства.</w:t>
      </w:r>
    </w:p>
    <w:p w14:paraId="03651C39" w14:textId="77777777" w:rsidR="0063577C" w:rsidRDefault="0063577C" w:rsidP="00B6671F">
      <w:pPr>
        <w:ind w:firstLine="709"/>
        <w:jc w:val="both"/>
      </w:pPr>
    </w:p>
    <w:p w14:paraId="58F86AB5" w14:textId="77777777" w:rsidR="0063577C" w:rsidRDefault="0063577C" w:rsidP="00B6671F">
      <w:pPr>
        <w:ind w:firstLine="709"/>
        <w:jc w:val="both"/>
      </w:pPr>
    </w:p>
    <w:p w14:paraId="4D227DD7" w14:textId="77777777" w:rsidR="0063577C" w:rsidRDefault="0063577C" w:rsidP="00B6671F">
      <w:pPr>
        <w:ind w:firstLine="709"/>
        <w:jc w:val="both"/>
      </w:pPr>
    </w:p>
    <w:p w14:paraId="3F428403" w14:textId="77777777" w:rsidR="00D32BBE" w:rsidRDefault="00D32BBE" w:rsidP="00E769F8">
      <w:pPr>
        <w:jc w:val="both"/>
      </w:pPr>
    </w:p>
    <w:p w14:paraId="75CF37EF" w14:textId="77777777" w:rsidR="00D32BBE" w:rsidRDefault="00D32BBE" w:rsidP="00B6671F">
      <w:pPr>
        <w:ind w:firstLine="709"/>
        <w:jc w:val="both"/>
      </w:pPr>
    </w:p>
    <w:p w14:paraId="29A1CBA7" w14:textId="77777777" w:rsidR="00D32BBE" w:rsidRPr="00DF7D36" w:rsidRDefault="00D32BBE" w:rsidP="00D22091">
      <w:pPr>
        <w:tabs>
          <w:tab w:val="left" w:pos="5103"/>
        </w:tabs>
        <w:ind w:left="5103"/>
        <w:jc w:val="both"/>
        <w:rPr>
          <w:sz w:val="28"/>
          <w:szCs w:val="28"/>
        </w:rPr>
      </w:pPr>
      <w:r w:rsidRPr="00DF7D36">
        <w:rPr>
          <w:sz w:val="28"/>
          <w:szCs w:val="28"/>
        </w:rPr>
        <w:t>Приложение № 1</w:t>
      </w:r>
    </w:p>
    <w:p w14:paraId="3F0E9B03" w14:textId="77777777" w:rsidR="00D32BBE" w:rsidRPr="00DF7D36" w:rsidRDefault="00D32BBE" w:rsidP="00D22091">
      <w:pPr>
        <w:tabs>
          <w:tab w:val="left" w:pos="5103"/>
        </w:tabs>
        <w:ind w:left="5103"/>
        <w:jc w:val="both"/>
        <w:rPr>
          <w:sz w:val="28"/>
          <w:szCs w:val="28"/>
        </w:rPr>
      </w:pPr>
      <w:r w:rsidRPr="00DF7D36">
        <w:rPr>
          <w:sz w:val="28"/>
          <w:szCs w:val="28"/>
        </w:rPr>
        <w:t>«Лучший педагогический работник города Минусинска»</w:t>
      </w:r>
    </w:p>
    <w:p w14:paraId="2E5D97A9" w14:textId="77777777" w:rsidR="00D32BBE" w:rsidRPr="00DF7D36" w:rsidRDefault="00D32BBE" w:rsidP="00D22091">
      <w:pPr>
        <w:tabs>
          <w:tab w:val="left" w:pos="5103"/>
        </w:tabs>
        <w:ind w:left="5103"/>
        <w:jc w:val="both"/>
        <w:rPr>
          <w:sz w:val="28"/>
          <w:szCs w:val="28"/>
        </w:rPr>
      </w:pPr>
    </w:p>
    <w:p w14:paraId="578FF281" w14:textId="77777777" w:rsidR="00D32BBE" w:rsidRPr="00DF7D36" w:rsidRDefault="00D32BBE" w:rsidP="00D22091">
      <w:pPr>
        <w:tabs>
          <w:tab w:val="left" w:pos="5103"/>
        </w:tabs>
        <w:ind w:left="5103"/>
        <w:jc w:val="both"/>
        <w:rPr>
          <w:sz w:val="28"/>
          <w:szCs w:val="28"/>
        </w:rPr>
      </w:pPr>
      <w:r w:rsidRPr="00DF7D36">
        <w:rPr>
          <w:sz w:val="28"/>
          <w:szCs w:val="28"/>
        </w:rPr>
        <w:t>В оргкомитет муниципального профессионального конкурса</w:t>
      </w:r>
    </w:p>
    <w:p w14:paraId="48571CF9" w14:textId="77777777" w:rsidR="00D32BBE" w:rsidRPr="00DF7D36" w:rsidRDefault="00D32BBE" w:rsidP="00D22091">
      <w:pPr>
        <w:tabs>
          <w:tab w:val="left" w:pos="5103"/>
        </w:tabs>
        <w:ind w:left="5103"/>
        <w:jc w:val="both"/>
        <w:rPr>
          <w:sz w:val="28"/>
          <w:szCs w:val="28"/>
        </w:rPr>
      </w:pPr>
      <w:r w:rsidRPr="00DF7D36">
        <w:rPr>
          <w:sz w:val="28"/>
          <w:szCs w:val="28"/>
        </w:rPr>
        <w:t>«Лучший педагогический работник города Минусинска»</w:t>
      </w:r>
    </w:p>
    <w:p w14:paraId="50FF5BB1" w14:textId="77777777" w:rsidR="00D32BBE" w:rsidRPr="00DF7D36" w:rsidRDefault="00D32BBE" w:rsidP="00D32BBE">
      <w:pPr>
        <w:ind w:left="4320"/>
        <w:jc w:val="right"/>
        <w:rPr>
          <w:sz w:val="28"/>
          <w:szCs w:val="28"/>
        </w:rPr>
      </w:pPr>
    </w:p>
    <w:p w14:paraId="6F6D69F8" w14:textId="77777777" w:rsidR="00D32BBE" w:rsidRPr="00DF7D36" w:rsidRDefault="00D32BBE" w:rsidP="00D32BBE">
      <w:pPr>
        <w:rPr>
          <w:sz w:val="28"/>
          <w:szCs w:val="28"/>
        </w:rPr>
      </w:pPr>
    </w:p>
    <w:p w14:paraId="538732AC" w14:textId="77777777" w:rsidR="00D32BBE" w:rsidRPr="00DF7D36" w:rsidRDefault="00D32BBE" w:rsidP="00D32BBE">
      <w:pPr>
        <w:jc w:val="center"/>
        <w:rPr>
          <w:sz w:val="28"/>
          <w:szCs w:val="28"/>
        </w:rPr>
      </w:pPr>
      <w:r w:rsidRPr="00DF7D36">
        <w:rPr>
          <w:sz w:val="28"/>
          <w:szCs w:val="28"/>
        </w:rPr>
        <w:t>ПРЕДСТАВЛЕНИЕ</w:t>
      </w:r>
    </w:p>
    <w:p w14:paraId="04AFD9C3" w14:textId="77777777" w:rsidR="00D32BBE" w:rsidRPr="00DF7D36" w:rsidRDefault="00D32BBE" w:rsidP="00D32BBE">
      <w:pPr>
        <w:rPr>
          <w:sz w:val="28"/>
          <w:szCs w:val="28"/>
        </w:rPr>
      </w:pPr>
    </w:p>
    <w:p w14:paraId="6941C92E" w14:textId="77777777" w:rsidR="00D32BBE" w:rsidRPr="00DF7D36" w:rsidRDefault="00D32BBE" w:rsidP="00D32BBE">
      <w:pPr>
        <w:rPr>
          <w:sz w:val="28"/>
          <w:szCs w:val="28"/>
        </w:rPr>
      </w:pPr>
      <w:r w:rsidRPr="00DF7D36">
        <w:rPr>
          <w:sz w:val="28"/>
          <w:szCs w:val="28"/>
        </w:rPr>
        <w:t>________________________________________________________________</w:t>
      </w:r>
    </w:p>
    <w:p w14:paraId="1BCFE485" w14:textId="77777777" w:rsidR="00D32BBE" w:rsidRPr="00DF7D36" w:rsidRDefault="00D32BBE" w:rsidP="00D32BBE">
      <w:pPr>
        <w:jc w:val="center"/>
        <w:rPr>
          <w:sz w:val="28"/>
          <w:szCs w:val="28"/>
        </w:rPr>
      </w:pPr>
      <w:r w:rsidRPr="00DF7D36">
        <w:rPr>
          <w:sz w:val="28"/>
          <w:szCs w:val="28"/>
        </w:rPr>
        <w:t>(наименование образовательного учреждения)</w:t>
      </w:r>
    </w:p>
    <w:p w14:paraId="117E90FF" w14:textId="77777777" w:rsidR="00D32BBE" w:rsidRPr="00DF7D36" w:rsidRDefault="00D32BBE" w:rsidP="00D32BBE">
      <w:pPr>
        <w:rPr>
          <w:sz w:val="28"/>
          <w:szCs w:val="28"/>
        </w:rPr>
      </w:pPr>
    </w:p>
    <w:p w14:paraId="3F8D2F79" w14:textId="77777777" w:rsidR="00D32BBE" w:rsidRPr="00DF7D36" w:rsidRDefault="00D32BBE" w:rsidP="00D32BBE">
      <w:pPr>
        <w:rPr>
          <w:sz w:val="28"/>
          <w:szCs w:val="28"/>
        </w:rPr>
      </w:pPr>
      <w:r w:rsidRPr="00DF7D36">
        <w:rPr>
          <w:sz w:val="28"/>
          <w:szCs w:val="28"/>
        </w:rPr>
        <w:t>выдвигает _______________________________________________________</w:t>
      </w:r>
    </w:p>
    <w:p w14:paraId="26630E93" w14:textId="77777777" w:rsidR="00D32BBE" w:rsidRPr="00DF7D36" w:rsidRDefault="00D32BBE" w:rsidP="00D32BBE">
      <w:pPr>
        <w:jc w:val="center"/>
        <w:rPr>
          <w:sz w:val="28"/>
          <w:szCs w:val="28"/>
        </w:rPr>
      </w:pPr>
      <w:r w:rsidRPr="00DF7D36">
        <w:rPr>
          <w:sz w:val="28"/>
          <w:szCs w:val="28"/>
        </w:rPr>
        <w:t>(фамилия, имя, отчество участника конкурса)</w:t>
      </w:r>
    </w:p>
    <w:p w14:paraId="4132DA2B" w14:textId="77777777" w:rsidR="00D32BBE" w:rsidRPr="00DF7D36" w:rsidRDefault="00D32BBE" w:rsidP="00D32BBE">
      <w:pPr>
        <w:rPr>
          <w:sz w:val="28"/>
          <w:szCs w:val="28"/>
        </w:rPr>
      </w:pPr>
    </w:p>
    <w:p w14:paraId="56E8895F" w14:textId="77777777" w:rsidR="00D32BBE" w:rsidRPr="00DF7D36" w:rsidRDefault="00D32BBE" w:rsidP="00D32BBE">
      <w:pPr>
        <w:rPr>
          <w:sz w:val="28"/>
          <w:szCs w:val="28"/>
        </w:rPr>
      </w:pPr>
      <w:r w:rsidRPr="00DF7D36">
        <w:rPr>
          <w:sz w:val="28"/>
          <w:szCs w:val="28"/>
        </w:rPr>
        <w:t>________________________________________________________________</w:t>
      </w:r>
    </w:p>
    <w:p w14:paraId="31EAF4FA" w14:textId="77777777" w:rsidR="00D32BBE" w:rsidRPr="00DF7D36" w:rsidRDefault="00D32BBE" w:rsidP="00D32BBE">
      <w:pPr>
        <w:jc w:val="center"/>
        <w:rPr>
          <w:sz w:val="28"/>
          <w:szCs w:val="28"/>
        </w:rPr>
      </w:pPr>
      <w:r w:rsidRPr="00DF7D36">
        <w:rPr>
          <w:sz w:val="28"/>
          <w:szCs w:val="28"/>
        </w:rPr>
        <w:t>(занимаемая должность и место работы участника конкурса)</w:t>
      </w:r>
    </w:p>
    <w:p w14:paraId="1DC4F124" w14:textId="77777777" w:rsidR="00D32BBE" w:rsidRPr="00DF7D36" w:rsidRDefault="00D32BBE" w:rsidP="00D32BBE">
      <w:pPr>
        <w:rPr>
          <w:sz w:val="28"/>
          <w:szCs w:val="28"/>
        </w:rPr>
      </w:pPr>
    </w:p>
    <w:p w14:paraId="2763AF26" w14:textId="77777777" w:rsidR="00D32BBE" w:rsidRPr="00DF7D36" w:rsidRDefault="00FD0FFF" w:rsidP="00D32BBE">
      <w:pPr>
        <w:jc w:val="both"/>
        <w:rPr>
          <w:sz w:val="28"/>
          <w:szCs w:val="28"/>
        </w:rPr>
      </w:pPr>
      <w:r>
        <w:rPr>
          <w:sz w:val="28"/>
          <w:szCs w:val="28"/>
        </w:rPr>
        <w:t>н</w:t>
      </w:r>
      <w:r w:rsidR="00D32BBE" w:rsidRPr="00DF7D36">
        <w:rPr>
          <w:sz w:val="28"/>
          <w:szCs w:val="28"/>
        </w:rPr>
        <w:t>а</w:t>
      </w:r>
      <w:r>
        <w:rPr>
          <w:sz w:val="28"/>
          <w:szCs w:val="28"/>
        </w:rPr>
        <w:t xml:space="preserve"> </w:t>
      </w:r>
      <w:r w:rsidR="00D32BBE" w:rsidRPr="00DF7D36">
        <w:rPr>
          <w:sz w:val="28"/>
          <w:szCs w:val="28"/>
        </w:rPr>
        <w:t>участие</w:t>
      </w:r>
      <w:r>
        <w:rPr>
          <w:sz w:val="28"/>
          <w:szCs w:val="28"/>
        </w:rPr>
        <w:t xml:space="preserve"> </w:t>
      </w:r>
      <w:r w:rsidR="00D32BBE" w:rsidRPr="00DF7D36">
        <w:rPr>
          <w:sz w:val="28"/>
          <w:szCs w:val="28"/>
        </w:rPr>
        <w:t>в муниципальном профессиональном конкурсе «Лучший педагогический работник города Минусинска» в номинации_________________________________________________________</w:t>
      </w:r>
    </w:p>
    <w:p w14:paraId="3642F9B4" w14:textId="77777777" w:rsidR="00D32BBE" w:rsidRPr="00DF7D36" w:rsidRDefault="00D32BBE" w:rsidP="00D32BBE">
      <w:pPr>
        <w:jc w:val="both"/>
        <w:rPr>
          <w:sz w:val="28"/>
          <w:szCs w:val="28"/>
        </w:rPr>
      </w:pPr>
    </w:p>
    <w:p w14:paraId="4272515F" w14:textId="77777777" w:rsidR="00D32BBE" w:rsidRPr="00DF7D36" w:rsidRDefault="00D32BBE" w:rsidP="00D32BBE">
      <w:pPr>
        <w:jc w:val="both"/>
        <w:rPr>
          <w:sz w:val="28"/>
          <w:szCs w:val="28"/>
        </w:rPr>
      </w:pPr>
      <w:r w:rsidRPr="00DF7D36">
        <w:rPr>
          <w:sz w:val="28"/>
          <w:szCs w:val="28"/>
        </w:rPr>
        <w:t xml:space="preserve">Основание: </w:t>
      </w:r>
    </w:p>
    <w:p w14:paraId="36A88154" w14:textId="77777777" w:rsidR="00D32BBE" w:rsidRPr="00DF7D36" w:rsidRDefault="00D32BBE" w:rsidP="00D32BBE">
      <w:pPr>
        <w:jc w:val="both"/>
        <w:rPr>
          <w:sz w:val="28"/>
          <w:szCs w:val="28"/>
        </w:rPr>
      </w:pPr>
      <w:r w:rsidRPr="00DF7D36">
        <w:rPr>
          <w:sz w:val="28"/>
          <w:szCs w:val="28"/>
        </w:rPr>
        <w:t>решение___________________________________________________________</w:t>
      </w:r>
    </w:p>
    <w:p w14:paraId="797648DB" w14:textId="77777777" w:rsidR="00D32BBE" w:rsidRPr="00DF7D36" w:rsidRDefault="00D32BBE" w:rsidP="00D32BBE">
      <w:pPr>
        <w:jc w:val="both"/>
        <w:rPr>
          <w:sz w:val="28"/>
          <w:szCs w:val="28"/>
        </w:rPr>
      </w:pPr>
      <w:r w:rsidRPr="00DF7D36">
        <w:rPr>
          <w:sz w:val="28"/>
          <w:szCs w:val="28"/>
        </w:rPr>
        <w:t>__________________________________________________________________</w:t>
      </w:r>
    </w:p>
    <w:p w14:paraId="49D5F57D" w14:textId="77777777" w:rsidR="00D32BBE" w:rsidRPr="00DF7D36" w:rsidRDefault="00D32BBE" w:rsidP="00D32BBE">
      <w:pPr>
        <w:jc w:val="center"/>
        <w:rPr>
          <w:sz w:val="28"/>
          <w:szCs w:val="28"/>
        </w:rPr>
      </w:pPr>
      <w:r w:rsidRPr="00DF7D36">
        <w:rPr>
          <w:sz w:val="28"/>
          <w:szCs w:val="28"/>
        </w:rPr>
        <w:t>(наименование структуры самоуправления, название документа, дата проведения, № протокола)</w:t>
      </w:r>
    </w:p>
    <w:p w14:paraId="3037A709" w14:textId="77777777" w:rsidR="00D32BBE" w:rsidRPr="00DF7D36" w:rsidRDefault="00D32BBE" w:rsidP="00D32BBE">
      <w:pPr>
        <w:rPr>
          <w:sz w:val="28"/>
          <w:szCs w:val="28"/>
        </w:rPr>
      </w:pPr>
    </w:p>
    <w:p w14:paraId="620FC9F3" w14:textId="77777777" w:rsidR="00D32BBE" w:rsidRPr="00DF7D36" w:rsidRDefault="00D32BBE" w:rsidP="00D32BBE">
      <w:pPr>
        <w:rPr>
          <w:sz w:val="28"/>
          <w:szCs w:val="28"/>
        </w:rPr>
      </w:pPr>
    </w:p>
    <w:p w14:paraId="12C36CA3" w14:textId="77777777" w:rsidR="00D32BBE" w:rsidRPr="00DF7D36" w:rsidRDefault="00D32BBE" w:rsidP="00D32BBE">
      <w:pPr>
        <w:rPr>
          <w:sz w:val="28"/>
          <w:szCs w:val="28"/>
        </w:rPr>
      </w:pPr>
    </w:p>
    <w:p w14:paraId="6E2B5844" w14:textId="77777777" w:rsidR="00D32BBE" w:rsidRPr="00DF7D36" w:rsidRDefault="00D32BBE" w:rsidP="00D32BBE">
      <w:pPr>
        <w:rPr>
          <w:sz w:val="28"/>
          <w:szCs w:val="28"/>
        </w:rPr>
      </w:pPr>
      <w:r w:rsidRPr="00DF7D36">
        <w:rPr>
          <w:sz w:val="28"/>
          <w:szCs w:val="28"/>
        </w:rPr>
        <w:t>Должность руководителя</w:t>
      </w:r>
    </w:p>
    <w:p w14:paraId="0FE62B9B" w14:textId="77777777" w:rsidR="00D32BBE" w:rsidRPr="00DF7D36" w:rsidRDefault="00D32BBE" w:rsidP="00D32BBE">
      <w:pPr>
        <w:rPr>
          <w:sz w:val="28"/>
          <w:szCs w:val="28"/>
        </w:rPr>
      </w:pPr>
      <w:r w:rsidRPr="00DF7D36">
        <w:rPr>
          <w:sz w:val="28"/>
          <w:szCs w:val="28"/>
        </w:rPr>
        <w:tab/>
      </w:r>
      <w:r w:rsidRPr="00DF7D36">
        <w:rPr>
          <w:sz w:val="28"/>
          <w:szCs w:val="28"/>
        </w:rPr>
        <w:tab/>
      </w:r>
      <w:r w:rsidRPr="00DF7D36">
        <w:rPr>
          <w:sz w:val="28"/>
          <w:szCs w:val="28"/>
        </w:rPr>
        <w:tab/>
      </w:r>
    </w:p>
    <w:p w14:paraId="0C239960" w14:textId="77777777" w:rsidR="00D32BBE" w:rsidRPr="00DF7D36" w:rsidRDefault="00D32BBE" w:rsidP="00D32BBE">
      <w:pPr>
        <w:rPr>
          <w:sz w:val="28"/>
          <w:szCs w:val="28"/>
        </w:rPr>
      </w:pPr>
      <w:r w:rsidRPr="00DF7D36">
        <w:rPr>
          <w:sz w:val="28"/>
          <w:szCs w:val="28"/>
        </w:rPr>
        <w:t>________________________________</w:t>
      </w:r>
      <w:r w:rsidRPr="00DF7D36">
        <w:rPr>
          <w:sz w:val="28"/>
          <w:szCs w:val="28"/>
        </w:rPr>
        <w:tab/>
      </w:r>
      <w:r w:rsidRPr="00DF7D36">
        <w:rPr>
          <w:sz w:val="28"/>
          <w:szCs w:val="28"/>
        </w:rPr>
        <w:tab/>
        <w:t>_____________________</w:t>
      </w:r>
    </w:p>
    <w:p w14:paraId="4CBFB6F7" w14:textId="77777777" w:rsidR="00D32BBE" w:rsidRPr="00DF7D36" w:rsidRDefault="00D32BBE" w:rsidP="00D32BBE">
      <w:pPr>
        <w:rPr>
          <w:sz w:val="24"/>
          <w:szCs w:val="24"/>
        </w:rPr>
      </w:pPr>
      <w:r w:rsidRPr="00DF7D36">
        <w:rPr>
          <w:sz w:val="24"/>
          <w:szCs w:val="24"/>
        </w:rPr>
        <w:t xml:space="preserve">     фамилия, имя, отчество)</w:t>
      </w:r>
      <w:r w:rsidRPr="00DF7D36">
        <w:rPr>
          <w:sz w:val="24"/>
          <w:szCs w:val="24"/>
        </w:rPr>
        <w:tab/>
      </w:r>
      <w:r w:rsidRPr="00DF7D36">
        <w:rPr>
          <w:sz w:val="28"/>
          <w:szCs w:val="28"/>
        </w:rPr>
        <w:tab/>
      </w:r>
      <w:r w:rsidRPr="00DF7D36">
        <w:rPr>
          <w:sz w:val="28"/>
          <w:szCs w:val="28"/>
        </w:rPr>
        <w:tab/>
      </w:r>
      <w:r w:rsidRPr="00DF7D36">
        <w:rPr>
          <w:sz w:val="24"/>
          <w:szCs w:val="24"/>
        </w:rPr>
        <w:t>(подпись)</w:t>
      </w:r>
    </w:p>
    <w:p w14:paraId="71DAF952" w14:textId="77777777" w:rsidR="00D32BBE" w:rsidRPr="00DF7D36" w:rsidRDefault="00D32BBE" w:rsidP="00D32BBE">
      <w:pPr>
        <w:rPr>
          <w:sz w:val="28"/>
          <w:szCs w:val="28"/>
        </w:rPr>
      </w:pPr>
    </w:p>
    <w:p w14:paraId="789BA596" w14:textId="77777777" w:rsidR="00D32BBE" w:rsidRPr="00DF7D36" w:rsidRDefault="00D32BBE" w:rsidP="00D32BBE">
      <w:pPr>
        <w:rPr>
          <w:sz w:val="24"/>
          <w:szCs w:val="24"/>
        </w:rPr>
      </w:pPr>
      <w:r w:rsidRPr="00DF7D36">
        <w:rPr>
          <w:sz w:val="24"/>
          <w:szCs w:val="24"/>
        </w:rPr>
        <w:t>М. П.</w:t>
      </w:r>
    </w:p>
    <w:p w14:paraId="062C73CA" w14:textId="77777777" w:rsidR="00D32BBE" w:rsidRPr="00DF7D36" w:rsidRDefault="00D32BBE" w:rsidP="00D32BBE">
      <w:pPr>
        <w:tabs>
          <w:tab w:val="left" w:pos="426"/>
        </w:tabs>
        <w:spacing w:line="360" w:lineRule="auto"/>
        <w:jc w:val="both"/>
        <w:rPr>
          <w:sz w:val="28"/>
          <w:szCs w:val="28"/>
        </w:rPr>
      </w:pPr>
    </w:p>
    <w:p w14:paraId="7262CF71" w14:textId="77777777" w:rsidR="00D32BBE" w:rsidRDefault="00D32BBE" w:rsidP="00D32BBE">
      <w:pPr>
        <w:pStyle w:val="af"/>
        <w:suppressAutoHyphens/>
        <w:jc w:val="both"/>
        <w:rPr>
          <w:rFonts w:eastAsia="Lucida Sans Unicode" w:cs="font272"/>
          <w:bCs/>
          <w:kern w:val="2"/>
          <w:sz w:val="28"/>
          <w:szCs w:val="28"/>
          <w:lang w:eastAsia="ar-SA"/>
        </w:rPr>
      </w:pPr>
    </w:p>
    <w:p w14:paraId="53BD11B1" w14:textId="77777777" w:rsidR="00201C93" w:rsidRPr="00DF7D36" w:rsidRDefault="00201C93" w:rsidP="00D32BBE">
      <w:pPr>
        <w:pStyle w:val="af"/>
        <w:suppressAutoHyphens/>
        <w:jc w:val="both"/>
        <w:rPr>
          <w:rFonts w:eastAsia="Lucida Sans Unicode" w:cs="font272"/>
          <w:bCs/>
          <w:kern w:val="2"/>
          <w:sz w:val="28"/>
          <w:szCs w:val="28"/>
          <w:lang w:eastAsia="ar-SA"/>
        </w:rPr>
      </w:pPr>
    </w:p>
    <w:p w14:paraId="175CA605" w14:textId="77777777" w:rsidR="00D32BBE" w:rsidRDefault="00D32BBE" w:rsidP="00B6671F">
      <w:pPr>
        <w:ind w:firstLine="709"/>
        <w:jc w:val="both"/>
      </w:pPr>
    </w:p>
    <w:p w14:paraId="5859C4D0" w14:textId="77777777" w:rsidR="00D32BBE" w:rsidRDefault="00D32BBE" w:rsidP="00B6671F">
      <w:pPr>
        <w:ind w:firstLine="709"/>
        <w:jc w:val="both"/>
      </w:pPr>
    </w:p>
    <w:p w14:paraId="06E045D8" w14:textId="77777777" w:rsidR="00D32BBE" w:rsidRDefault="00D32BBE" w:rsidP="00B6671F">
      <w:pPr>
        <w:ind w:firstLine="709"/>
        <w:jc w:val="both"/>
      </w:pPr>
    </w:p>
    <w:p w14:paraId="64E4209F" w14:textId="77777777" w:rsidR="00D565A2" w:rsidRDefault="00D565A2" w:rsidP="00B6671F">
      <w:pPr>
        <w:ind w:firstLine="709"/>
        <w:jc w:val="both"/>
      </w:pPr>
    </w:p>
    <w:p w14:paraId="1EC45399" w14:textId="77777777" w:rsidR="00D32BBE" w:rsidRPr="00DF7D36" w:rsidRDefault="00D32BBE" w:rsidP="00D32BBE">
      <w:pPr>
        <w:tabs>
          <w:tab w:val="left" w:pos="426"/>
        </w:tabs>
        <w:jc w:val="right"/>
        <w:rPr>
          <w:sz w:val="28"/>
          <w:szCs w:val="28"/>
        </w:rPr>
      </w:pPr>
      <w:r w:rsidRPr="00DF7D36">
        <w:rPr>
          <w:sz w:val="28"/>
          <w:szCs w:val="28"/>
        </w:rPr>
        <w:lastRenderedPageBreak/>
        <w:t>Приложение № 2</w:t>
      </w:r>
    </w:p>
    <w:p w14:paraId="6CC7D445" w14:textId="77777777" w:rsidR="00D32BBE" w:rsidRPr="00DF7D36" w:rsidRDefault="00D32BBE" w:rsidP="00D32BBE">
      <w:pPr>
        <w:tabs>
          <w:tab w:val="left" w:pos="426"/>
        </w:tabs>
        <w:ind w:left="4800"/>
        <w:jc w:val="right"/>
        <w:rPr>
          <w:sz w:val="28"/>
          <w:szCs w:val="28"/>
        </w:rPr>
      </w:pPr>
    </w:p>
    <w:p w14:paraId="4927440A" w14:textId="77777777" w:rsidR="00D32BBE" w:rsidRPr="00DF7D36" w:rsidRDefault="00D32BBE" w:rsidP="00D32BBE">
      <w:pPr>
        <w:tabs>
          <w:tab w:val="left" w:pos="426"/>
        </w:tabs>
        <w:ind w:left="4800"/>
        <w:jc w:val="both"/>
        <w:rPr>
          <w:sz w:val="28"/>
          <w:szCs w:val="28"/>
        </w:rPr>
      </w:pPr>
      <w:r w:rsidRPr="00DF7D36">
        <w:rPr>
          <w:sz w:val="28"/>
          <w:szCs w:val="28"/>
        </w:rPr>
        <w:t>В оргкомитет муниципального профессионального конкурса «Лучший педагогический работник города Минусинска»</w:t>
      </w:r>
    </w:p>
    <w:p w14:paraId="026A1FE9" w14:textId="77777777" w:rsidR="00D32BBE" w:rsidRPr="00DF7D36" w:rsidRDefault="00D32BBE" w:rsidP="00D32BBE">
      <w:pPr>
        <w:tabs>
          <w:tab w:val="left" w:pos="426"/>
        </w:tabs>
        <w:ind w:left="4800"/>
        <w:rPr>
          <w:sz w:val="28"/>
          <w:szCs w:val="28"/>
        </w:rPr>
      </w:pPr>
      <w:r w:rsidRPr="00DF7D36">
        <w:rPr>
          <w:sz w:val="28"/>
          <w:szCs w:val="28"/>
        </w:rPr>
        <w:t>______________________________,</w:t>
      </w:r>
    </w:p>
    <w:p w14:paraId="3C56CCD1" w14:textId="77777777" w:rsidR="00D32BBE" w:rsidRPr="00DF7D36" w:rsidRDefault="00D32BBE" w:rsidP="00D32BBE">
      <w:pPr>
        <w:tabs>
          <w:tab w:val="left" w:pos="426"/>
        </w:tabs>
        <w:ind w:left="4800"/>
        <w:rPr>
          <w:sz w:val="24"/>
          <w:szCs w:val="24"/>
        </w:rPr>
      </w:pPr>
      <w:r w:rsidRPr="00DF7D36">
        <w:rPr>
          <w:sz w:val="24"/>
          <w:szCs w:val="24"/>
        </w:rPr>
        <w:t xml:space="preserve">       (Фамилия, И. О. в родительном падеже)</w:t>
      </w:r>
    </w:p>
    <w:p w14:paraId="68FC36FB" w14:textId="77777777" w:rsidR="00D32BBE" w:rsidRPr="00DF7D36" w:rsidRDefault="00D32BBE" w:rsidP="00D32BBE">
      <w:pPr>
        <w:tabs>
          <w:tab w:val="left" w:pos="426"/>
        </w:tabs>
        <w:ind w:left="4800"/>
        <w:jc w:val="both"/>
        <w:rPr>
          <w:sz w:val="28"/>
          <w:szCs w:val="28"/>
        </w:rPr>
      </w:pPr>
      <w:r w:rsidRPr="00DF7D36">
        <w:rPr>
          <w:sz w:val="28"/>
          <w:szCs w:val="28"/>
        </w:rPr>
        <w:t>_______________________________</w:t>
      </w:r>
      <w:proofErr w:type="gramStart"/>
      <w:r w:rsidRPr="00DF7D36">
        <w:rPr>
          <w:sz w:val="28"/>
          <w:szCs w:val="28"/>
        </w:rPr>
        <w:t xml:space="preserve">   </w:t>
      </w:r>
      <w:r w:rsidRPr="00DF7D36">
        <w:rPr>
          <w:sz w:val="24"/>
          <w:szCs w:val="24"/>
        </w:rPr>
        <w:t>(</w:t>
      </w:r>
      <w:proofErr w:type="gramEnd"/>
      <w:r w:rsidRPr="00DF7D36">
        <w:rPr>
          <w:sz w:val="24"/>
          <w:szCs w:val="24"/>
        </w:rPr>
        <w:t>наименование должности, учебного предмета</w:t>
      </w:r>
      <w:r w:rsidRPr="00DF7D36">
        <w:rPr>
          <w:sz w:val="28"/>
          <w:szCs w:val="28"/>
        </w:rPr>
        <w:t>)</w:t>
      </w:r>
    </w:p>
    <w:p w14:paraId="2ED62FD9" w14:textId="77777777" w:rsidR="00D32BBE" w:rsidRPr="00DF7D36" w:rsidRDefault="00D32BBE" w:rsidP="00D32BBE">
      <w:pPr>
        <w:tabs>
          <w:tab w:val="left" w:pos="426"/>
        </w:tabs>
        <w:ind w:left="4800"/>
        <w:rPr>
          <w:sz w:val="28"/>
          <w:szCs w:val="28"/>
        </w:rPr>
      </w:pPr>
      <w:r w:rsidRPr="00DF7D36">
        <w:rPr>
          <w:sz w:val="28"/>
          <w:szCs w:val="28"/>
        </w:rPr>
        <w:t>______________________________</w:t>
      </w:r>
    </w:p>
    <w:p w14:paraId="69F66A8D" w14:textId="77777777" w:rsidR="00D32BBE" w:rsidRPr="00DF7D36" w:rsidRDefault="00D32BBE" w:rsidP="00D32BBE">
      <w:pPr>
        <w:tabs>
          <w:tab w:val="left" w:pos="426"/>
        </w:tabs>
        <w:ind w:left="4800"/>
        <w:jc w:val="both"/>
        <w:rPr>
          <w:sz w:val="24"/>
          <w:szCs w:val="24"/>
        </w:rPr>
      </w:pPr>
      <w:r w:rsidRPr="00DF7D36">
        <w:rPr>
          <w:sz w:val="24"/>
          <w:szCs w:val="24"/>
        </w:rPr>
        <w:t xml:space="preserve"> (наименование образовательной организации)</w:t>
      </w:r>
    </w:p>
    <w:p w14:paraId="2D629172" w14:textId="77777777" w:rsidR="00D32BBE" w:rsidRPr="00DF7D36" w:rsidRDefault="00D32BBE" w:rsidP="00D32BBE">
      <w:pPr>
        <w:tabs>
          <w:tab w:val="left" w:pos="426"/>
        </w:tabs>
        <w:ind w:left="4800"/>
        <w:rPr>
          <w:sz w:val="28"/>
          <w:szCs w:val="28"/>
        </w:rPr>
      </w:pPr>
      <w:r w:rsidRPr="00DF7D36">
        <w:rPr>
          <w:sz w:val="28"/>
          <w:szCs w:val="28"/>
        </w:rPr>
        <w:t>______________________________</w:t>
      </w:r>
    </w:p>
    <w:p w14:paraId="39727D4F" w14:textId="77777777" w:rsidR="00D32BBE" w:rsidRPr="00DF7D36" w:rsidRDefault="00D32BBE" w:rsidP="00D32BBE">
      <w:pPr>
        <w:tabs>
          <w:tab w:val="left" w:pos="426"/>
        </w:tabs>
        <w:ind w:left="4800"/>
        <w:rPr>
          <w:sz w:val="28"/>
          <w:szCs w:val="28"/>
        </w:rPr>
      </w:pPr>
    </w:p>
    <w:p w14:paraId="783E10B2" w14:textId="77777777" w:rsidR="00D32BBE" w:rsidRPr="00DF7D36" w:rsidRDefault="00D32BBE" w:rsidP="00D32BBE">
      <w:pPr>
        <w:tabs>
          <w:tab w:val="left" w:pos="426"/>
        </w:tabs>
        <w:ind w:left="5640"/>
        <w:rPr>
          <w:sz w:val="28"/>
          <w:szCs w:val="28"/>
        </w:rPr>
      </w:pPr>
    </w:p>
    <w:p w14:paraId="00136412" w14:textId="77777777" w:rsidR="00D32BBE" w:rsidRPr="00DF7D36" w:rsidRDefault="00D32BBE" w:rsidP="00D32BBE">
      <w:pPr>
        <w:tabs>
          <w:tab w:val="left" w:pos="426"/>
        </w:tabs>
        <w:jc w:val="center"/>
        <w:rPr>
          <w:sz w:val="28"/>
          <w:szCs w:val="28"/>
        </w:rPr>
      </w:pPr>
      <w:r w:rsidRPr="00DF7D36">
        <w:rPr>
          <w:sz w:val="28"/>
          <w:szCs w:val="28"/>
        </w:rPr>
        <w:t>Заявление.</w:t>
      </w:r>
    </w:p>
    <w:p w14:paraId="02F2AD22" w14:textId="77777777" w:rsidR="00D32BBE" w:rsidRPr="00DF7D36" w:rsidRDefault="00D32BBE" w:rsidP="00D32BBE">
      <w:pPr>
        <w:tabs>
          <w:tab w:val="left" w:pos="426"/>
        </w:tabs>
        <w:jc w:val="both"/>
        <w:rPr>
          <w:sz w:val="28"/>
          <w:szCs w:val="28"/>
        </w:rPr>
      </w:pPr>
    </w:p>
    <w:p w14:paraId="32E8935F" w14:textId="77777777" w:rsidR="00D32BBE" w:rsidRPr="00DF7D36" w:rsidRDefault="00D32BBE" w:rsidP="00D32BBE">
      <w:pPr>
        <w:tabs>
          <w:tab w:val="left" w:pos="426"/>
        </w:tabs>
        <w:ind w:firstLine="708"/>
        <w:jc w:val="both"/>
        <w:rPr>
          <w:sz w:val="28"/>
          <w:szCs w:val="28"/>
        </w:rPr>
      </w:pPr>
      <w:r w:rsidRPr="00DF7D36">
        <w:rPr>
          <w:sz w:val="28"/>
          <w:szCs w:val="28"/>
        </w:rPr>
        <w:t xml:space="preserve">Я, ___________________________________________________________, </w:t>
      </w:r>
    </w:p>
    <w:p w14:paraId="1F6A767A" w14:textId="77777777" w:rsidR="00D32BBE" w:rsidRPr="00DF7D36" w:rsidRDefault="00D32BBE" w:rsidP="00D32BBE">
      <w:pPr>
        <w:tabs>
          <w:tab w:val="left" w:pos="426"/>
        </w:tabs>
        <w:spacing w:line="360" w:lineRule="auto"/>
        <w:ind w:firstLine="708"/>
        <w:jc w:val="center"/>
        <w:rPr>
          <w:sz w:val="24"/>
          <w:szCs w:val="24"/>
        </w:rPr>
      </w:pPr>
      <w:r w:rsidRPr="00DF7D36">
        <w:rPr>
          <w:sz w:val="24"/>
          <w:szCs w:val="24"/>
        </w:rPr>
        <w:t>(фамилия, имя, отчество)</w:t>
      </w:r>
    </w:p>
    <w:p w14:paraId="524FFB37" w14:textId="77777777" w:rsidR="00D32BBE" w:rsidRPr="00DF7D36" w:rsidRDefault="00D32BBE" w:rsidP="00D32BBE">
      <w:pPr>
        <w:tabs>
          <w:tab w:val="left" w:pos="426"/>
        </w:tabs>
        <w:spacing w:line="360" w:lineRule="auto"/>
        <w:jc w:val="both"/>
        <w:rPr>
          <w:sz w:val="28"/>
          <w:szCs w:val="28"/>
        </w:rPr>
      </w:pPr>
      <w:r w:rsidRPr="00DF7D36">
        <w:rPr>
          <w:sz w:val="28"/>
          <w:szCs w:val="28"/>
        </w:rPr>
        <w:t>даю согласие на участие в муниципальном профессиональном конкурсе «Лучший педагогический работник города Минусинска» в номинации</w:t>
      </w:r>
      <w:r w:rsidR="00FD0FFF">
        <w:rPr>
          <w:sz w:val="28"/>
          <w:szCs w:val="28"/>
        </w:rPr>
        <w:t xml:space="preserve"> </w:t>
      </w:r>
      <w:r w:rsidRPr="00DF7D36">
        <w:rPr>
          <w:sz w:val="28"/>
          <w:szCs w:val="28"/>
        </w:rPr>
        <w:t xml:space="preserve">_____________________, обработку персональных данных </w:t>
      </w:r>
      <w:proofErr w:type="gramStart"/>
      <w:r w:rsidRPr="00DF7D36">
        <w:rPr>
          <w:sz w:val="28"/>
          <w:szCs w:val="28"/>
        </w:rPr>
        <w:t>и  сведений</w:t>
      </w:r>
      <w:proofErr w:type="gramEnd"/>
      <w:r w:rsidRPr="00DF7D36">
        <w:rPr>
          <w:sz w:val="28"/>
          <w:szCs w:val="28"/>
        </w:rPr>
        <w:t>, указанных в информационной карте участника конкурса в некоммерческих целях для размещения в сети Интернет, буклетах и периодических изданиях с возможностью редакторской обработки.</w:t>
      </w:r>
    </w:p>
    <w:p w14:paraId="61653F1A" w14:textId="77777777" w:rsidR="00D32BBE" w:rsidRPr="00DF7D36" w:rsidRDefault="00D32BBE" w:rsidP="00D32BBE">
      <w:pPr>
        <w:tabs>
          <w:tab w:val="left" w:pos="426"/>
        </w:tabs>
        <w:spacing w:line="360" w:lineRule="auto"/>
        <w:jc w:val="both"/>
        <w:rPr>
          <w:sz w:val="28"/>
          <w:szCs w:val="28"/>
        </w:rPr>
      </w:pPr>
    </w:p>
    <w:p w14:paraId="0432A549" w14:textId="77777777" w:rsidR="00D32BBE" w:rsidRPr="00DF7D36" w:rsidRDefault="00D32BBE" w:rsidP="00D32BBE">
      <w:pPr>
        <w:tabs>
          <w:tab w:val="left" w:pos="426"/>
        </w:tabs>
        <w:jc w:val="both"/>
        <w:rPr>
          <w:sz w:val="28"/>
          <w:szCs w:val="28"/>
        </w:rPr>
      </w:pPr>
    </w:p>
    <w:p w14:paraId="25FB9705" w14:textId="77777777" w:rsidR="00D32BBE" w:rsidRPr="00DF7D36" w:rsidRDefault="00D32BBE" w:rsidP="00D32BBE">
      <w:pPr>
        <w:tabs>
          <w:tab w:val="left" w:pos="426"/>
        </w:tabs>
        <w:jc w:val="both"/>
        <w:rPr>
          <w:sz w:val="28"/>
          <w:szCs w:val="28"/>
        </w:rPr>
      </w:pPr>
      <w:r w:rsidRPr="00DF7D36">
        <w:rPr>
          <w:sz w:val="28"/>
          <w:szCs w:val="28"/>
        </w:rPr>
        <w:t xml:space="preserve">«____» __________ 20_____ г.      </w:t>
      </w:r>
      <w:r w:rsidR="00FD0FFF">
        <w:rPr>
          <w:sz w:val="28"/>
          <w:szCs w:val="28"/>
        </w:rPr>
        <w:t xml:space="preserve">                  </w:t>
      </w:r>
      <w:r w:rsidRPr="00DF7D36">
        <w:rPr>
          <w:sz w:val="28"/>
          <w:szCs w:val="28"/>
        </w:rPr>
        <w:t xml:space="preserve"> ____________________ </w:t>
      </w:r>
    </w:p>
    <w:p w14:paraId="3FDD68D1" w14:textId="77777777" w:rsidR="00D32BBE" w:rsidRPr="00DF7D36" w:rsidRDefault="00D32BBE" w:rsidP="00D32BBE">
      <w:pPr>
        <w:tabs>
          <w:tab w:val="left" w:pos="426"/>
        </w:tabs>
        <w:jc w:val="both"/>
        <w:rPr>
          <w:sz w:val="28"/>
          <w:szCs w:val="28"/>
        </w:rPr>
      </w:pPr>
      <w:r w:rsidRPr="00DF7D36">
        <w:rPr>
          <w:sz w:val="28"/>
          <w:szCs w:val="28"/>
        </w:rPr>
        <w:t xml:space="preserve">                                                                                                 (подпись)                                  </w:t>
      </w:r>
    </w:p>
    <w:p w14:paraId="2C0AF723" w14:textId="77777777" w:rsidR="0063577C" w:rsidRDefault="0063577C" w:rsidP="00B6671F">
      <w:pPr>
        <w:ind w:firstLine="709"/>
        <w:jc w:val="both"/>
      </w:pPr>
    </w:p>
    <w:p w14:paraId="3BB7D20E" w14:textId="77777777" w:rsidR="00D32BBE" w:rsidRDefault="00D32BBE" w:rsidP="00B6671F">
      <w:pPr>
        <w:ind w:firstLine="709"/>
        <w:jc w:val="both"/>
      </w:pPr>
    </w:p>
    <w:p w14:paraId="160242D9" w14:textId="77777777" w:rsidR="00D32BBE" w:rsidRDefault="00D32BBE" w:rsidP="00B6671F">
      <w:pPr>
        <w:ind w:firstLine="709"/>
        <w:jc w:val="both"/>
      </w:pPr>
    </w:p>
    <w:p w14:paraId="6FCB378D" w14:textId="77777777" w:rsidR="00D32BBE" w:rsidRDefault="00D32BBE" w:rsidP="00B6671F">
      <w:pPr>
        <w:ind w:firstLine="709"/>
        <w:jc w:val="both"/>
      </w:pPr>
    </w:p>
    <w:p w14:paraId="621F0951" w14:textId="77777777" w:rsidR="00D32BBE" w:rsidRDefault="00D32BBE" w:rsidP="00B6671F">
      <w:pPr>
        <w:ind w:firstLine="709"/>
        <w:jc w:val="both"/>
      </w:pPr>
    </w:p>
    <w:p w14:paraId="5BB5543F" w14:textId="77777777" w:rsidR="00D32BBE" w:rsidRDefault="00D32BBE" w:rsidP="00B6671F">
      <w:pPr>
        <w:ind w:firstLine="709"/>
        <w:jc w:val="both"/>
      </w:pPr>
    </w:p>
    <w:p w14:paraId="566DDD56" w14:textId="77777777" w:rsidR="00D32BBE" w:rsidRDefault="00D32BBE" w:rsidP="00B6671F">
      <w:pPr>
        <w:ind w:firstLine="709"/>
        <w:jc w:val="both"/>
      </w:pPr>
    </w:p>
    <w:p w14:paraId="4FD10E06" w14:textId="77777777" w:rsidR="00D32BBE" w:rsidRDefault="00D32BBE" w:rsidP="00B6671F">
      <w:pPr>
        <w:ind w:firstLine="709"/>
        <w:jc w:val="both"/>
      </w:pPr>
    </w:p>
    <w:p w14:paraId="2213D798" w14:textId="77777777" w:rsidR="00D32BBE" w:rsidRDefault="00D32BBE" w:rsidP="00B6671F">
      <w:pPr>
        <w:ind w:firstLine="709"/>
        <w:jc w:val="both"/>
      </w:pPr>
    </w:p>
    <w:p w14:paraId="6E42ACC5" w14:textId="77777777" w:rsidR="00D32BBE" w:rsidRDefault="00D32BBE" w:rsidP="00B6671F">
      <w:pPr>
        <w:ind w:firstLine="709"/>
        <w:jc w:val="both"/>
      </w:pPr>
    </w:p>
    <w:p w14:paraId="0EEAF782" w14:textId="77777777" w:rsidR="00D32BBE" w:rsidRDefault="00D32BBE" w:rsidP="00B6671F">
      <w:pPr>
        <w:ind w:firstLine="709"/>
        <w:jc w:val="both"/>
      </w:pPr>
    </w:p>
    <w:p w14:paraId="6725E61B" w14:textId="77777777" w:rsidR="00D32BBE" w:rsidRDefault="00D32BBE" w:rsidP="00B6671F">
      <w:pPr>
        <w:ind w:firstLine="709"/>
        <w:jc w:val="both"/>
      </w:pPr>
    </w:p>
    <w:p w14:paraId="33F97645" w14:textId="77777777" w:rsidR="00D32BBE" w:rsidRDefault="00D32BBE" w:rsidP="00B6671F">
      <w:pPr>
        <w:ind w:firstLine="709"/>
        <w:jc w:val="both"/>
      </w:pPr>
    </w:p>
    <w:p w14:paraId="043B1474" w14:textId="77777777" w:rsidR="00D32BBE" w:rsidRDefault="00D32BBE" w:rsidP="00B6671F">
      <w:pPr>
        <w:ind w:firstLine="709"/>
        <w:jc w:val="both"/>
      </w:pPr>
    </w:p>
    <w:p w14:paraId="698C6261" w14:textId="77777777" w:rsidR="00D32BBE" w:rsidRDefault="00D32BBE" w:rsidP="00B6671F">
      <w:pPr>
        <w:ind w:firstLine="709"/>
        <w:jc w:val="both"/>
      </w:pPr>
    </w:p>
    <w:p w14:paraId="49A724F0" w14:textId="77777777" w:rsidR="00D32BBE" w:rsidRDefault="00D32BBE" w:rsidP="00B6671F">
      <w:pPr>
        <w:ind w:firstLine="709"/>
        <w:jc w:val="both"/>
      </w:pPr>
    </w:p>
    <w:p w14:paraId="2C40F523" w14:textId="77777777" w:rsidR="00D32BBE" w:rsidRPr="001F4201" w:rsidRDefault="00D32BBE" w:rsidP="00D22091">
      <w:pPr>
        <w:ind w:left="4962" w:right="-144"/>
        <w:jc w:val="both"/>
        <w:rPr>
          <w:sz w:val="27"/>
          <w:szCs w:val="27"/>
        </w:rPr>
      </w:pPr>
      <w:r w:rsidRPr="001F4201">
        <w:rPr>
          <w:sz w:val="27"/>
          <w:szCs w:val="27"/>
        </w:rPr>
        <w:t>Приложение № 3</w:t>
      </w:r>
    </w:p>
    <w:p w14:paraId="53091369" w14:textId="77777777" w:rsidR="00D32BBE" w:rsidRPr="001F4201" w:rsidRDefault="00D32BBE" w:rsidP="00D22091">
      <w:pPr>
        <w:tabs>
          <w:tab w:val="left" w:pos="4820"/>
        </w:tabs>
        <w:ind w:left="4962" w:right="-144"/>
        <w:jc w:val="both"/>
        <w:rPr>
          <w:sz w:val="27"/>
          <w:szCs w:val="27"/>
        </w:rPr>
      </w:pPr>
      <w:r w:rsidRPr="001F4201">
        <w:rPr>
          <w:sz w:val="27"/>
          <w:szCs w:val="27"/>
        </w:rPr>
        <w:t xml:space="preserve">к порядку проведения муниципального профессионального конкурса «Лучший педагогический работник города Минусинска» </w:t>
      </w:r>
    </w:p>
    <w:p w14:paraId="1E3A78DD" w14:textId="77777777" w:rsidR="00D32BBE" w:rsidRPr="001F4201" w:rsidRDefault="00D32BBE" w:rsidP="00D32BBE">
      <w:pPr>
        <w:jc w:val="both"/>
        <w:rPr>
          <w:sz w:val="27"/>
          <w:szCs w:val="27"/>
        </w:rPr>
      </w:pPr>
    </w:p>
    <w:tbl>
      <w:tblPr>
        <w:tblW w:w="0" w:type="auto"/>
        <w:tblLayout w:type="fixed"/>
        <w:tblLook w:val="01E0" w:firstRow="1" w:lastRow="1" w:firstColumn="1" w:lastColumn="1" w:noHBand="0" w:noVBand="0"/>
      </w:tblPr>
      <w:tblGrid>
        <w:gridCol w:w="2388"/>
        <w:gridCol w:w="6840"/>
      </w:tblGrid>
      <w:tr w:rsidR="00D32BBE" w:rsidRPr="001F4201" w14:paraId="32C90011" w14:textId="77777777" w:rsidTr="004A169D">
        <w:tc>
          <w:tcPr>
            <w:tcW w:w="2388" w:type="dxa"/>
            <w:tcBorders>
              <w:top w:val="single" w:sz="4" w:space="0" w:color="auto"/>
              <w:left w:val="single" w:sz="4" w:space="0" w:color="auto"/>
              <w:bottom w:val="single" w:sz="4" w:space="0" w:color="auto"/>
              <w:right w:val="single" w:sz="4" w:space="0" w:color="auto"/>
            </w:tcBorders>
          </w:tcPr>
          <w:p w14:paraId="443B8855" w14:textId="77777777" w:rsidR="00D32BBE" w:rsidRPr="001F4201" w:rsidRDefault="00D32BBE" w:rsidP="004A169D">
            <w:pPr>
              <w:tabs>
                <w:tab w:val="left" w:pos="426"/>
              </w:tabs>
              <w:jc w:val="both"/>
              <w:rPr>
                <w:sz w:val="27"/>
                <w:szCs w:val="27"/>
              </w:rPr>
            </w:pPr>
          </w:p>
          <w:p w14:paraId="3AE9FABF" w14:textId="77777777" w:rsidR="00D32BBE" w:rsidRPr="001F4201" w:rsidRDefault="00D32BBE" w:rsidP="004A169D">
            <w:pPr>
              <w:tabs>
                <w:tab w:val="left" w:pos="426"/>
              </w:tabs>
              <w:jc w:val="both"/>
              <w:rPr>
                <w:sz w:val="27"/>
                <w:szCs w:val="27"/>
              </w:rPr>
            </w:pPr>
          </w:p>
          <w:p w14:paraId="3D45515F" w14:textId="77777777" w:rsidR="00D32BBE" w:rsidRPr="001F4201" w:rsidRDefault="00D32BBE" w:rsidP="004A169D">
            <w:pPr>
              <w:tabs>
                <w:tab w:val="left" w:pos="426"/>
              </w:tabs>
              <w:jc w:val="both"/>
              <w:rPr>
                <w:sz w:val="27"/>
                <w:szCs w:val="27"/>
              </w:rPr>
            </w:pPr>
          </w:p>
          <w:p w14:paraId="274F7724" w14:textId="77777777" w:rsidR="00D32BBE" w:rsidRPr="001F4201" w:rsidRDefault="00D32BBE" w:rsidP="004A169D">
            <w:pPr>
              <w:tabs>
                <w:tab w:val="left" w:pos="426"/>
              </w:tabs>
              <w:jc w:val="both"/>
              <w:rPr>
                <w:sz w:val="27"/>
                <w:szCs w:val="27"/>
              </w:rPr>
            </w:pPr>
          </w:p>
          <w:p w14:paraId="2E9A5A73" w14:textId="77777777" w:rsidR="00D32BBE" w:rsidRPr="001F4201" w:rsidRDefault="00D32BBE" w:rsidP="004A169D">
            <w:pPr>
              <w:tabs>
                <w:tab w:val="left" w:pos="426"/>
              </w:tabs>
              <w:jc w:val="both"/>
              <w:rPr>
                <w:sz w:val="27"/>
                <w:szCs w:val="27"/>
              </w:rPr>
            </w:pPr>
          </w:p>
          <w:p w14:paraId="728CB45B" w14:textId="77777777" w:rsidR="00D32BBE" w:rsidRPr="001F4201" w:rsidRDefault="00D32BBE" w:rsidP="004A169D">
            <w:pPr>
              <w:tabs>
                <w:tab w:val="left" w:pos="426"/>
              </w:tabs>
              <w:jc w:val="center"/>
            </w:pPr>
            <w:r w:rsidRPr="001F4201">
              <w:t xml:space="preserve">(фотопортрет </w:t>
            </w:r>
            <w:r w:rsidRPr="001F4201">
              <w:br/>
              <w:t>4</w:t>
            </w:r>
            <w:r w:rsidRPr="001F4201">
              <w:sym w:font="Symbol" w:char="00B4"/>
            </w:r>
            <w:r w:rsidRPr="001F4201">
              <w:t>6 см)</w:t>
            </w:r>
          </w:p>
        </w:tc>
        <w:tc>
          <w:tcPr>
            <w:tcW w:w="6840" w:type="dxa"/>
            <w:tcBorders>
              <w:top w:val="nil"/>
              <w:left w:val="single" w:sz="4" w:space="0" w:color="auto"/>
              <w:bottom w:val="nil"/>
              <w:right w:val="nil"/>
            </w:tcBorders>
          </w:tcPr>
          <w:p w14:paraId="1AF00B4F" w14:textId="77777777" w:rsidR="00D32BBE" w:rsidRPr="001F4201" w:rsidRDefault="00D32BBE" w:rsidP="004A169D">
            <w:pPr>
              <w:tabs>
                <w:tab w:val="left" w:pos="426"/>
              </w:tabs>
              <w:jc w:val="center"/>
              <w:rPr>
                <w:sz w:val="27"/>
                <w:szCs w:val="27"/>
              </w:rPr>
            </w:pPr>
            <w:r w:rsidRPr="001F4201">
              <w:rPr>
                <w:sz w:val="27"/>
                <w:szCs w:val="27"/>
              </w:rPr>
              <w:t>Информационная карта участника муниципального профессионального конкурса</w:t>
            </w:r>
            <w:r w:rsidRPr="001F4201">
              <w:rPr>
                <w:sz w:val="27"/>
                <w:szCs w:val="27"/>
              </w:rPr>
              <w:br/>
              <w:t xml:space="preserve"> «Лучший педагогический работник города Минусинска» </w:t>
            </w:r>
          </w:p>
          <w:p w14:paraId="05EEA01B" w14:textId="77777777" w:rsidR="00D32BBE" w:rsidRPr="001F4201" w:rsidRDefault="00D32BBE" w:rsidP="004A169D">
            <w:pPr>
              <w:tabs>
                <w:tab w:val="left" w:pos="426"/>
              </w:tabs>
              <w:jc w:val="center"/>
              <w:rPr>
                <w:sz w:val="27"/>
                <w:szCs w:val="27"/>
              </w:rPr>
            </w:pPr>
          </w:p>
          <w:p w14:paraId="2E80ED72" w14:textId="77777777" w:rsidR="00D32BBE" w:rsidRPr="001F4201" w:rsidRDefault="00D32BBE" w:rsidP="004A169D">
            <w:pPr>
              <w:tabs>
                <w:tab w:val="left" w:pos="426"/>
              </w:tabs>
              <w:jc w:val="center"/>
              <w:rPr>
                <w:sz w:val="27"/>
                <w:szCs w:val="27"/>
              </w:rPr>
            </w:pPr>
            <w:r w:rsidRPr="001F4201">
              <w:rPr>
                <w:sz w:val="27"/>
                <w:szCs w:val="27"/>
              </w:rPr>
              <w:t xml:space="preserve">______________________________________________ </w:t>
            </w:r>
          </w:p>
          <w:p w14:paraId="23220CC0" w14:textId="77777777" w:rsidR="00D32BBE" w:rsidRPr="001F4201" w:rsidRDefault="00D32BBE" w:rsidP="004A169D">
            <w:pPr>
              <w:tabs>
                <w:tab w:val="left" w:pos="426"/>
              </w:tabs>
              <w:spacing w:line="360" w:lineRule="auto"/>
              <w:jc w:val="center"/>
            </w:pPr>
            <w:r w:rsidRPr="001F4201">
              <w:t>(фамилия)</w:t>
            </w:r>
          </w:p>
          <w:p w14:paraId="6C4FEF86" w14:textId="77777777" w:rsidR="00D32BBE" w:rsidRPr="001F4201" w:rsidRDefault="00D32BBE" w:rsidP="004A169D">
            <w:pPr>
              <w:tabs>
                <w:tab w:val="left" w:pos="426"/>
              </w:tabs>
              <w:jc w:val="center"/>
              <w:rPr>
                <w:sz w:val="27"/>
                <w:szCs w:val="27"/>
              </w:rPr>
            </w:pPr>
            <w:r w:rsidRPr="001F4201">
              <w:rPr>
                <w:sz w:val="27"/>
                <w:szCs w:val="27"/>
              </w:rPr>
              <w:t xml:space="preserve">______________________________________________ </w:t>
            </w:r>
          </w:p>
          <w:p w14:paraId="51A4D659" w14:textId="77777777" w:rsidR="00D32BBE" w:rsidRPr="001F4201" w:rsidRDefault="00D32BBE" w:rsidP="004A169D">
            <w:pPr>
              <w:tabs>
                <w:tab w:val="left" w:pos="426"/>
              </w:tabs>
              <w:spacing w:line="360" w:lineRule="auto"/>
              <w:jc w:val="center"/>
            </w:pPr>
            <w:r w:rsidRPr="001F4201">
              <w:t>(имя, отчество)</w:t>
            </w:r>
          </w:p>
          <w:p w14:paraId="3BBFF91C" w14:textId="77777777" w:rsidR="00D32BBE" w:rsidRPr="001F4201" w:rsidRDefault="00D32BBE" w:rsidP="004A169D">
            <w:pPr>
              <w:tabs>
                <w:tab w:val="left" w:pos="426"/>
              </w:tabs>
              <w:jc w:val="center"/>
              <w:rPr>
                <w:sz w:val="27"/>
                <w:szCs w:val="27"/>
              </w:rPr>
            </w:pPr>
            <w:r w:rsidRPr="001F4201">
              <w:rPr>
                <w:sz w:val="27"/>
                <w:szCs w:val="27"/>
              </w:rPr>
              <w:t xml:space="preserve"> ____________________________________________ </w:t>
            </w:r>
          </w:p>
          <w:p w14:paraId="4EC48CC6" w14:textId="77777777" w:rsidR="00D32BBE" w:rsidRPr="001F4201" w:rsidRDefault="00D32BBE" w:rsidP="004A169D">
            <w:pPr>
              <w:tabs>
                <w:tab w:val="left" w:pos="426"/>
              </w:tabs>
              <w:spacing w:line="360" w:lineRule="auto"/>
              <w:jc w:val="center"/>
            </w:pPr>
            <w:r w:rsidRPr="001F4201">
              <w:t>(наименование образовательного учреждения)</w:t>
            </w:r>
          </w:p>
          <w:p w14:paraId="65596D75" w14:textId="77777777" w:rsidR="00D32BBE" w:rsidRPr="001F4201" w:rsidRDefault="00D32BBE" w:rsidP="004A169D">
            <w:pPr>
              <w:tabs>
                <w:tab w:val="left" w:pos="426"/>
              </w:tabs>
              <w:jc w:val="both"/>
              <w:rPr>
                <w:sz w:val="27"/>
                <w:szCs w:val="27"/>
              </w:rPr>
            </w:pPr>
          </w:p>
        </w:tc>
      </w:tr>
    </w:tbl>
    <w:p w14:paraId="6414487E" w14:textId="77777777" w:rsidR="00D32BBE" w:rsidRDefault="00D32BBE" w:rsidP="00D32BBE">
      <w:pPr>
        <w:rPr>
          <w:sz w:val="2"/>
          <w:szCs w:val="2"/>
        </w:rPr>
      </w:pPr>
    </w:p>
    <w:p w14:paraId="792DEC14" w14:textId="77777777" w:rsidR="00D32BBE" w:rsidRDefault="00D32BBE" w:rsidP="00D32BBE">
      <w:pPr>
        <w:rPr>
          <w:sz w:val="2"/>
          <w:szCs w:val="2"/>
        </w:rPr>
      </w:pPr>
    </w:p>
    <w:p w14:paraId="71C6A117" w14:textId="77777777" w:rsidR="00D32BBE" w:rsidRDefault="00D32BBE" w:rsidP="00D32BBE">
      <w:pPr>
        <w:rPr>
          <w:sz w:val="2"/>
          <w:szCs w:val="2"/>
        </w:rPr>
      </w:pPr>
    </w:p>
    <w:p w14:paraId="6C1EE9DC" w14:textId="77777777" w:rsidR="00D32BBE" w:rsidRDefault="00D32BBE" w:rsidP="00D32BBE">
      <w:pPr>
        <w:rPr>
          <w:sz w:val="2"/>
          <w:szCs w:val="2"/>
        </w:rPr>
      </w:pPr>
    </w:p>
    <w:p w14:paraId="78FE9C86" w14:textId="77777777" w:rsidR="00D32BBE" w:rsidRDefault="00D32BBE" w:rsidP="00D32BBE">
      <w:pPr>
        <w:rPr>
          <w:sz w:val="2"/>
          <w:szCs w:val="2"/>
        </w:rPr>
      </w:pPr>
    </w:p>
    <w:p w14:paraId="5AC7A768" w14:textId="77777777" w:rsidR="00D32BBE" w:rsidRPr="001F4201" w:rsidRDefault="00D32BBE" w:rsidP="00D32BBE">
      <w:pPr>
        <w:rPr>
          <w:sz w:val="2"/>
          <w:szCs w:val="2"/>
        </w:rPr>
      </w:pP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3"/>
        <w:gridCol w:w="4131"/>
      </w:tblGrid>
      <w:tr w:rsidR="00D32BBE" w:rsidRPr="001F4201" w14:paraId="732E155D" w14:textId="77777777" w:rsidTr="004A169D">
        <w:trPr>
          <w:cantSplit/>
          <w:trHeight w:val="278"/>
          <w:jc w:val="center"/>
        </w:trPr>
        <w:tc>
          <w:tcPr>
            <w:tcW w:w="9404" w:type="dxa"/>
            <w:gridSpan w:val="2"/>
            <w:tcBorders>
              <w:top w:val="single" w:sz="4" w:space="0" w:color="auto"/>
              <w:left w:val="single" w:sz="4" w:space="0" w:color="auto"/>
              <w:bottom w:val="single" w:sz="4" w:space="0" w:color="auto"/>
              <w:right w:val="single" w:sz="4" w:space="0" w:color="auto"/>
            </w:tcBorders>
            <w:vAlign w:val="center"/>
          </w:tcPr>
          <w:p w14:paraId="386E1BD2" w14:textId="77777777" w:rsidR="00D32BBE" w:rsidRPr="001F4201" w:rsidRDefault="00D32BBE" w:rsidP="004A169D">
            <w:pPr>
              <w:tabs>
                <w:tab w:val="left" w:pos="426"/>
              </w:tabs>
              <w:spacing w:line="360" w:lineRule="auto"/>
              <w:jc w:val="center"/>
              <w:rPr>
                <w:sz w:val="26"/>
                <w:szCs w:val="26"/>
              </w:rPr>
            </w:pPr>
            <w:r w:rsidRPr="008A5BE2">
              <w:rPr>
                <w:b/>
                <w:sz w:val="26"/>
                <w:szCs w:val="26"/>
              </w:rPr>
              <w:t>1. Общие сведения</w:t>
            </w:r>
          </w:p>
        </w:tc>
      </w:tr>
      <w:tr w:rsidR="00D32BBE" w:rsidRPr="001F4201" w14:paraId="745E5947" w14:textId="77777777" w:rsidTr="004A169D">
        <w:trPr>
          <w:cantSplit/>
          <w:trHeight w:val="278"/>
          <w:jc w:val="center"/>
        </w:trPr>
        <w:tc>
          <w:tcPr>
            <w:tcW w:w="5273" w:type="dxa"/>
            <w:tcBorders>
              <w:top w:val="single" w:sz="4" w:space="0" w:color="auto"/>
              <w:left w:val="single" w:sz="4" w:space="0" w:color="auto"/>
              <w:bottom w:val="single" w:sz="4" w:space="0" w:color="auto"/>
              <w:right w:val="single" w:sz="4" w:space="0" w:color="auto"/>
            </w:tcBorders>
            <w:vAlign w:val="center"/>
          </w:tcPr>
          <w:p w14:paraId="49F674F7" w14:textId="77777777" w:rsidR="00D32BBE" w:rsidRPr="001F4201" w:rsidRDefault="00D32BBE" w:rsidP="004A169D">
            <w:pPr>
              <w:tabs>
                <w:tab w:val="left" w:pos="426"/>
              </w:tabs>
              <w:spacing w:line="360" w:lineRule="auto"/>
              <w:rPr>
                <w:sz w:val="26"/>
                <w:szCs w:val="26"/>
              </w:rPr>
            </w:pPr>
            <w:r w:rsidRPr="001F4201">
              <w:rPr>
                <w:sz w:val="26"/>
                <w:szCs w:val="26"/>
              </w:rPr>
              <w:t>Дата рождения (день, месяц, год)</w:t>
            </w:r>
          </w:p>
        </w:tc>
        <w:tc>
          <w:tcPr>
            <w:tcW w:w="4131" w:type="dxa"/>
            <w:tcBorders>
              <w:top w:val="single" w:sz="4" w:space="0" w:color="auto"/>
              <w:left w:val="single" w:sz="4" w:space="0" w:color="auto"/>
              <w:bottom w:val="single" w:sz="4" w:space="0" w:color="auto"/>
              <w:right w:val="single" w:sz="4" w:space="0" w:color="auto"/>
            </w:tcBorders>
            <w:vAlign w:val="center"/>
          </w:tcPr>
          <w:p w14:paraId="0EF1FC07" w14:textId="77777777" w:rsidR="00D32BBE" w:rsidRPr="001F4201" w:rsidRDefault="00D32BBE" w:rsidP="004A169D">
            <w:pPr>
              <w:tabs>
                <w:tab w:val="left" w:pos="426"/>
              </w:tabs>
              <w:spacing w:line="360" w:lineRule="auto"/>
              <w:rPr>
                <w:sz w:val="26"/>
                <w:szCs w:val="26"/>
              </w:rPr>
            </w:pPr>
            <w:r w:rsidRPr="001F4201">
              <w:rPr>
                <w:sz w:val="26"/>
                <w:szCs w:val="26"/>
              </w:rPr>
              <w:t> </w:t>
            </w:r>
          </w:p>
        </w:tc>
      </w:tr>
      <w:tr w:rsidR="00D32BBE" w:rsidRPr="001F4201" w14:paraId="734DF375" w14:textId="77777777" w:rsidTr="004A169D">
        <w:trPr>
          <w:cantSplit/>
          <w:trHeight w:val="278"/>
          <w:jc w:val="center"/>
        </w:trPr>
        <w:tc>
          <w:tcPr>
            <w:tcW w:w="5273" w:type="dxa"/>
            <w:tcBorders>
              <w:top w:val="single" w:sz="4" w:space="0" w:color="auto"/>
              <w:left w:val="single" w:sz="4" w:space="0" w:color="auto"/>
              <w:bottom w:val="single" w:sz="4" w:space="0" w:color="auto"/>
              <w:right w:val="single" w:sz="4" w:space="0" w:color="auto"/>
            </w:tcBorders>
            <w:vAlign w:val="center"/>
          </w:tcPr>
          <w:p w14:paraId="6293F699" w14:textId="77777777" w:rsidR="00D32BBE" w:rsidRPr="001F4201" w:rsidRDefault="00D32BBE" w:rsidP="004A169D">
            <w:pPr>
              <w:tabs>
                <w:tab w:val="left" w:pos="426"/>
              </w:tabs>
              <w:jc w:val="both"/>
              <w:rPr>
                <w:sz w:val="26"/>
                <w:szCs w:val="26"/>
              </w:rPr>
            </w:pPr>
            <w:r w:rsidRPr="001F4201">
              <w:rPr>
                <w:sz w:val="26"/>
                <w:szCs w:val="26"/>
              </w:rPr>
              <w:t xml:space="preserve">Адрес личного сайта, блога и т. д., где можно познакомиться с участником и публикуемыми им материалами </w:t>
            </w:r>
          </w:p>
        </w:tc>
        <w:tc>
          <w:tcPr>
            <w:tcW w:w="4131" w:type="dxa"/>
            <w:tcBorders>
              <w:top w:val="single" w:sz="4" w:space="0" w:color="auto"/>
              <w:left w:val="single" w:sz="4" w:space="0" w:color="auto"/>
              <w:bottom w:val="single" w:sz="4" w:space="0" w:color="auto"/>
              <w:right w:val="single" w:sz="4" w:space="0" w:color="auto"/>
            </w:tcBorders>
            <w:vAlign w:val="center"/>
          </w:tcPr>
          <w:p w14:paraId="61682485" w14:textId="77777777" w:rsidR="00D32BBE" w:rsidRPr="001F4201" w:rsidRDefault="00D32BBE" w:rsidP="004A169D">
            <w:pPr>
              <w:tabs>
                <w:tab w:val="left" w:pos="426"/>
              </w:tabs>
              <w:spacing w:line="360" w:lineRule="auto"/>
              <w:rPr>
                <w:sz w:val="26"/>
                <w:szCs w:val="26"/>
              </w:rPr>
            </w:pPr>
          </w:p>
        </w:tc>
      </w:tr>
      <w:tr w:rsidR="00D32BBE" w:rsidRPr="001F4201" w14:paraId="41621750" w14:textId="77777777" w:rsidTr="004A169D">
        <w:trPr>
          <w:cantSplit/>
          <w:trHeight w:val="278"/>
          <w:jc w:val="center"/>
        </w:trPr>
        <w:tc>
          <w:tcPr>
            <w:tcW w:w="5273" w:type="dxa"/>
            <w:tcBorders>
              <w:top w:val="single" w:sz="4" w:space="0" w:color="auto"/>
              <w:left w:val="single" w:sz="4" w:space="0" w:color="auto"/>
              <w:bottom w:val="single" w:sz="4" w:space="0" w:color="auto"/>
              <w:right w:val="single" w:sz="4" w:space="0" w:color="auto"/>
            </w:tcBorders>
            <w:vAlign w:val="center"/>
          </w:tcPr>
          <w:p w14:paraId="1081B3FC" w14:textId="77777777" w:rsidR="00D32BBE" w:rsidRPr="001F4201" w:rsidRDefault="00D32BBE" w:rsidP="004A169D">
            <w:pPr>
              <w:tabs>
                <w:tab w:val="left" w:pos="426"/>
              </w:tabs>
              <w:jc w:val="both"/>
              <w:rPr>
                <w:sz w:val="26"/>
                <w:szCs w:val="26"/>
              </w:rPr>
            </w:pPr>
            <w:proofErr w:type="gramStart"/>
            <w:r w:rsidRPr="001F4201">
              <w:rPr>
                <w:sz w:val="26"/>
                <w:szCs w:val="26"/>
              </w:rPr>
              <w:t>Адрес  сайта</w:t>
            </w:r>
            <w:proofErr w:type="gramEnd"/>
            <w:r w:rsidRPr="001F4201">
              <w:rPr>
                <w:sz w:val="26"/>
                <w:szCs w:val="26"/>
              </w:rPr>
              <w:t xml:space="preserve"> учреждения в  сети Интернет </w:t>
            </w:r>
          </w:p>
        </w:tc>
        <w:tc>
          <w:tcPr>
            <w:tcW w:w="4131" w:type="dxa"/>
            <w:tcBorders>
              <w:top w:val="single" w:sz="4" w:space="0" w:color="auto"/>
              <w:left w:val="single" w:sz="4" w:space="0" w:color="auto"/>
              <w:bottom w:val="single" w:sz="4" w:space="0" w:color="auto"/>
              <w:right w:val="single" w:sz="4" w:space="0" w:color="auto"/>
            </w:tcBorders>
            <w:vAlign w:val="center"/>
          </w:tcPr>
          <w:p w14:paraId="5AE2945A" w14:textId="77777777" w:rsidR="00D32BBE" w:rsidRPr="001F4201" w:rsidRDefault="00D32BBE" w:rsidP="004A169D">
            <w:pPr>
              <w:tabs>
                <w:tab w:val="left" w:pos="426"/>
              </w:tabs>
              <w:spacing w:line="360" w:lineRule="auto"/>
              <w:rPr>
                <w:sz w:val="26"/>
                <w:szCs w:val="26"/>
              </w:rPr>
            </w:pPr>
          </w:p>
        </w:tc>
      </w:tr>
      <w:tr w:rsidR="00D32BBE" w:rsidRPr="001F4201" w14:paraId="0CD5BE25" w14:textId="77777777" w:rsidTr="004A169D">
        <w:trPr>
          <w:cantSplit/>
          <w:trHeight w:val="143"/>
          <w:jc w:val="center"/>
        </w:trPr>
        <w:tc>
          <w:tcPr>
            <w:tcW w:w="9404" w:type="dxa"/>
            <w:gridSpan w:val="2"/>
            <w:tcBorders>
              <w:top w:val="single" w:sz="4" w:space="0" w:color="auto"/>
              <w:left w:val="single" w:sz="4" w:space="0" w:color="auto"/>
              <w:bottom w:val="single" w:sz="4" w:space="0" w:color="auto"/>
              <w:right w:val="single" w:sz="4" w:space="0" w:color="auto"/>
            </w:tcBorders>
            <w:vAlign w:val="center"/>
          </w:tcPr>
          <w:p w14:paraId="6B253100" w14:textId="77777777" w:rsidR="00D32BBE" w:rsidRPr="008A5BE2" w:rsidRDefault="00D32BBE" w:rsidP="004A169D">
            <w:pPr>
              <w:tabs>
                <w:tab w:val="left" w:pos="426"/>
              </w:tabs>
              <w:spacing w:line="360" w:lineRule="auto"/>
              <w:jc w:val="center"/>
              <w:rPr>
                <w:b/>
                <w:sz w:val="26"/>
                <w:szCs w:val="26"/>
              </w:rPr>
            </w:pPr>
            <w:r w:rsidRPr="008A5BE2">
              <w:rPr>
                <w:b/>
                <w:sz w:val="26"/>
                <w:szCs w:val="26"/>
              </w:rPr>
              <w:t>2. Работа</w:t>
            </w:r>
          </w:p>
        </w:tc>
      </w:tr>
      <w:tr w:rsidR="00D32BBE" w:rsidRPr="001F4201" w14:paraId="7628B8CA" w14:textId="77777777" w:rsidTr="004A169D">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7EEC4FB4" w14:textId="77777777" w:rsidR="00D32BBE" w:rsidRPr="001F4201" w:rsidRDefault="00D32BBE" w:rsidP="004A169D">
            <w:pPr>
              <w:tabs>
                <w:tab w:val="left" w:pos="426"/>
              </w:tabs>
              <w:rPr>
                <w:sz w:val="26"/>
                <w:szCs w:val="26"/>
              </w:rPr>
            </w:pPr>
            <w:r w:rsidRPr="001F4201">
              <w:rPr>
                <w:sz w:val="26"/>
                <w:szCs w:val="26"/>
              </w:rPr>
              <w:t>Занимаемая должность по основному месту работы</w:t>
            </w:r>
          </w:p>
        </w:tc>
        <w:tc>
          <w:tcPr>
            <w:tcW w:w="4131" w:type="dxa"/>
            <w:tcBorders>
              <w:top w:val="single" w:sz="4" w:space="0" w:color="auto"/>
              <w:left w:val="single" w:sz="4" w:space="0" w:color="auto"/>
              <w:bottom w:val="single" w:sz="4" w:space="0" w:color="auto"/>
              <w:right w:val="single" w:sz="4" w:space="0" w:color="auto"/>
            </w:tcBorders>
            <w:vAlign w:val="center"/>
          </w:tcPr>
          <w:p w14:paraId="4ABAAA6B" w14:textId="77777777" w:rsidR="00D32BBE" w:rsidRPr="001F4201" w:rsidRDefault="00D32BBE" w:rsidP="004A169D">
            <w:pPr>
              <w:tabs>
                <w:tab w:val="left" w:pos="426"/>
              </w:tabs>
              <w:spacing w:line="360" w:lineRule="auto"/>
              <w:rPr>
                <w:sz w:val="26"/>
                <w:szCs w:val="26"/>
              </w:rPr>
            </w:pPr>
          </w:p>
        </w:tc>
      </w:tr>
      <w:tr w:rsidR="00D32BBE" w:rsidRPr="001F4201" w14:paraId="40764BF5" w14:textId="77777777" w:rsidTr="004A169D">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13460922" w14:textId="77777777" w:rsidR="00D32BBE" w:rsidRPr="001F4201" w:rsidRDefault="00D32BBE" w:rsidP="004A169D">
            <w:pPr>
              <w:tabs>
                <w:tab w:val="left" w:pos="426"/>
              </w:tabs>
              <w:rPr>
                <w:sz w:val="26"/>
                <w:szCs w:val="26"/>
              </w:rPr>
            </w:pPr>
            <w:r w:rsidRPr="001F4201">
              <w:rPr>
                <w:sz w:val="26"/>
                <w:szCs w:val="26"/>
              </w:rPr>
              <w:t xml:space="preserve">Преподаваемые предметы </w:t>
            </w:r>
          </w:p>
          <w:p w14:paraId="00D918A0" w14:textId="77777777" w:rsidR="00D32BBE" w:rsidRPr="001F4201" w:rsidRDefault="00D32BBE" w:rsidP="004A169D">
            <w:pPr>
              <w:tabs>
                <w:tab w:val="left" w:pos="426"/>
              </w:tabs>
              <w:rPr>
                <w:sz w:val="26"/>
                <w:szCs w:val="26"/>
              </w:rPr>
            </w:pPr>
            <w:r w:rsidRPr="001F4201">
              <w:rPr>
                <w:sz w:val="26"/>
                <w:szCs w:val="26"/>
              </w:rPr>
              <w:t>(кол-во часов в неделю)</w:t>
            </w:r>
          </w:p>
        </w:tc>
        <w:tc>
          <w:tcPr>
            <w:tcW w:w="4131" w:type="dxa"/>
            <w:tcBorders>
              <w:top w:val="single" w:sz="4" w:space="0" w:color="auto"/>
              <w:left w:val="single" w:sz="4" w:space="0" w:color="auto"/>
              <w:bottom w:val="single" w:sz="4" w:space="0" w:color="auto"/>
              <w:right w:val="single" w:sz="4" w:space="0" w:color="auto"/>
            </w:tcBorders>
            <w:vAlign w:val="center"/>
          </w:tcPr>
          <w:p w14:paraId="2392593D" w14:textId="77777777" w:rsidR="00D32BBE" w:rsidRPr="001F4201" w:rsidRDefault="00D32BBE" w:rsidP="004A169D">
            <w:pPr>
              <w:tabs>
                <w:tab w:val="left" w:pos="426"/>
              </w:tabs>
              <w:spacing w:line="360" w:lineRule="auto"/>
              <w:rPr>
                <w:sz w:val="26"/>
                <w:szCs w:val="26"/>
              </w:rPr>
            </w:pPr>
          </w:p>
        </w:tc>
      </w:tr>
      <w:tr w:rsidR="00D32BBE" w:rsidRPr="001F4201" w14:paraId="5B8675D2" w14:textId="77777777" w:rsidTr="004A169D">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154CD055" w14:textId="77777777" w:rsidR="00D32BBE" w:rsidRPr="001F4201" w:rsidRDefault="00D32BBE" w:rsidP="004A169D">
            <w:pPr>
              <w:tabs>
                <w:tab w:val="left" w:pos="426"/>
              </w:tabs>
              <w:rPr>
                <w:sz w:val="26"/>
                <w:szCs w:val="26"/>
              </w:rPr>
            </w:pPr>
            <w:r w:rsidRPr="001F4201">
              <w:rPr>
                <w:sz w:val="26"/>
                <w:szCs w:val="26"/>
              </w:rPr>
              <w:t xml:space="preserve">Классное руководство в настоящее время, в каком классе </w:t>
            </w:r>
          </w:p>
        </w:tc>
        <w:tc>
          <w:tcPr>
            <w:tcW w:w="4131" w:type="dxa"/>
            <w:tcBorders>
              <w:top w:val="single" w:sz="4" w:space="0" w:color="auto"/>
              <w:left w:val="single" w:sz="4" w:space="0" w:color="auto"/>
              <w:bottom w:val="single" w:sz="4" w:space="0" w:color="auto"/>
              <w:right w:val="single" w:sz="4" w:space="0" w:color="auto"/>
            </w:tcBorders>
            <w:vAlign w:val="center"/>
          </w:tcPr>
          <w:p w14:paraId="3EE11243" w14:textId="77777777" w:rsidR="00D32BBE" w:rsidRPr="001F4201" w:rsidRDefault="00D32BBE" w:rsidP="004A169D">
            <w:pPr>
              <w:tabs>
                <w:tab w:val="left" w:pos="426"/>
              </w:tabs>
              <w:rPr>
                <w:sz w:val="26"/>
                <w:szCs w:val="26"/>
              </w:rPr>
            </w:pPr>
          </w:p>
        </w:tc>
      </w:tr>
      <w:tr w:rsidR="00D32BBE" w:rsidRPr="001F4201" w14:paraId="6E33472E" w14:textId="77777777" w:rsidTr="004A169D">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5062DF31" w14:textId="77777777" w:rsidR="00D32BBE" w:rsidRPr="001F4201" w:rsidRDefault="00D32BBE" w:rsidP="004A169D">
            <w:pPr>
              <w:tabs>
                <w:tab w:val="left" w:pos="426"/>
              </w:tabs>
              <w:rPr>
                <w:sz w:val="26"/>
                <w:szCs w:val="26"/>
              </w:rPr>
            </w:pPr>
            <w:r w:rsidRPr="001F4201">
              <w:rPr>
                <w:sz w:val="26"/>
                <w:szCs w:val="26"/>
              </w:rPr>
              <w:t xml:space="preserve">В какой возрастной группе в настоящее время </w:t>
            </w:r>
            <w:proofErr w:type="gramStart"/>
            <w:r w:rsidRPr="001F4201">
              <w:rPr>
                <w:sz w:val="26"/>
                <w:szCs w:val="26"/>
              </w:rPr>
              <w:t>работает  (</w:t>
            </w:r>
            <w:proofErr w:type="gramEnd"/>
            <w:r w:rsidRPr="001F4201">
              <w:rPr>
                <w:sz w:val="26"/>
                <w:szCs w:val="26"/>
              </w:rPr>
              <w:t>для ДОУ)</w:t>
            </w:r>
          </w:p>
        </w:tc>
        <w:tc>
          <w:tcPr>
            <w:tcW w:w="4131" w:type="dxa"/>
            <w:tcBorders>
              <w:top w:val="single" w:sz="4" w:space="0" w:color="auto"/>
              <w:left w:val="single" w:sz="4" w:space="0" w:color="auto"/>
              <w:bottom w:val="single" w:sz="4" w:space="0" w:color="auto"/>
              <w:right w:val="single" w:sz="4" w:space="0" w:color="auto"/>
            </w:tcBorders>
            <w:vAlign w:val="center"/>
          </w:tcPr>
          <w:p w14:paraId="7C1935D6" w14:textId="77777777" w:rsidR="00D32BBE" w:rsidRPr="001F4201" w:rsidRDefault="00D32BBE" w:rsidP="004A169D">
            <w:pPr>
              <w:tabs>
                <w:tab w:val="left" w:pos="426"/>
              </w:tabs>
              <w:ind w:right="101"/>
              <w:rPr>
                <w:sz w:val="26"/>
                <w:szCs w:val="26"/>
              </w:rPr>
            </w:pPr>
          </w:p>
        </w:tc>
      </w:tr>
      <w:tr w:rsidR="00D32BBE" w:rsidRPr="001F4201" w14:paraId="22336E26" w14:textId="77777777" w:rsidTr="004A169D">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403E940A" w14:textId="77777777" w:rsidR="00D32BBE" w:rsidRPr="001F4201" w:rsidRDefault="00D32BBE" w:rsidP="004A169D">
            <w:pPr>
              <w:tabs>
                <w:tab w:val="left" w:pos="426"/>
              </w:tabs>
              <w:jc w:val="both"/>
              <w:rPr>
                <w:sz w:val="26"/>
                <w:szCs w:val="26"/>
              </w:rPr>
            </w:pPr>
            <w:r w:rsidRPr="001F4201">
              <w:rPr>
                <w:sz w:val="26"/>
                <w:szCs w:val="26"/>
              </w:rPr>
              <w:t>Общий трудовой и педагогический стаж (полных лет на момент заполнения анкеты)</w:t>
            </w:r>
          </w:p>
        </w:tc>
        <w:tc>
          <w:tcPr>
            <w:tcW w:w="4131" w:type="dxa"/>
            <w:tcBorders>
              <w:top w:val="single" w:sz="4" w:space="0" w:color="auto"/>
              <w:left w:val="single" w:sz="4" w:space="0" w:color="auto"/>
              <w:bottom w:val="single" w:sz="4" w:space="0" w:color="auto"/>
              <w:right w:val="single" w:sz="4" w:space="0" w:color="auto"/>
            </w:tcBorders>
            <w:vAlign w:val="center"/>
          </w:tcPr>
          <w:p w14:paraId="3BC225DD" w14:textId="77777777" w:rsidR="00D32BBE" w:rsidRPr="001F4201" w:rsidRDefault="00D32BBE" w:rsidP="004A169D">
            <w:pPr>
              <w:tabs>
                <w:tab w:val="left" w:pos="426"/>
              </w:tabs>
              <w:rPr>
                <w:i/>
                <w:color w:val="FF0000"/>
                <w:sz w:val="26"/>
                <w:szCs w:val="26"/>
              </w:rPr>
            </w:pPr>
          </w:p>
        </w:tc>
      </w:tr>
      <w:tr w:rsidR="00D32BBE" w:rsidRPr="001F4201" w14:paraId="2DA846D0" w14:textId="77777777" w:rsidTr="004A169D">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2A1559A2" w14:textId="77777777" w:rsidR="00D32BBE" w:rsidRPr="001F4201" w:rsidRDefault="00D32BBE" w:rsidP="004A169D">
            <w:pPr>
              <w:tabs>
                <w:tab w:val="left" w:pos="426"/>
              </w:tabs>
              <w:spacing w:line="360" w:lineRule="auto"/>
              <w:rPr>
                <w:sz w:val="26"/>
                <w:szCs w:val="26"/>
              </w:rPr>
            </w:pPr>
            <w:r w:rsidRPr="001F4201">
              <w:rPr>
                <w:sz w:val="26"/>
                <w:szCs w:val="26"/>
              </w:rPr>
              <w:t>Квалификационная категория</w:t>
            </w:r>
          </w:p>
        </w:tc>
        <w:tc>
          <w:tcPr>
            <w:tcW w:w="4131" w:type="dxa"/>
            <w:tcBorders>
              <w:top w:val="single" w:sz="4" w:space="0" w:color="auto"/>
              <w:left w:val="single" w:sz="4" w:space="0" w:color="auto"/>
              <w:bottom w:val="single" w:sz="4" w:space="0" w:color="auto"/>
              <w:right w:val="single" w:sz="4" w:space="0" w:color="auto"/>
            </w:tcBorders>
            <w:vAlign w:val="center"/>
          </w:tcPr>
          <w:p w14:paraId="101C6DAD" w14:textId="77777777" w:rsidR="00D32BBE" w:rsidRPr="001F4201" w:rsidRDefault="00D32BBE" w:rsidP="004A169D">
            <w:pPr>
              <w:tabs>
                <w:tab w:val="left" w:pos="426"/>
              </w:tabs>
              <w:spacing w:line="360" w:lineRule="auto"/>
              <w:rPr>
                <w:sz w:val="26"/>
                <w:szCs w:val="26"/>
              </w:rPr>
            </w:pPr>
          </w:p>
        </w:tc>
      </w:tr>
      <w:tr w:rsidR="00D32BBE" w:rsidRPr="001F4201" w14:paraId="1C5096B9" w14:textId="77777777" w:rsidTr="004A169D">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2BB15F8C" w14:textId="77777777" w:rsidR="00D32BBE" w:rsidRPr="001F4201" w:rsidRDefault="00D32BBE" w:rsidP="004A169D">
            <w:pPr>
              <w:tabs>
                <w:tab w:val="left" w:pos="426"/>
              </w:tabs>
              <w:jc w:val="both"/>
              <w:rPr>
                <w:sz w:val="26"/>
                <w:szCs w:val="26"/>
              </w:rPr>
            </w:pPr>
            <w:r w:rsidRPr="001F4201">
              <w:rPr>
                <w:sz w:val="26"/>
                <w:szCs w:val="26"/>
              </w:rPr>
              <w:t>Почетные звания и награды (наименование и даты получения)</w:t>
            </w:r>
          </w:p>
        </w:tc>
        <w:tc>
          <w:tcPr>
            <w:tcW w:w="4131" w:type="dxa"/>
            <w:tcBorders>
              <w:top w:val="single" w:sz="4" w:space="0" w:color="auto"/>
              <w:left w:val="single" w:sz="4" w:space="0" w:color="auto"/>
              <w:bottom w:val="single" w:sz="4" w:space="0" w:color="auto"/>
              <w:right w:val="single" w:sz="4" w:space="0" w:color="auto"/>
            </w:tcBorders>
            <w:vAlign w:val="center"/>
          </w:tcPr>
          <w:p w14:paraId="4EAB4A5C" w14:textId="77777777" w:rsidR="00D32BBE" w:rsidRPr="001F4201" w:rsidRDefault="00D32BBE" w:rsidP="004A169D">
            <w:pPr>
              <w:tabs>
                <w:tab w:val="left" w:pos="426"/>
              </w:tabs>
              <w:spacing w:line="360" w:lineRule="auto"/>
              <w:rPr>
                <w:sz w:val="26"/>
                <w:szCs w:val="26"/>
              </w:rPr>
            </w:pPr>
          </w:p>
        </w:tc>
      </w:tr>
      <w:tr w:rsidR="00D32BBE" w:rsidRPr="001F4201" w14:paraId="1D830602" w14:textId="77777777" w:rsidTr="004A169D">
        <w:trPr>
          <w:cantSplit/>
          <w:trHeight w:val="143"/>
          <w:jc w:val="center"/>
        </w:trPr>
        <w:tc>
          <w:tcPr>
            <w:tcW w:w="9404" w:type="dxa"/>
            <w:gridSpan w:val="2"/>
            <w:tcBorders>
              <w:top w:val="single" w:sz="4" w:space="0" w:color="auto"/>
              <w:left w:val="single" w:sz="4" w:space="0" w:color="auto"/>
              <w:bottom w:val="single" w:sz="4" w:space="0" w:color="auto"/>
              <w:right w:val="single" w:sz="4" w:space="0" w:color="auto"/>
            </w:tcBorders>
            <w:vAlign w:val="center"/>
          </w:tcPr>
          <w:p w14:paraId="5AB2EEE1" w14:textId="77777777" w:rsidR="00D32BBE" w:rsidRPr="001F4201" w:rsidRDefault="00D32BBE" w:rsidP="004A169D">
            <w:pPr>
              <w:tabs>
                <w:tab w:val="left" w:pos="426"/>
              </w:tabs>
              <w:jc w:val="center"/>
              <w:rPr>
                <w:sz w:val="26"/>
                <w:szCs w:val="26"/>
              </w:rPr>
            </w:pPr>
            <w:r w:rsidRPr="001F4201">
              <w:rPr>
                <w:b/>
                <w:sz w:val="26"/>
                <w:szCs w:val="26"/>
              </w:rPr>
              <w:t>3. Образование</w:t>
            </w:r>
          </w:p>
        </w:tc>
      </w:tr>
      <w:tr w:rsidR="00D32BBE" w:rsidRPr="001F4201" w14:paraId="31616D3C" w14:textId="77777777" w:rsidTr="004A169D">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468A2D27" w14:textId="77777777" w:rsidR="00D32BBE" w:rsidRPr="001F4201" w:rsidRDefault="00D32BBE" w:rsidP="004A169D">
            <w:pPr>
              <w:tabs>
                <w:tab w:val="left" w:pos="426"/>
              </w:tabs>
              <w:jc w:val="both"/>
              <w:rPr>
                <w:sz w:val="26"/>
                <w:szCs w:val="26"/>
              </w:rPr>
            </w:pPr>
            <w:r w:rsidRPr="001F4201">
              <w:rPr>
                <w:sz w:val="26"/>
                <w:szCs w:val="26"/>
              </w:rPr>
              <w:t>Название и год окончания учреж</w:t>
            </w:r>
            <w:r w:rsidRPr="001F4201">
              <w:rPr>
                <w:sz w:val="26"/>
                <w:szCs w:val="26"/>
              </w:rPr>
              <w:softHyphen/>
              <w:t>дения профессионального образо</w:t>
            </w:r>
            <w:r w:rsidRPr="001F4201">
              <w:rPr>
                <w:sz w:val="26"/>
                <w:szCs w:val="26"/>
              </w:rPr>
              <w:softHyphen/>
              <w:t>вания</w:t>
            </w:r>
          </w:p>
        </w:tc>
        <w:tc>
          <w:tcPr>
            <w:tcW w:w="4131" w:type="dxa"/>
            <w:tcBorders>
              <w:top w:val="single" w:sz="4" w:space="0" w:color="auto"/>
              <w:left w:val="single" w:sz="4" w:space="0" w:color="auto"/>
              <w:bottom w:val="single" w:sz="4" w:space="0" w:color="auto"/>
              <w:right w:val="single" w:sz="4" w:space="0" w:color="auto"/>
            </w:tcBorders>
            <w:vAlign w:val="center"/>
          </w:tcPr>
          <w:p w14:paraId="3DF31460" w14:textId="77777777" w:rsidR="00D32BBE" w:rsidRPr="001F4201" w:rsidRDefault="00D32BBE" w:rsidP="004A169D">
            <w:pPr>
              <w:tabs>
                <w:tab w:val="left" w:pos="426"/>
              </w:tabs>
              <w:rPr>
                <w:sz w:val="26"/>
                <w:szCs w:val="26"/>
              </w:rPr>
            </w:pPr>
          </w:p>
        </w:tc>
      </w:tr>
      <w:tr w:rsidR="00D32BBE" w:rsidRPr="001F4201" w14:paraId="4AF74275" w14:textId="77777777" w:rsidTr="004A169D">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01A85FC8" w14:textId="77777777" w:rsidR="00D32BBE" w:rsidRPr="001F4201" w:rsidRDefault="00D32BBE" w:rsidP="004A169D">
            <w:pPr>
              <w:tabs>
                <w:tab w:val="left" w:pos="426"/>
              </w:tabs>
              <w:jc w:val="both"/>
              <w:rPr>
                <w:sz w:val="26"/>
                <w:szCs w:val="26"/>
              </w:rPr>
            </w:pPr>
            <w:r w:rsidRPr="001F4201">
              <w:rPr>
                <w:sz w:val="26"/>
                <w:szCs w:val="26"/>
              </w:rPr>
              <w:t>Специальность, квалификация по диплому</w:t>
            </w:r>
          </w:p>
        </w:tc>
        <w:tc>
          <w:tcPr>
            <w:tcW w:w="4131" w:type="dxa"/>
            <w:tcBorders>
              <w:top w:val="single" w:sz="4" w:space="0" w:color="auto"/>
              <w:left w:val="single" w:sz="4" w:space="0" w:color="auto"/>
              <w:bottom w:val="single" w:sz="4" w:space="0" w:color="auto"/>
              <w:right w:val="single" w:sz="4" w:space="0" w:color="auto"/>
            </w:tcBorders>
            <w:vAlign w:val="center"/>
          </w:tcPr>
          <w:p w14:paraId="336F2BFC" w14:textId="77777777" w:rsidR="00D32BBE" w:rsidRPr="001F4201" w:rsidRDefault="00D32BBE" w:rsidP="004A169D">
            <w:pPr>
              <w:tabs>
                <w:tab w:val="left" w:pos="426"/>
              </w:tabs>
              <w:rPr>
                <w:sz w:val="26"/>
                <w:szCs w:val="26"/>
              </w:rPr>
            </w:pPr>
          </w:p>
        </w:tc>
      </w:tr>
    </w:tbl>
    <w:p w14:paraId="0ABD54AB" w14:textId="77777777" w:rsidR="00D32BBE" w:rsidRDefault="00D32BBE" w:rsidP="00B6671F">
      <w:pPr>
        <w:ind w:firstLine="709"/>
        <w:jc w:val="both"/>
      </w:pPr>
    </w:p>
    <w:p w14:paraId="1C65CAF0" w14:textId="77777777" w:rsidR="00D32BBE" w:rsidRDefault="00D32BBE" w:rsidP="00B6671F">
      <w:pPr>
        <w:ind w:firstLine="709"/>
        <w:jc w:val="both"/>
      </w:pPr>
    </w:p>
    <w:p w14:paraId="0827101D" w14:textId="77777777" w:rsidR="00D32BBE" w:rsidRDefault="00D32BBE" w:rsidP="00B6671F">
      <w:pPr>
        <w:ind w:firstLine="709"/>
        <w:jc w:val="both"/>
      </w:pP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3"/>
        <w:gridCol w:w="4131"/>
      </w:tblGrid>
      <w:tr w:rsidR="00D32BBE" w:rsidRPr="001F4201" w14:paraId="00A9B440" w14:textId="77777777" w:rsidTr="004A169D">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5DA1E17B" w14:textId="77777777" w:rsidR="00D32BBE" w:rsidRPr="001F4201" w:rsidRDefault="00D32BBE" w:rsidP="004A169D">
            <w:pPr>
              <w:tabs>
                <w:tab w:val="left" w:pos="426"/>
              </w:tabs>
              <w:jc w:val="both"/>
              <w:rPr>
                <w:sz w:val="26"/>
                <w:szCs w:val="26"/>
              </w:rPr>
            </w:pPr>
            <w:r w:rsidRPr="001F4201">
              <w:rPr>
                <w:sz w:val="26"/>
                <w:szCs w:val="26"/>
              </w:rPr>
              <w:lastRenderedPageBreak/>
              <w:t>Дополнительное профессиональное образование за последние три года (наименования образовательных программ, модулей, стажировок и т. п., места и сроки их получения)</w:t>
            </w:r>
          </w:p>
        </w:tc>
        <w:tc>
          <w:tcPr>
            <w:tcW w:w="4131" w:type="dxa"/>
            <w:tcBorders>
              <w:top w:val="single" w:sz="4" w:space="0" w:color="auto"/>
              <w:left w:val="single" w:sz="4" w:space="0" w:color="auto"/>
              <w:bottom w:val="single" w:sz="4" w:space="0" w:color="auto"/>
              <w:right w:val="single" w:sz="4" w:space="0" w:color="auto"/>
            </w:tcBorders>
            <w:vAlign w:val="center"/>
          </w:tcPr>
          <w:p w14:paraId="26540753" w14:textId="77777777" w:rsidR="00D32BBE" w:rsidRPr="001F4201" w:rsidRDefault="00D32BBE" w:rsidP="004A169D">
            <w:pPr>
              <w:tabs>
                <w:tab w:val="left" w:pos="426"/>
              </w:tabs>
              <w:rPr>
                <w:sz w:val="26"/>
                <w:szCs w:val="26"/>
              </w:rPr>
            </w:pPr>
          </w:p>
        </w:tc>
      </w:tr>
      <w:tr w:rsidR="00D32BBE" w:rsidRPr="001F4201" w14:paraId="5EBB8C15" w14:textId="77777777" w:rsidTr="004A169D">
        <w:trPr>
          <w:cantSplit/>
          <w:trHeight w:val="143"/>
          <w:jc w:val="center"/>
        </w:trPr>
        <w:tc>
          <w:tcPr>
            <w:tcW w:w="9404" w:type="dxa"/>
            <w:gridSpan w:val="2"/>
            <w:tcBorders>
              <w:top w:val="single" w:sz="4" w:space="0" w:color="auto"/>
              <w:left w:val="single" w:sz="4" w:space="0" w:color="auto"/>
              <w:bottom w:val="single" w:sz="4" w:space="0" w:color="auto"/>
              <w:right w:val="single" w:sz="4" w:space="0" w:color="auto"/>
            </w:tcBorders>
            <w:vAlign w:val="center"/>
          </w:tcPr>
          <w:p w14:paraId="0974BE77" w14:textId="77777777" w:rsidR="00D32BBE" w:rsidRPr="001F4201" w:rsidRDefault="00D32BBE" w:rsidP="004A169D">
            <w:pPr>
              <w:tabs>
                <w:tab w:val="left" w:pos="426"/>
              </w:tabs>
              <w:jc w:val="center"/>
              <w:rPr>
                <w:sz w:val="26"/>
                <w:szCs w:val="26"/>
              </w:rPr>
            </w:pPr>
            <w:r w:rsidRPr="001F4201">
              <w:rPr>
                <w:b/>
                <w:sz w:val="26"/>
                <w:szCs w:val="26"/>
              </w:rPr>
              <w:t>4. Общественная деятельность</w:t>
            </w:r>
          </w:p>
        </w:tc>
      </w:tr>
      <w:tr w:rsidR="00D32BBE" w:rsidRPr="001F4201" w14:paraId="7E4E6430" w14:textId="77777777" w:rsidTr="004A169D">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5BF9F774" w14:textId="77777777" w:rsidR="00D32BBE" w:rsidRPr="001F4201" w:rsidRDefault="00D32BBE" w:rsidP="004A169D">
            <w:pPr>
              <w:tabs>
                <w:tab w:val="left" w:pos="426"/>
              </w:tabs>
              <w:jc w:val="both"/>
              <w:rPr>
                <w:sz w:val="26"/>
                <w:szCs w:val="26"/>
              </w:rPr>
            </w:pPr>
            <w:r w:rsidRPr="001F4201">
              <w:rPr>
                <w:sz w:val="26"/>
                <w:szCs w:val="26"/>
              </w:rPr>
              <w:t>Участие в общественных органи</w:t>
            </w:r>
            <w:r w:rsidRPr="001F4201">
              <w:rPr>
                <w:sz w:val="26"/>
                <w:szCs w:val="26"/>
              </w:rPr>
              <w:softHyphen/>
              <w:t>зациях (наименование, направление деятельности и дата вступления)</w:t>
            </w:r>
          </w:p>
        </w:tc>
        <w:tc>
          <w:tcPr>
            <w:tcW w:w="4131" w:type="dxa"/>
            <w:tcBorders>
              <w:top w:val="single" w:sz="4" w:space="0" w:color="auto"/>
              <w:left w:val="single" w:sz="4" w:space="0" w:color="auto"/>
              <w:bottom w:val="single" w:sz="4" w:space="0" w:color="auto"/>
              <w:right w:val="single" w:sz="4" w:space="0" w:color="auto"/>
            </w:tcBorders>
            <w:vAlign w:val="center"/>
          </w:tcPr>
          <w:p w14:paraId="1F96FC01" w14:textId="77777777" w:rsidR="00D32BBE" w:rsidRPr="001F4201" w:rsidRDefault="00D32BBE" w:rsidP="004A169D">
            <w:pPr>
              <w:tabs>
                <w:tab w:val="left" w:pos="426"/>
              </w:tabs>
              <w:rPr>
                <w:sz w:val="26"/>
                <w:szCs w:val="26"/>
              </w:rPr>
            </w:pPr>
          </w:p>
        </w:tc>
      </w:tr>
      <w:tr w:rsidR="00D32BBE" w:rsidRPr="001F4201" w14:paraId="48EB4C57" w14:textId="77777777" w:rsidTr="004A169D">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20667DA0" w14:textId="77777777" w:rsidR="00D32BBE" w:rsidRPr="001F4201" w:rsidRDefault="00D32BBE" w:rsidP="004A169D">
            <w:pPr>
              <w:tabs>
                <w:tab w:val="left" w:pos="426"/>
              </w:tabs>
              <w:jc w:val="both"/>
              <w:rPr>
                <w:sz w:val="26"/>
                <w:szCs w:val="26"/>
              </w:rPr>
            </w:pPr>
            <w:r w:rsidRPr="001F4201">
              <w:rPr>
                <w:sz w:val="26"/>
                <w:szCs w:val="26"/>
              </w:rPr>
              <w:t xml:space="preserve">Участие в деятельности </w:t>
            </w:r>
            <w:proofErr w:type="gramStart"/>
            <w:r w:rsidRPr="001F4201">
              <w:rPr>
                <w:sz w:val="26"/>
                <w:szCs w:val="26"/>
              </w:rPr>
              <w:t>управ</w:t>
            </w:r>
            <w:r w:rsidRPr="001F4201">
              <w:rPr>
                <w:sz w:val="26"/>
                <w:szCs w:val="26"/>
              </w:rPr>
              <w:softHyphen/>
              <w:t>ляющего  совета</w:t>
            </w:r>
            <w:proofErr w:type="gramEnd"/>
            <w:r w:rsidRPr="001F4201">
              <w:rPr>
                <w:sz w:val="26"/>
                <w:szCs w:val="26"/>
              </w:rPr>
              <w:t xml:space="preserve"> учреждения.</w:t>
            </w:r>
          </w:p>
        </w:tc>
        <w:tc>
          <w:tcPr>
            <w:tcW w:w="4131" w:type="dxa"/>
            <w:tcBorders>
              <w:top w:val="single" w:sz="4" w:space="0" w:color="auto"/>
              <w:left w:val="single" w:sz="4" w:space="0" w:color="auto"/>
              <w:bottom w:val="single" w:sz="4" w:space="0" w:color="auto"/>
              <w:right w:val="single" w:sz="4" w:space="0" w:color="auto"/>
            </w:tcBorders>
            <w:vAlign w:val="center"/>
          </w:tcPr>
          <w:p w14:paraId="16EE2417" w14:textId="77777777" w:rsidR="00D32BBE" w:rsidRPr="001F4201" w:rsidRDefault="00D32BBE" w:rsidP="004A169D">
            <w:pPr>
              <w:tabs>
                <w:tab w:val="left" w:pos="426"/>
              </w:tabs>
              <w:rPr>
                <w:sz w:val="26"/>
                <w:szCs w:val="26"/>
              </w:rPr>
            </w:pPr>
          </w:p>
        </w:tc>
      </w:tr>
      <w:tr w:rsidR="00D32BBE" w:rsidRPr="001F4201" w14:paraId="7512611A" w14:textId="77777777" w:rsidTr="004A169D">
        <w:trPr>
          <w:cantSplit/>
          <w:trHeight w:val="143"/>
          <w:jc w:val="center"/>
        </w:trPr>
        <w:tc>
          <w:tcPr>
            <w:tcW w:w="9404" w:type="dxa"/>
            <w:gridSpan w:val="2"/>
            <w:tcBorders>
              <w:top w:val="single" w:sz="4" w:space="0" w:color="auto"/>
              <w:left w:val="single" w:sz="4" w:space="0" w:color="auto"/>
              <w:bottom w:val="single" w:sz="4" w:space="0" w:color="auto"/>
              <w:right w:val="single" w:sz="4" w:space="0" w:color="auto"/>
            </w:tcBorders>
          </w:tcPr>
          <w:p w14:paraId="05DC721C" w14:textId="77777777" w:rsidR="00D32BBE" w:rsidRPr="001F4201" w:rsidRDefault="00D32BBE" w:rsidP="004A169D">
            <w:pPr>
              <w:tabs>
                <w:tab w:val="left" w:pos="426"/>
              </w:tabs>
              <w:spacing w:line="360" w:lineRule="auto"/>
              <w:jc w:val="center"/>
              <w:rPr>
                <w:sz w:val="26"/>
                <w:szCs w:val="26"/>
              </w:rPr>
            </w:pPr>
            <w:r>
              <w:rPr>
                <w:b/>
                <w:sz w:val="26"/>
                <w:szCs w:val="26"/>
              </w:rPr>
              <w:t>5</w:t>
            </w:r>
            <w:r w:rsidRPr="001F4201">
              <w:rPr>
                <w:b/>
                <w:sz w:val="26"/>
                <w:szCs w:val="26"/>
              </w:rPr>
              <w:t>. Досуг</w:t>
            </w:r>
          </w:p>
        </w:tc>
      </w:tr>
      <w:tr w:rsidR="00D32BBE" w:rsidRPr="001F4201" w14:paraId="5C0C58F5" w14:textId="77777777" w:rsidTr="004A169D">
        <w:trPr>
          <w:cantSplit/>
          <w:trHeight w:val="143"/>
          <w:jc w:val="center"/>
        </w:trPr>
        <w:tc>
          <w:tcPr>
            <w:tcW w:w="5273" w:type="dxa"/>
            <w:tcBorders>
              <w:top w:val="single" w:sz="4" w:space="0" w:color="auto"/>
              <w:left w:val="single" w:sz="4" w:space="0" w:color="auto"/>
              <w:bottom w:val="single" w:sz="4" w:space="0" w:color="auto"/>
              <w:right w:val="single" w:sz="4" w:space="0" w:color="auto"/>
            </w:tcBorders>
          </w:tcPr>
          <w:p w14:paraId="5D2426D8" w14:textId="77777777" w:rsidR="00D32BBE" w:rsidRPr="001F4201" w:rsidRDefault="00D32BBE" w:rsidP="004A169D">
            <w:pPr>
              <w:tabs>
                <w:tab w:val="left" w:pos="426"/>
              </w:tabs>
              <w:spacing w:line="360" w:lineRule="auto"/>
              <w:rPr>
                <w:sz w:val="26"/>
                <w:szCs w:val="26"/>
              </w:rPr>
            </w:pPr>
            <w:r w:rsidRPr="001F4201">
              <w:rPr>
                <w:sz w:val="26"/>
                <w:szCs w:val="26"/>
              </w:rPr>
              <w:t>Хобби</w:t>
            </w:r>
          </w:p>
        </w:tc>
        <w:tc>
          <w:tcPr>
            <w:tcW w:w="4131" w:type="dxa"/>
            <w:tcBorders>
              <w:top w:val="single" w:sz="4" w:space="0" w:color="auto"/>
              <w:left w:val="single" w:sz="4" w:space="0" w:color="auto"/>
              <w:bottom w:val="single" w:sz="4" w:space="0" w:color="auto"/>
              <w:right w:val="single" w:sz="4" w:space="0" w:color="auto"/>
            </w:tcBorders>
            <w:vAlign w:val="center"/>
          </w:tcPr>
          <w:p w14:paraId="4EF304CF" w14:textId="77777777" w:rsidR="00D32BBE" w:rsidRPr="001F4201" w:rsidRDefault="00D32BBE" w:rsidP="004A169D">
            <w:pPr>
              <w:tabs>
                <w:tab w:val="left" w:pos="426"/>
              </w:tabs>
              <w:spacing w:line="360" w:lineRule="auto"/>
              <w:rPr>
                <w:sz w:val="26"/>
                <w:szCs w:val="26"/>
              </w:rPr>
            </w:pPr>
          </w:p>
        </w:tc>
      </w:tr>
      <w:tr w:rsidR="00D32BBE" w:rsidRPr="001F4201" w14:paraId="6300CF16" w14:textId="77777777" w:rsidTr="004A169D">
        <w:trPr>
          <w:cantSplit/>
          <w:trHeight w:val="143"/>
          <w:jc w:val="center"/>
        </w:trPr>
        <w:tc>
          <w:tcPr>
            <w:tcW w:w="9404" w:type="dxa"/>
            <w:gridSpan w:val="2"/>
            <w:tcBorders>
              <w:top w:val="single" w:sz="4" w:space="0" w:color="auto"/>
              <w:left w:val="single" w:sz="4" w:space="0" w:color="auto"/>
              <w:bottom w:val="single" w:sz="4" w:space="0" w:color="auto"/>
              <w:right w:val="single" w:sz="4" w:space="0" w:color="auto"/>
            </w:tcBorders>
          </w:tcPr>
          <w:p w14:paraId="60BD8E16" w14:textId="77777777" w:rsidR="00D32BBE" w:rsidRPr="001F4201" w:rsidRDefault="00D32BBE" w:rsidP="004A169D">
            <w:pPr>
              <w:tabs>
                <w:tab w:val="left" w:pos="426"/>
              </w:tabs>
              <w:spacing w:line="360" w:lineRule="auto"/>
              <w:jc w:val="center"/>
              <w:rPr>
                <w:sz w:val="26"/>
                <w:szCs w:val="26"/>
              </w:rPr>
            </w:pPr>
            <w:r>
              <w:rPr>
                <w:b/>
                <w:sz w:val="26"/>
                <w:szCs w:val="26"/>
              </w:rPr>
              <w:t>6</w:t>
            </w:r>
            <w:r w:rsidRPr="001F4201">
              <w:rPr>
                <w:b/>
                <w:sz w:val="26"/>
                <w:szCs w:val="26"/>
              </w:rPr>
              <w:t>. Профессиональные ценности</w:t>
            </w:r>
          </w:p>
        </w:tc>
      </w:tr>
      <w:tr w:rsidR="00D32BBE" w:rsidRPr="001F4201" w14:paraId="741AD2DE" w14:textId="77777777" w:rsidTr="004A169D">
        <w:trPr>
          <w:cantSplit/>
          <w:trHeight w:val="143"/>
          <w:jc w:val="center"/>
        </w:trPr>
        <w:tc>
          <w:tcPr>
            <w:tcW w:w="5273" w:type="dxa"/>
            <w:tcBorders>
              <w:top w:val="single" w:sz="4" w:space="0" w:color="auto"/>
              <w:left w:val="single" w:sz="4" w:space="0" w:color="auto"/>
              <w:bottom w:val="single" w:sz="4" w:space="0" w:color="auto"/>
              <w:right w:val="single" w:sz="4" w:space="0" w:color="auto"/>
            </w:tcBorders>
          </w:tcPr>
          <w:p w14:paraId="31156AD1" w14:textId="77777777" w:rsidR="00D32BBE" w:rsidRPr="001F4201" w:rsidRDefault="00D32BBE" w:rsidP="004A169D">
            <w:pPr>
              <w:tabs>
                <w:tab w:val="left" w:pos="426"/>
              </w:tabs>
              <w:spacing w:line="360" w:lineRule="auto"/>
              <w:rPr>
                <w:sz w:val="26"/>
                <w:szCs w:val="26"/>
              </w:rPr>
            </w:pPr>
            <w:r w:rsidRPr="001F4201">
              <w:rPr>
                <w:sz w:val="26"/>
                <w:szCs w:val="26"/>
              </w:rPr>
              <w:t>Педагогическое кредо участника</w:t>
            </w:r>
          </w:p>
        </w:tc>
        <w:tc>
          <w:tcPr>
            <w:tcW w:w="4131" w:type="dxa"/>
            <w:tcBorders>
              <w:top w:val="single" w:sz="4" w:space="0" w:color="auto"/>
              <w:left w:val="single" w:sz="4" w:space="0" w:color="auto"/>
              <w:bottom w:val="single" w:sz="4" w:space="0" w:color="auto"/>
              <w:right w:val="single" w:sz="4" w:space="0" w:color="auto"/>
            </w:tcBorders>
            <w:vAlign w:val="center"/>
          </w:tcPr>
          <w:p w14:paraId="1DAF9604" w14:textId="77777777" w:rsidR="00D32BBE" w:rsidRPr="001F4201" w:rsidRDefault="00D32BBE" w:rsidP="004A169D">
            <w:pPr>
              <w:tabs>
                <w:tab w:val="left" w:pos="426"/>
              </w:tabs>
              <w:spacing w:line="360" w:lineRule="auto"/>
              <w:rPr>
                <w:sz w:val="26"/>
                <w:szCs w:val="26"/>
              </w:rPr>
            </w:pPr>
          </w:p>
        </w:tc>
      </w:tr>
      <w:tr w:rsidR="00D32BBE" w:rsidRPr="001F4201" w14:paraId="510057BE" w14:textId="77777777" w:rsidTr="004A169D">
        <w:trPr>
          <w:cantSplit/>
          <w:trHeight w:val="143"/>
          <w:jc w:val="center"/>
        </w:trPr>
        <w:tc>
          <w:tcPr>
            <w:tcW w:w="5273" w:type="dxa"/>
            <w:tcBorders>
              <w:top w:val="single" w:sz="4" w:space="0" w:color="auto"/>
              <w:left w:val="single" w:sz="4" w:space="0" w:color="auto"/>
              <w:bottom w:val="single" w:sz="4" w:space="0" w:color="auto"/>
              <w:right w:val="single" w:sz="4" w:space="0" w:color="auto"/>
            </w:tcBorders>
          </w:tcPr>
          <w:p w14:paraId="4418906D" w14:textId="77777777" w:rsidR="00D32BBE" w:rsidRPr="001F4201" w:rsidRDefault="00D32BBE" w:rsidP="004A169D">
            <w:pPr>
              <w:tabs>
                <w:tab w:val="left" w:pos="426"/>
              </w:tabs>
              <w:spacing w:line="360" w:lineRule="auto"/>
              <w:rPr>
                <w:sz w:val="26"/>
                <w:szCs w:val="26"/>
              </w:rPr>
            </w:pPr>
            <w:r w:rsidRPr="001F4201">
              <w:rPr>
                <w:sz w:val="26"/>
                <w:szCs w:val="26"/>
              </w:rPr>
              <w:t>Почему нравится работать в образовании</w:t>
            </w:r>
          </w:p>
        </w:tc>
        <w:tc>
          <w:tcPr>
            <w:tcW w:w="4131" w:type="dxa"/>
            <w:tcBorders>
              <w:top w:val="single" w:sz="4" w:space="0" w:color="auto"/>
              <w:left w:val="single" w:sz="4" w:space="0" w:color="auto"/>
              <w:bottom w:val="single" w:sz="4" w:space="0" w:color="auto"/>
              <w:right w:val="single" w:sz="4" w:space="0" w:color="auto"/>
            </w:tcBorders>
            <w:vAlign w:val="center"/>
          </w:tcPr>
          <w:p w14:paraId="7D697026" w14:textId="77777777" w:rsidR="00D32BBE" w:rsidRPr="001F4201" w:rsidRDefault="00D32BBE" w:rsidP="004A169D">
            <w:pPr>
              <w:tabs>
                <w:tab w:val="left" w:pos="426"/>
              </w:tabs>
              <w:spacing w:line="360" w:lineRule="auto"/>
              <w:rPr>
                <w:sz w:val="26"/>
                <w:szCs w:val="26"/>
              </w:rPr>
            </w:pPr>
          </w:p>
        </w:tc>
      </w:tr>
      <w:tr w:rsidR="00D32BBE" w:rsidRPr="001F4201" w14:paraId="301C9DA5" w14:textId="77777777" w:rsidTr="004A169D">
        <w:trPr>
          <w:cantSplit/>
          <w:trHeight w:val="143"/>
          <w:jc w:val="center"/>
        </w:trPr>
        <w:tc>
          <w:tcPr>
            <w:tcW w:w="5273" w:type="dxa"/>
            <w:tcBorders>
              <w:top w:val="single" w:sz="4" w:space="0" w:color="auto"/>
              <w:left w:val="single" w:sz="4" w:space="0" w:color="auto"/>
              <w:bottom w:val="single" w:sz="4" w:space="0" w:color="auto"/>
              <w:right w:val="single" w:sz="4" w:space="0" w:color="auto"/>
            </w:tcBorders>
          </w:tcPr>
          <w:p w14:paraId="1532EA45" w14:textId="77777777" w:rsidR="00D32BBE" w:rsidRPr="001F4201" w:rsidRDefault="00D32BBE" w:rsidP="004A169D">
            <w:pPr>
              <w:tabs>
                <w:tab w:val="left" w:pos="426"/>
              </w:tabs>
              <w:jc w:val="both"/>
              <w:rPr>
                <w:sz w:val="26"/>
                <w:szCs w:val="26"/>
              </w:rPr>
            </w:pPr>
            <w:r w:rsidRPr="001F4201">
              <w:rPr>
                <w:sz w:val="26"/>
                <w:szCs w:val="26"/>
              </w:rPr>
              <w:t>В чем, по мнению участника, состоит основная миссия победителя конкурса «Учитель года России», «Воспитатель года России»</w:t>
            </w:r>
          </w:p>
        </w:tc>
        <w:tc>
          <w:tcPr>
            <w:tcW w:w="4131" w:type="dxa"/>
            <w:tcBorders>
              <w:top w:val="single" w:sz="4" w:space="0" w:color="auto"/>
              <w:left w:val="single" w:sz="4" w:space="0" w:color="auto"/>
              <w:bottom w:val="single" w:sz="4" w:space="0" w:color="auto"/>
              <w:right w:val="single" w:sz="4" w:space="0" w:color="auto"/>
            </w:tcBorders>
            <w:vAlign w:val="center"/>
          </w:tcPr>
          <w:p w14:paraId="5D520F2A" w14:textId="77777777" w:rsidR="00D32BBE" w:rsidRPr="001F4201" w:rsidRDefault="00D32BBE" w:rsidP="004A169D">
            <w:pPr>
              <w:tabs>
                <w:tab w:val="left" w:pos="426"/>
              </w:tabs>
              <w:rPr>
                <w:sz w:val="26"/>
                <w:szCs w:val="26"/>
              </w:rPr>
            </w:pPr>
          </w:p>
        </w:tc>
      </w:tr>
      <w:tr w:rsidR="00D32BBE" w:rsidRPr="001F4201" w14:paraId="1094096A" w14:textId="77777777" w:rsidTr="004A169D">
        <w:trPr>
          <w:cantSplit/>
          <w:trHeight w:val="143"/>
          <w:jc w:val="center"/>
        </w:trPr>
        <w:tc>
          <w:tcPr>
            <w:tcW w:w="9404" w:type="dxa"/>
            <w:gridSpan w:val="2"/>
            <w:tcBorders>
              <w:top w:val="single" w:sz="4" w:space="0" w:color="auto"/>
              <w:left w:val="single" w:sz="4" w:space="0" w:color="auto"/>
              <w:bottom w:val="single" w:sz="4" w:space="0" w:color="auto"/>
              <w:right w:val="single" w:sz="4" w:space="0" w:color="auto"/>
            </w:tcBorders>
          </w:tcPr>
          <w:p w14:paraId="54D87F2F" w14:textId="77777777" w:rsidR="00D32BBE" w:rsidRPr="006016E0" w:rsidRDefault="00D32BBE" w:rsidP="004A169D">
            <w:pPr>
              <w:pStyle w:val="af"/>
              <w:numPr>
                <w:ilvl w:val="0"/>
                <w:numId w:val="17"/>
              </w:numPr>
              <w:tabs>
                <w:tab w:val="left" w:pos="426"/>
              </w:tabs>
              <w:jc w:val="center"/>
              <w:rPr>
                <w:b/>
                <w:sz w:val="26"/>
                <w:szCs w:val="26"/>
              </w:rPr>
            </w:pPr>
            <w:r w:rsidRPr="006016E0">
              <w:rPr>
                <w:b/>
                <w:sz w:val="26"/>
                <w:szCs w:val="26"/>
              </w:rPr>
              <w:t>Личные сведения</w:t>
            </w:r>
          </w:p>
        </w:tc>
      </w:tr>
      <w:tr w:rsidR="00D32BBE" w:rsidRPr="001F4201" w14:paraId="0F14773B" w14:textId="77777777" w:rsidTr="004A169D">
        <w:trPr>
          <w:cantSplit/>
          <w:trHeight w:val="143"/>
          <w:jc w:val="center"/>
        </w:trPr>
        <w:tc>
          <w:tcPr>
            <w:tcW w:w="5273" w:type="dxa"/>
            <w:tcBorders>
              <w:top w:val="single" w:sz="4" w:space="0" w:color="auto"/>
              <w:left w:val="single" w:sz="4" w:space="0" w:color="auto"/>
              <w:bottom w:val="single" w:sz="4" w:space="0" w:color="auto"/>
              <w:right w:val="single" w:sz="4" w:space="0" w:color="auto"/>
            </w:tcBorders>
          </w:tcPr>
          <w:p w14:paraId="1A39EB19" w14:textId="77777777" w:rsidR="00D32BBE" w:rsidRPr="001F4201" w:rsidRDefault="00D32BBE" w:rsidP="004A169D">
            <w:pPr>
              <w:tabs>
                <w:tab w:val="left" w:pos="426"/>
              </w:tabs>
              <w:ind w:firstLine="284"/>
              <w:rPr>
                <w:sz w:val="26"/>
                <w:szCs w:val="26"/>
              </w:rPr>
            </w:pPr>
            <w:r w:rsidRPr="001F4201">
              <w:rPr>
                <w:sz w:val="26"/>
                <w:szCs w:val="26"/>
              </w:rPr>
              <w:t>Мобильный телефон</w:t>
            </w:r>
          </w:p>
        </w:tc>
        <w:tc>
          <w:tcPr>
            <w:tcW w:w="4131" w:type="dxa"/>
            <w:tcBorders>
              <w:top w:val="single" w:sz="4" w:space="0" w:color="auto"/>
              <w:left w:val="single" w:sz="4" w:space="0" w:color="auto"/>
              <w:bottom w:val="single" w:sz="4" w:space="0" w:color="auto"/>
              <w:right w:val="single" w:sz="4" w:space="0" w:color="auto"/>
            </w:tcBorders>
          </w:tcPr>
          <w:p w14:paraId="3AFCCB6A" w14:textId="77777777" w:rsidR="00D32BBE" w:rsidRPr="001F4201" w:rsidRDefault="00D32BBE" w:rsidP="004A169D">
            <w:pPr>
              <w:contextualSpacing/>
              <w:jc w:val="both"/>
              <w:rPr>
                <w:bCs/>
                <w:sz w:val="26"/>
                <w:szCs w:val="26"/>
              </w:rPr>
            </w:pPr>
          </w:p>
        </w:tc>
      </w:tr>
      <w:tr w:rsidR="00D32BBE" w:rsidRPr="001F4201" w14:paraId="42E6F130" w14:textId="77777777" w:rsidTr="004A169D">
        <w:trPr>
          <w:cantSplit/>
          <w:trHeight w:val="143"/>
          <w:jc w:val="center"/>
        </w:trPr>
        <w:tc>
          <w:tcPr>
            <w:tcW w:w="5273" w:type="dxa"/>
            <w:tcBorders>
              <w:top w:val="single" w:sz="4" w:space="0" w:color="auto"/>
              <w:left w:val="single" w:sz="4" w:space="0" w:color="auto"/>
              <w:bottom w:val="single" w:sz="4" w:space="0" w:color="auto"/>
              <w:right w:val="single" w:sz="4" w:space="0" w:color="auto"/>
            </w:tcBorders>
          </w:tcPr>
          <w:p w14:paraId="1F2EBE1E" w14:textId="77777777" w:rsidR="00D32BBE" w:rsidRPr="001F4201" w:rsidRDefault="00D32BBE" w:rsidP="004A169D">
            <w:pPr>
              <w:tabs>
                <w:tab w:val="left" w:pos="426"/>
              </w:tabs>
              <w:ind w:firstLine="284"/>
              <w:rPr>
                <w:sz w:val="26"/>
                <w:szCs w:val="26"/>
              </w:rPr>
            </w:pPr>
            <w:r w:rsidRPr="001F4201">
              <w:rPr>
                <w:sz w:val="26"/>
                <w:szCs w:val="26"/>
              </w:rPr>
              <w:t>Личная электронная почта</w:t>
            </w:r>
          </w:p>
        </w:tc>
        <w:tc>
          <w:tcPr>
            <w:tcW w:w="4131" w:type="dxa"/>
            <w:tcBorders>
              <w:top w:val="single" w:sz="4" w:space="0" w:color="auto"/>
              <w:left w:val="single" w:sz="4" w:space="0" w:color="auto"/>
              <w:bottom w:val="single" w:sz="4" w:space="0" w:color="auto"/>
              <w:right w:val="single" w:sz="4" w:space="0" w:color="auto"/>
            </w:tcBorders>
          </w:tcPr>
          <w:p w14:paraId="5F405AC4" w14:textId="77777777" w:rsidR="00D32BBE" w:rsidRPr="001F4201" w:rsidRDefault="00D32BBE" w:rsidP="004A169D">
            <w:pPr>
              <w:contextualSpacing/>
              <w:jc w:val="both"/>
              <w:rPr>
                <w:bCs/>
                <w:sz w:val="26"/>
                <w:szCs w:val="26"/>
              </w:rPr>
            </w:pPr>
          </w:p>
        </w:tc>
      </w:tr>
      <w:tr w:rsidR="00D32BBE" w:rsidRPr="001F4201" w14:paraId="3F6D228C" w14:textId="77777777" w:rsidTr="004A169D">
        <w:trPr>
          <w:cantSplit/>
          <w:trHeight w:val="143"/>
          <w:jc w:val="center"/>
        </w:trPr>
        <w:tc>
          <w:tcPr>
            <w:tcW w:w="9404" w:type="dxa"/>
            <w:gridSpan w:val="2"/>
            <w:tcBorders>
              <w:top w:val="single" w:sz="4" w:space="0" w:color="auto"/>
              <w:left w:val="single" w:sz="4" w:space="0" w:color="auto"/>
              <w:bottom w:val="single" w:sz="4" w:space="0" w:color="auto"/>
              <w:right w:val="single" w:sz="4" w:space="0" w:color="auto"/>
            </w:tcBorders>
          </w:tcPr>
          <w:p w14:paraId="30BF8C11" w14:textId="77777777" w:rsidR="00D32BBE" w:rsidRPr="008A5BE2" w:rsidRDefault="00D32BBE" w:rsidP="004A169D">
            <w:pPr>
              <w:pStyle w:val="af"/>
              <w:numPr>
                <w:ilvl w:val="0"/>
                <w:numId w:val="17"/>
              </w:numPr>
              <w:jc w:val="center"/>
              <w:rPr>
                <w:b/>
                <w:bCs/>
                <w:sz w:val="26"/>
                <w:szCs w:val="26"/>
              </w:rPr>
            </w:pPr>
            <w:r w:rsidRPr="008A5BE2">
              <w:rPr>
                <w:b/>
                <w:bCs/>
                <w:sz w:val="26"/>
                <w:szCs w:val="26"/>
              </w:rPr>
              <w:t>Сведения о наставнике (для номинации «Учитель года»)</w:t>
            </w:r>
          </w:p>
        </w:tc>
      </w:tr>
      <w:tr w:rsidR="00D32BBE" w:rsidRPr="001F4201" w14:paraId="1EFB1085" w14:textId="77777777" w:rsidTr="004A169D">
        <w:trPr>
          <w:cantSplit/>
          <w:trHeight w:val="143"/>
          <w:jc w:val="center"/>
        </w:trPr>
        <w:tc>
          <w:tcPr>
            <w:tcW w:w="5273" w:type="dxa"/>
            <w:tcBorders>
              <w:top w:val="single" w:sz="4" w:space="0" w:color="auto"/>
              <w:left w:val="single" w:sz="4" w:space="0" w:color="auto"/>
              <w:bottom w:val="single" w:sz="4" w:space="0" w:color="auto"/>
              <w:right w:val="single" w:sz="4" w:space="0" w:color="auto"/>
            </w:tcBorders>
          </w:tcPr>
          <w:p w14:paraId="58D31B71" w14:textId="77777777" w:rsidR="00D32BBE" w:rsidRPr="001F4201" w:rsidRDefault="00D32BBE" w:rsidP="004A169D">
            <w:pPr>
              <w:ind w:firstLine="426"/>
              <w:jc w:val="both"/>
              <w:rPr>
                <w:sz w:val="26"/>
                <w:szCs w:val="26"/>
              </w:rPr>
            </w:pPr>
            <w:r w:rsidRPr="001F4201">
              <w:rPr>
                <w:sz w:val="26"/>
                <w:szCs w:val="26"/>
              </w:rPr>
              <w:t>ФИО</w:t>
            </w:r>
          </w:p>
        </w:tc>
        <w:tc>
          <w:tcPr>
            <w:tcW w:w="4131" w:type="dxa"/>
            <w:tcBorders>
              <w:top w:val="single" w:sz="4" w:space="0" w:color="auto"/>
              <w:left w:val="single" w:sz="4" w:space="0" w:color="auto"/>
              <w:bottom w:val="single" w:sz="4" w:space="0" w:color="auto"/>
              <w:right w:val="single" w:sz="4" w:space="0" w:color="auto"/>
            </w:tcBorders>
          </w:tcPr>
          <w:p w14:paraId="35D09BF0" w14:textId="77777777" w:rsidR="00D32BBE" w:rsidRPr="001F4201" w:rsidRDefault="00D32BBE" w:rsidP="004A169D">
            <w:pPr>
              <w:jc w:val="both"/>
              <w:rPr>
                <w:sz w:val="26"/>
                <w:szCs w:val="26"/>
              </w:rPr>
            </w:pPr>
          </w:p>
        </w:tc>
      </w:tr>
      <w:tr w:rsidR="00D32BBE" w:rsidRPr="001F4201" w14:paraId="312A79C4" w14:textId="77777777" w:rsidTr="004A169D">
        <w:trPr>
          <w:cantSplit/>
          <w:trHeight w:val="143"/>
          <w:jc w:val="center"/>
        </w:trPr>
        <w:tc>
          <w:tcPr>
            <w:tcW w:w="5273" w:type="dxa"/>
            <w:tcBorders>
              <w:top w:val="single" w:sz="4" w:space="0" w:color="auto"/>
              <w:left w:val="single" w:sz="4" w:space="0" w:color="auto"/>
              <w:bottom w:val="single" w:sz="4" w:space="0" w:color="auto"/>
              <w:right w:val="single" w:sz="4" w:space="0" w:color="auto"/>
            </w:tcBorders>
          </w:tcPr>
          <w:p w14:paraId="20B578FD" w14:textId="77777777" w:rsidR="00D32BBE" w:rsidRPr="001F4201" w:rsidRDefault="00D32BBE" w:rsidP="004A169D">
            <w:pPr>
              <w:ind w:firstLine="426"/>
              <w:jc w:val="both"/>
              <w:rPr>
                <w:sz w:val="26"/>
                <w:szCs w:val="26"/>
              </w:rPr>
            </w:pPr>
            <w:r w:rsidRPr="001F4201">
              <w:rPr>
                <w:sz w:val="26"/>
                <w:szCs w:val="26"/>
              </w:rPr>
              <w:t>Занимаемая должность</w:t>
            </w:r>
          </w:p>
        </w:tc>
        <w:tc>
          <w:tcPr>
            <w:tcW w:w="4131" w:type="dxa"/>
            <w:tcBorders>
              <w:top w:val="single" w:sz="4" w:space="0" w:color="auto"/>
              <w:left w:val="single" w:sz="4" w:space="0" w:color="auto"/>
              <w:bottom w:val="single" w:sz="4" w:space="0" w:color="auto"/>
              <w:right w:val="single" w:sz="4" w:space="0" w:color="auto"/>
            </w:tcBorders>
          </w:tcPr>
          <w:p w14:paraId="6CEF3E00" w14:textId="77777777" w:rsidR="00D32BBE" w:rsidRPr="001F4201" w:rsidRDefault="00D32BBE" w:rsidP="004A169D">
            <w:pPr>
              <w:jc w:val="both"/>
              <w:rPr>
                <w:sz w:val="26"/>
                <w:szCs w:val="26"/>
              </w:rPr>
            </w:pPr>
          </w:p>
        </w:tc>
      </w:tr>
      <w:tr w:rsidR="00D32BBE" w:rsidRPr="001F4201" w14:paraId="5C80E2D9" w14:textId="77777777" w:rsidTr="004A169D">
        <w:trPr>
          <w:cantSplit/>
          <w:trHeight w:val="143"/>
          <w:jc w:val="center"/>
        </w:trPr>
        <w:tc>
          <w:tcPr>
            <w:tcW w:w="5273" w:type="dxa"/>
            <w:tcBorders>
              <w:top w:val="single" w:sz="4" w:space="0" w:color="auto"/>
              <w:left w:val="single" w:sz="4" w:space="0" w:color="auto"/>
              <w:bottom w:val="single" w:sz="4" w:space="0" w:color="auto"/>
              <w:right w:val="single" w:sz="4" w:space="0" w:color="auto"/>
            </w:tcBorders>
          </w:tcPr>
          <w:p w14:paraId="458E201B" w14:textId="77777777" w:rsidR="00D32BBE" w:rsidRPr="001F4201" w:rsidRDefault="00D32BBE" w:rsidP="004A169D">
            <w:pPr>
              <w:ind w:firstLine="426"/>
              <w:jc w:val="both"/>
              <w:rPr>
                <w:sz w:val="26"/>
                <w:szCs w:val="26"/>
              </w:rPr>
            </w:pPr>
            <w:r w:rsidRPr="001F4201">
              <w:rPr>
                <w:sz w:val="26"/>
                <w:szCs w:val="26"/>
              </w:rPr>
              <w:t>Почетные звания и награды</w:t>
            </w:r>
          </w:p>
        </w:tc>
        <w:tc>
          <w:tcPr>
            <w:tcW w:w="4131" w:type="dxa"/>
            <w:tcBorders>
              <w:top w:val="single" w:sz="4" w:space="0" w:color="auto"/>
              <w:left w:val="single" w:sz="4" w:space="0" w:color="auto"/>
              <w:bottom w:val="single" w:sz="4" w:space="0" w:color="auto"/>
              <w:right w:val="single" w:sz="4" w:space="0" w:color="auto"/>
            </w:tcBorders>
          </w:tcPr>
          <w:p w14:paraId="787285B8" w14:textId="77777777" w:rsidR="00D32BBE" w:rsidRPr="001F4201" w:rsidRDefault="00D32BBE" w:rsidP="004A169D">
            <w:pPr>
              <w:jc w:val="both"/>
              <w:rPr>
                <w:sz w:val="26"/>
                <w:szCs w:val="26"/>
              </w:rPr>
            </w:pPr>
          </w:p>
        </w:tc>
      </w:tr>
    </w:tbl>
    <w:p w14:paraId="578B742D" w14:textId="77777777" w:rsidR="00D32BBE" w:rsidRPr="001F4201" w:rsidRDefault="00D32BBE" w:rsidP="00D32BBE">
      <w:pPr>
        <w:rPr>
          <w:sz w:val="2"/>
          <w:szCs w:val="2"/>
        </w:rPr>
      </w:pPr>
    </w:p>
    <w:p w14:paraId="1BF4B7EB" w14:textId="77777777" w:rsidR="00D32BBE" w:rsidRPr="001F4201" w:rsidRDefault="00D32BBE" w:rsidP="00D32BBE">
      <w:pPr>
        <w:ind w:firstLine="360"/>
        <w:jc w:val="both"/>
        <w:rPr>
          <w:sz w:val="27"/>
          <w:szCs w:val="27"/>
        </w:rPr>
      </w:pPr>
    </w:p>
    <w:p w14:paraId="1640767C" w14:textId="77777777" w:rsidR="00D32BBE" w:rsidRPr="001F4201" w:rsidRDefault="00D32BBE" w:rsidP="00D32BBE">
      <w:pPr>
        <w:jc w:val="both"/>
        <w:rPr>
          <w:sz w:val="27"/>
          <w:szCs w:val="27"/>
        </w:rPr>
      </w:pPr>
    </w:p>
    <w:p w14:paraId="420E2ACB" w14:textId="77777777" w:rsidR="00D32BBE" w:rsidRPr="001F4201" w:rsidRDefault="00D32BBE" w:rsidP="00D32BBE">
      <w:pPr>
        <w:tabs>
          <w:tab w:val="left" w:pos="426"/>
        </w:tabs>
        <w:jc w:val="both"/>
        <w:rPr>
          <w:sz w:val="26"/>
          <w:szCs w:val="26"/>
        </w:rPr>
      </w:pPr>
      <w:r w:rsidRPr="001F4201">
        <w:rPr>
          <w:sz w:val="26"/>
          <w:szCs w:val="26"/>
        </w:rPr>
        <w:t>Правильность сведений, представленных в информационной карте, подтверждаю: ________________________ (_____________________________)</w:t>
      </w:r>
    </w:p>
    <w:p w14:paraId="348C8CFB" w14:textId="77777777" w:rsidR="00D32BBE" w:rsidRPr="001F4201" w:rsidRDefault="00D32BBE" w:rsidP="00D32BBE">
      <w:pPr>
        <w:tabs>
          <w:tab w:val="left" w:pos="426"/>
        </w:tabs>
        <w:jc w:val="both"/>
      </w:pPr>
      <w:r w:rsidRPr="001F4201">
        <w:tab/>
      </w:r>
      <w:r w:rsidRPr="001F4201">
        <w:tab/>
      </w:r>
      <w:r w:rsidRPr="001F4201">
        <w:tab/>
      </w:r>
      <w:r w:rsidRPr="001F4201">
        <w:tab/>
        <w:t xml:space="preserve">(подпись) </w:t>
      </w:r>
      <w:r w:rsidRPr="001F4201">
        <w:tab/>
      </w:r>
      <w:r w:rsidRPr="001F4201">
        <w:tab/>
      </w:r>
      <w:r w:rsidRPr="001F4201">
        <w:tab/>
        <w:t>(фамилия, имя, отчество участника)</w:t>
      </w:r>
    </w:p>
    <w:p w14:paraId="0F094DDB" w14:textId="77777777" w:rsidR="00D32BBE" w:rsidRPr="001F4201" w:rsidRDefault="00D32BBE" w:rsidP="00D32BBE">
      <w:pPr>
        <w:tabs>
          <w:tab w:val="left" w:pos="426"/>
        </w:tabs>
        <w:jc w:val="both"/>
        <w:rPr>
          <w:sz w:val="26"/>
          <w:szCs w:val="26"/>
        </w:rPr>
      </w:pPr>
    </w:p>
    <w:p w14:paraId="72FC87C6" w14:textId="77777777" w:rsidR="00D32BBE" w:rsidRPr="001F4201" w:rsidRDefault="00D32BBE" w:rsidP="00D32BBE">
      <w:pPr>
        <w:tabs>
          <w:tab w:val="left" w:pos="426"/>
        </w:tabs>
        <w:jc w:val="both"/>
        <w:rPr>
          <w:sz w:val="26"/>
          <w:szCs w:val="26"/>
        </w:rPr>
      </w:pPr>
      <w:r w:rsidRPr="001F4201">
        <w:rPr>
          <w:sz w:val="26"/>
          <w:szCs w:val="26"/>
        </w:rPr>
        <w:t>Правильность сведений, представленных в информационной карте, заверяю: ________________________</w:t>
      </w:r>
      <w:proofErr w:type="gramStart"/>
      <w:r w:rsidRPr="001F4201">
        <w:rPr>
          <w:sz w:val="26"/>
          <w:szCs w:val="26"/>
        </w:rPr>
        <w:t>_(</w:t>
      </w:r>
      <w:proofErr w:type="gramEnd"/>
      <w:r w:rsidRPr="001F4201">
        <w:rPr>
          <w:sz w:val="26"/>
          <w:szCs w:val="26"/>
        </w:rPr>
        <w:t>_______________________________________)</w:t>
      </w:r>
    </w:p>
    <w:p w14:paraId="5CF1A021" w14:textId="77777777" w:rsidR="00D32BBE" w:rsidRPr="001F4201" w:rsidRDefault="00D32BBE" w:rsidP="00D32BBE">
      <w:pPr>
        <w:tabs>
          <w:tab w:val="left" w:pos="426"/>
        </w:tabs>
        <w:jc w:val="both"/>
      </w:pPr>
      <w:r w:rsidRPr="001F4201">
        <w:tab/>
      </w:r>
      <w:r w:rsidRPr="001F4201">
        <w:tab/>
      </w:r>
      <w:r w:rsidRPr="001F4201">
        <w:tab/>
        <w:t xml:space="preserve"> (подпись) </w:t>
      </w:r>
      <w:r w:rsidRPr="001F4201">
        <w:tab/>
        <w:t>(фамилия, имя, отчество руководителя образовательной организации)</w:t>
      </w:r>
    </w:p>
    <w:p w14:paraId="3C98ECBA" w14:textId="77777777" w:rsidR="00D32BBE" w:rsidRPr="001F4201" w:rsidRDefault="00D32BBE" w:rsidP="00D32BBE">
      <w:pPr>
        <w:tabs>
          <w:tab w:val="left" w:pos="426"/>
        </w:tabs>
        <w:jc w:val="both"/>
        <w:rPr>
          <w:sz w:val="26"/>
          <w:szCs w:val="26"/>
        </w:rPr>
      </w:pPr>
      <w:r w:rsidRPr="001F4201">
        <w:rPr>
          <w:sz w:val="26"/>
          <w:szCs w:val="26"/>
        </w:rPr>
        <w:t>М.П.</w:t>
      </w:r>
    </w:p>
    <w:p w14:paraId="51BE7423" w14:textId="77777777" w:rsidR="00D32BBE" w:rsidRPr="001F4201" w:rsidRDefault="00D32BBE" w:rsidP="00D32BBE">
      <w:pPr>
        <w:tabs>
          <w:tab w:val="left" w:pos="426"/>
        </w:tabs>
        <w:spacing w:line="360" w:lineRule="auto"/>
        <w:jc w:val="both"/>
        <w:rPr>
          <w:sz w:val="26"/>
          <w:szCs w:val="26"/>
        </w:rPr>
      </w:pPr>
    </w:p>
    <w:p w14:paraId="127A3105" w14:textId="77777777" w:rsidR="00D32BBE" w:rsidRPr="001F4201" w:rsidRDefault="00D32BBE" w:rsidP="00D32BBE">
      <w:pPr>
        <w:tabs>
          <w:tab w:val="left" w:pos="426"/>
        </w:tabs>
        <w:spacing w:line="360" w:lineRule="auto"/>
        <w:jc w:val="both"/>
        <w:rPr>
          <w:sz w:val="26"/>
          <w:szCs w:val="26"/>
        </w:rPr>
      </w:pPr>
      <w:r w:rsidRPr="001F4201">
        <w:rPr>
          <w:sz w:val="26"/>
          <w:szCs w:val="26"/>
        </w:rPr>
        <w:t xml:space="preserve">«____» __________ 20 </w:t>
      </w:r>
      <w:proofErr w:type="gramStart"/>
      <w:r w:rsidRPr="001F4201">
        <w:rPr>
          <w:sz w:val="26"/>
          <w:szCs w:val="26"/>
        </w:rPr>
        <w:t>_  г.</w:t>
      </w:r>
      <w:proofErr w:type="gramEnd"/>
    </w:p>
    <w:p w14:paraId="74B7392C" w14:textId="77777777" w:rsidR="00D32BBE" w:rsidRDefault="00D32BBE" w:rsidP="00B6671F">
      <w:pPr>
        <w:ind w:firstLine="709"/>
        <w:jc w:val="both"/>
      </w:pPr>
    </w:p>
    <w:p w14:paraId="34193B34" w14:textId="77777777" w:rsidR="00D32BBE" w:rsidRDefault="00D32BBE" w:rsidP="00B6671F">
      <w:pPr>
        <w:ind w:firstLine="709"/>
        <w:jc w:val="both"/>
      </w:pPr>
    </w:p>
    <w:p w14:paraId="47011B39" w14:textId="77777777" w:rsidR="00D32BBE" w:rsidRDefault="00D32BBE" w:rsidP="00B6671F">
      <w:pPr>
        <w:ind w:firstLine="709"/>
        <w:jc w:val="both"/>
      </w:pPr>
    </w:p>
    <w:p w14:paraId="107E31AD" w14:textId="77777777" w:rsidR="00D32BBE" w:rsidRDefault="00D32BBE" w:rsidP="00B6671F">
      <w:pPr>
        <w:ind w:firstLine="709"/>
        <w:jc w:val="both"/>
      </w:pPr>
    </w:p>
    <w:p w14:paraId="544476C3" w14:textId="77777777" w:rsidR="00D32BBE" w:rsidRDefault="00D32BBE" w:rsidP="00B6671F">
      <w:pPr>
        <w:ind w:firstLine="709"/>
        <w:jc w:val="both"/>
      </w:pPr>
    </w:p>
    <w:p w14:paraId="618D0A87" w14:textId="77777777" w:rsidR="00D32BBE" w:rsidRDefault="00D32BBE" w:rsidP="00B6671F">
      <w:pPr>
        <w:ind w:firstLine="709"/>
        <w:jc w:val="both"/>
      </w:pPr>
    </w:p>
    <w:p w14:paraId="7AD9C843" w14:textId="77777777" w:rsidR="00D32BBE" w:rsidRDefault="00D32BBE" w:rsidP="00B6671F">
      <w:pPr>
        <w:ind w:firstLine="709"/>
        <w:jc w:val="both"/>
      </w:pPr>
    </w:p>
    <w:p w14:paraId="0FE4AFC6" w14:textId="77777777" w:rsidR="00D32BBE" w:rsidRDefault="00D32BBE" w:rsidP="00B6671F">
      <w:pPr>
        <w:ind w:firstLine="709"/>
        <w:jc w:val="both"/>
      </w:pPr>
    </w:p>
    <w:tbl>
      <w:tblPr>
        <w:tblStyle w:val="af0"/>
        <w:tblW w:w="1026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gridCol w:w="344"/>
      </w:tblGrid>
      <w:tr w:rsidR="0063577C" w:rsidRPr="00E53384" w14:paraId="74D7C785" w14:textId="77777777" w:rsidTr="00F7350C">
        <w:tc>
          <w:tcPr>
            <w:tcW w:w="9923" w:type="dxa"/>
          </w:tcPr>
          <w:p w14:paraId="5337F51A" w14:textId="77777777" w:rsidR="0063577C" w:rsidRPr="005C01A6" w:rsidRDefault="0063577C" w:rsidP="00F7350C">
            <w:pPr>
              <w:jc w:val="both"/>
              <w:rPr>
                <w:sz w:val="28"/>
                <w:szCs w:val="28"/>
              </w:rPr>
            </w:pPr>
            <w:r>
              <w:rPr>
                <w:sz w:val="28"/>
                <w:szCs w:val="28"/>
              </w:rPr>
              <w:lastRenderedPageBreak/>
              <w:t xml:space="preserve">                                                               </w:t>
            </w:r>
            <w:r w:rsidRPr="005C01A6">
              <w:rPr>
                <w:sz w:val="28"/>
                <w:szCs w:val="28"/>
              </w:rPr>
              <w:t>Приложение</w:t>
            </w:r>
            <w:r>
              <w:rPr>
                <w:sz w:val="28"/>
                <w:szCs w:val="28"/>
              </w:rPr>
              <w:t xml:space="preserve"> № 2</w:t>
            </w:r>
            <w:r w:rsidRPr="005C01A6">
              <w:rPr>
                <w:sz w:val="28"/>
                <w:szCs w:val="28"/>
              </w:rPr>
              <w:t xml:space="preserve"> </w:t>
            </w:r>
          </w:p>
          <w:p w14:paraId="24C2CCCD" w14:textId="77777777" w:rsidR="0063577C" w:rsidRPr="005C01A6" w:rsidRDefault="0063577C" w:rsidP="00F7350C">
            <w:pPr>
              <w:jc w:val="both"/>
              <w:rPr>
                <w:sz w:val="28"/>
                <w:szCs w:val="28"/>
              </w:rPr>
            </w:pPr>
            <w:r>
              <w:rPr>
                <w:sz w:val="28"/>
                <w:szCs w:val="28"/>
              </w:rPr>
              <w:t xml:space="preserve">                                                               </w:t>
            </w:r>
            <w:r w:rsidRPr="005C01A6">
              <w:rPr>
                <w:sz w:val="28"/>
                <w:szCs w:val="28"/>
              </w:rPr>
              <w:t>к постановлению</w:t>
            </w:r>
          </w:p>
          <w:p w14:paraId="60378C98" w14:textId="77777777" w:rsidR="0063577C" w:rsidRDefault="0063577C" w:rsidP="00F7350C">
            <w:pPr>
              <w:jc w:val="both"/>
              <w:rPr>
                <w:sz w:val="28"/>
                <w:szCs w:val="28"/>
              </w:rPr>
            </w:pPr>
            <w:r>
              <w:rPr>
                <w:sz w:val="28"/>
                <w:szCs w:val="28"/>
              </w:rPr>
              <w:t xml:space="preserve">                                                               </w:t>
            </w:r>
            <w:r w:rsidRPr="005C01A6">
              <w:rPr>
                <w:sz w:val="28"/>
                <w:szCs w:val="28"/>
              </w:rPr>
              <w:t>Администрации города Минусинска</w:t>
            </w:r>
          </w:p>
          <w:p w14:paraId="68C3BACB" w14:textId="29EE52CC" w:rsidR="00BF6E1F" w:rsidRPr="005C01A6" w:rsidRDefault="00BF6E1F" w:rsidP="00F7350C">
            <w:pPr>
              <w:jc w:val="both"/>
              <w:rPr>
                <w:sz w:val="28"/>
                <w:szCs w:val="28"/>
              </w:rPr>
            </w:pPr>
            <w:r>
              <w:rPr>
                <w:sz w:val="28"/>
                <w:szCs w:val="28"/>
              </w:rPr>
              <w:t xml:space="preserve">                                                               от 10.04.2024 № АГ-633-п</w:t>
            </w:r>
          </w:p>
          <w:p w14:paraId="603139F6" w14:textId="62F75B52" w:rsidR="0063577C" w:rsidRPr="005C01A6" w:rsidRDefault="0063577C" w:rsidP="00BF6E1F">
            <w:pPr>
              <w:ind w:right="3440"/>
              <w:jc w:val="both"/>
              <w:rPr>
                <w:b/>
                <w:bCs/>
                <w:kern w:val="2"/>
                <w:sz w:val="28"/>
                <w:szCs w:val="28"/>
                <w:lang w:eastAsia="ar-SA"/>
              </w:rPr>
            </w:pPr>
            <w:r w:rsidRPr="005C01A6">
              <w:rPr>
                <w:sz w:val="28"/>
                <w:szCs w:val="28"/>
              </w:rPr>
              <w:t xml:space="preserve">                                                               </w:t>
            </w:r>
          </w:p>
          <w:p w14:paraId="5B89792B" w14:textId="77777777" w:rsidR="0063577C" w:rsidRPr="005C01A6" w:rsidRDefault="0063577C" w:rsidP="00F7350C">
            <w:pPr>
              <w:contextualSpacing/>
              <w:jc w:val="center"/>
              <w:rPr>
                <w:rFonts w:eastAsia="Calibri"/>
                <w:b/>
                <w:sz w:val="28"/>
                <w:szCs w:val="28"/>
                <w:lang w:eastAsia="en-US"/>
              </w:rPr>
            </w:pPr>
            <w:r w:rsidRPr="005C01A6">
              <w:rPr>
                <w:rFonts w:eastAsia="Calibri"/>
                <w:b/>
                <w:sz w:val="28"/>
                <w:szCs w:val="28"/>
                <w:lang w:eastAsia="en-US"/>
              </w:rPr>
              <w:t>ПОЛОЖЕНИЕ</w:t>
            </w:r>
          </w:p>
          <w:p w14:paraId="43FA488D" w14:textId="77777777" w:rsidR="0063577C" w:rsidRPr="005C01A6" w:rsidRDefault="0063577C" w:rsidP="00F7350C">
            <w:pPr>
              <w:contextualSpacing/>
              <w:jc w:val="center"/>
              <w:rPr>
                <w:rFonts w:eastAsia="Calibri"/>
                <w:b/>
                <w:sz w:val="28"/>
                <w:szCs w:val="28"/>
                <w:lang w:eastAsia="en-US"/>
              </w:rPr>
            </w:pPr>
            <w:r w:rsidRPr="005C01A6">
              <w:rPr>
                <w:rFonts w:eastAsia="Calibri"/>
                <w:b/>
                <w:sz w:val="28"/>
                <w:szCs w:val="28"/>
                <w:lang w:eastAsia="en-US"/>
              </w:rPr>
              <w:t>о муниципальном конкурсе дополнительных общеобразовательных общеразвивающих программ «Вершина мастерства»</w:t>
            </w:r>
          </w:p>
          <w:p w14:paraId="73BE3292" w14:textId="77777777" w:rsidR="0063577C" w:rsidRPr="005C01A6" w:rsidRDefault="0063577C" w:rsidP="00F7350C">
            <w:pPr>
              <w:contextualSpacing/>
              <w:jc w:val="both"/>
              <w:rPr>
                <w:rFonts w:eastAsia="Calibri"/>
                <w:sz w:val="28"/>
                <w:szCs w:val="28"/>
                <w:lang w:eastAsia="en-US"/>
              </w:rPr>
            </w:pPr>
          </w:p>
          <w:p w14:paraId="62A6F3B6" w14:textId="77777777" w:rsidR="0063577C" w:rsidRPr="005C01A6" w:rsidRDefault="0063577C" w:rsidP="00F7350C">
            <w:pPr>
              <w:numPr>
                <w:ilvl w:val="0"/>
                <w:numId w:val="23"/>
              </w:numPr>
              <w:ind w:left="0"/>
              <w:contextualSpacing/>
              <w:jc w:val="center"/>
              <w:rPr>
                <w:rFonts w:eastAsia="Calibri"/>
                <w:b/>
                <w:sz w:val="28"/>
                <w:szCs w:val="28"/>
                <w:lang w:eastAsia="en-US"/>
              </w:rPr>
            </w:pPr>
            <w:r w:rsidRPr="005C01A6">
              <w:rPr>
                <w:rFonts w:eastAsia="Calibri"/>
                <w:b/>
                <w:sz w:val="28"/>
                <w:szCs w:val="28"/>
                <w:lang w:eastAsia="en-US"/>
              </w:rPr>
              <w:t>Общие положения</w:t>
            </w:r>
          </w:p>
          <w:p w14:paraId="39E083E1" w14:textId="77777777" w:rsidR="0063577C" w:rsidRPr="005C01A6" w:rsidRDefault="0063577C" w:rsidP="00F7350C">
            <w:pPr>
              <w:contextualSpacing/>
              <w:jc w:val="both"/>
              <w:rPr>
                <w:rFonts w:eastAsia="Calibri"/>
                <w:b/>
                <w:sz w:val="28"/>
                <w:szCs w:val="28"/>
                <w:lang w:eastAsia="en-US"/>
              </w:rPr>
            </w:pPr>
          </w:p>
          <w:p w14:paraId="753024C1" w14:textId="77777777" w:rsidR="0063577C" w:rsidRPr="005C01A6" w:rsidRDefault="0063577C" w:rsidP="00F7350C">
            <w:pPr>
              <w:contextualSpacing/>
              <w:jc w:val="both"/>
              <w:rPr>
                <w:rFonts w:eastAsia="Calibri"/>
                <w:sz w:val="28"/>
                <w:szCs w:val="28"/>
                <w:lang w:eastAsia="en-US"/>
              </w:rPr>
            </w:pPr>
            <w:r>
              <w:rPr>
                <w:rFonts w:eastAsia="Calibri"/>
                <w:sz w:val="28"/>
                <w:szCs w:val="28"/>
                <w:lang w:eastAsia="en-US"/>
              </w:rPr>
              <w:t xml:space="preserve">           </w:t>
            </w:r>
            <w:r w:rsidRPr="005C01A6">
              <w:rPr>
                <w:rFonts w:eastAsia="Calibri"/>
                <w:sz w:val="28"/>
                <w:szCs w:val="28"/>
                <w:lang w:eastAsia="en-US"/>
              </w:rPr>
              <w:t>1.1. Настоящее Положение определяет общие положения, сроки порядок организации и условия проведения муниципального конкурса дополнительных общеобразовательных общеразвивающих программ (далее - Конкурс); цель, задачи, процедуру проведения конкурсной экспертизы (</w:t>
            </w:r>
            <w:r w:rsidRPr="005C01A6">
              <w:rPr>
                <w:rFonts w:eastAsia="Calibri"/>
                <w:kern w:val="2"/>
                <w:sz w:val="28"/>
                <w:szCs w:val="28"/>
                <w:lang w:eastAsia="ar-SA"/>
              </w:rPr>
              <w:t xml:space="preserve">критерии оценивания) </w:t>
            </w:r>
            <w:r w:rsidRPr="005C01A6">
              <w:rPr>
                <w:rFonts w:eastAsia="Calibri"/>
                <w:sz w:val="28"/>
                <w:szCs w:val="28"/>
                <w:lang w:eastAsia="en-US"/>
              </w:rPr>
              <w:t xml:space="preserve">дополнительных общеобразовательных общеразвивающих программ, </w:t>
            </w:r>
            <w:r w:rsidRPr="005C01A6">
              <w:rPr>
                <w:rFonts w:eastAsia="Calibri"/>
                <w:kern w:val="2"/>
                <w:sz w:val="28"/>
                <w:szCs w:val="28"/>
                <w:lang w:eastAsia="ar-SA"/>
              </w:rPr>
              <w:t>требования к составу экспертов и счётных комиссий, порядок определения программ-победителей Конкурса.</w:t>
            </w:r>
          </w:p>
          <w:p w14:paraId="52FEEE08" w14:textId="77777777" w:rsidR="0063577C" w:rsidRPr="005C01A6" w:rsidRDefault="0063577C" w:rsidP="00F7350C">
            <w:pPr>
              <w:contextualSpacing/>
              <w:jc w:val="both"/>
              <w:rPr>
                <w:rFonts w:eastAsia="Calibri"/>
                <w:sz w:val="28"/>
                <w:szCs w:val="28"/>
                <w:lang w:eastAsia="en-US"/>
              </w:rPr>
            </w:pPr>
            <w:r>
              <w:rPr>
                <w:rFonts w:eastAsia="Calibri"/>
                <w:sz w:val="28"/>
                <w:szCs w:val="28"/>
                <w:lang w:eastAsia="en-US"/>
              </w:rPr>
              <w:t xml:space="preserve">          </w:t>
            </w:r>
            <w:r w:rsidRPr="005C01A6">
              <w:rPr>
                <w:rFonts w:eastAsia="Calibri"/>
                <w:sz w:val="28"/>
                <w:szCs w:val="28"/>
                <w:lang w:eastAsia="en-US"/>
              </w:rPr>
              <w:t xml:space="preserve">1.2.  Настоящее Положение составлено на основе нормативных документов в сфере образования: </w:t>
            </w:r>
          </w:p>
          <w:p w14:paraId="18FE94BB" w14:textId="77777777" w:rsidR="0063577C" w:rsidRPr="005C01A6" w:rsidRDefault="0063577C" w:rsidP="00F7350C">
            <w:pPr>
              <w:ind w:firstLine="708"/>
              <w:contextualSpacing/>
              <w:jc w:val="both"/>
              <w:rPr>
                <w:color w:val="0000FF"/>
                <w:sz w:val="28"/>
                <w:szCs w:val="28"/>
                <w:shd w:val="clear" w:color="auto" w:fill="FFFFFF"/>
              </w:rPr>
            </w:pPr>
            <w:r w:rsidRPr="005C01A6">
              <w:rPr>
                <w:rFonts w:eastAsia="Calibri"/>
                <w:sz w:val="28"/>
                <w:szCs w:val="28"/>
                <w:lang w:eastAsia="en-US"/>
              </w:rPr>
              <w:t>Федерального закона от 29</w:t>
            </w:r>
            <w:r>
              <w:rPr>
                <w:rFonts w:eastAsia="Calibri"/>
                <w:sz w:val="28"/>
                <w:szCs w:val="28"/>
                <w:lang w:eastAsia="en-US"/>
              </w:rPr>
              <w:t xml:space="preserve"> декабря </w:t>
            </w:r>
            <w:r w:rsidRPr="005C01A6">
              <w:rPr>
                <w:rFonts w:eastAsia="Calibri"/>
                <w:sz w:val="28"/>
                <w:szCs w:val="28"/>
                <w:lang w:eastAsia="en-US"/>
              </w:rPr>
              <w:t xml:space="preserve">2012 года№ 273 «Об образовании в Российской Федерации»; </w:t>
            </w:r>
          </w:p>
          <w:p w14:paraId="799C8C04" w14:textId="77777777" w:rsidR="0063577C" w:rsidRPr="009151A5" w:rsidRDefault="0063577C" w:rsidP="00F7350C">
            <w:pPr>
              <w:ind w:firstLine="708"/>
              <w:contextualSpacing/>
              <w:jc w:val="both"/>
              <w:rPr>
                <w:rFonts w:eastAsia="Calibri"/>
                <w:sz w:val="28"/>
                <w:szCs w:val="28"/>
                <w:lang w:eastAsia="en-US"/>
              </w:rPr>
            </w:pPr>
            <w:r w:rsidRPr="005C01A6">
              <w:rPr>
                <w:rFonts w:eastAsia="Calibri"/>
                <w:sz w:val="28"/>
                <w:szCs w:val="28"/>
                <w:lang w:eastAsia="en-US"/>
              </w:rPr>
              <w:t xml:space="preserve"> Концепции развития дополнительного образования детей до 2030 года, утверждённой Распоряжением Правительства РФ от 31 марта 2022 года и муниципального плана реализации Концепции развития дополнительного образования детей до 2030 года</w:t>
            </w:r>
            <w:r w:rsidR="003536D9" w:rsidRPr="009151A5">
              <w:rPr>
                <w:rFonts w:eastAsia="Calibri"/>
                <w:sz w:val="28"/>
                <w:szCs w:val="28"/>
                <w:lang w:eastAsia="en-US"/>
              </w:rPr>
              <w:fldChar w:fldCharType="begin"/>
            </w:r>
            <w:r w:rsidRPr="009151A5">
              <w:rPr>
                <w:rFonts w:eastAsia="Calibri"/>
                <w:sz w:val="28"/>
                <w:szCs w:val="28"/>
                <w:lang w:eastAsia="en-US"/>
              </w:rPr>
              <w:instrText xml:space="preserve"> HYPERLINK "https://www.csp-ugra.ru/upload/medialibrary/%D0%A0%D0%B0%D1%81%D0%BF%D0%BE%D1%80%D1%8F%D0%B6%D0%B5%D0%BD%D0%B8%D0%B5%20%D0%9F%D1%80%D0%B0%D0%B2%D0%B8%D1%82%D0%B5%D0%BB%D1%8C%D1%81%D1%82%D0%B2%D0%B0%20%D0%A0%D0%A4%20%D0%BE%D1%82%2031%20%D0%BC%D0%B0%D1%80%D1%82%D0%B0%202022%20%D0%B3%20N%20678%20%D1%80%20%D0%9E%D0%B1%20%D1%83%D1%82%D0%B2%D0%B5%D1%80%D0%B6%D0%B4%D0%B5%D0%BD%D0%B8%D0%B8%20%D0%9A%D0%BE%D0%BD%D1%86%D0%B5%D0%BF%D1%86%D0%B8.rtf" \t "_blank" </w:instrText>
            </w:r>
            <w:r w:rsidR="003536D9" w:rsidRPr="009151A5">
              <w:rPr>
                <w:rFonts w:eastAsia="Calibri"/>
                <w:sz w:val="28"/>
                <w:szCs w:val="28"/>
                <w:lang w:eastAsia="en-US"/>
              </w:rPr>
            </w:r>
            <w:r w:rsidR="003536D9" w:rsidRPr="009151A5">
              <w:rPr>
                <w:rFonts w:eastAsia="Calibri"/>
                <w:sz w:val="28"/>
                <w:szCs w:val="28"/>
                <w:lang w:eastAsia="en-US"/>
              </w:rPr>
              <w:fldChar w:fldCharType="separate"/>
            </w:r>
            <w:r w:rsidRPr="009151A5">
              <w:rPr>
                <w:rFonts w:eastAsia="Calibri"/>
                <w:sz w:val="28"/>
                <w:szCs w:val="28"/>
                <w:lang w:eastAsia="en-US"/>
              </w:rPr>
              <w:t>;</w:t>
            </w:r>
          </w:p>
          <w:p w14:paraId="05B47D9A" w14:textId="77777777" w:rsidR="0063577C" w:rsidRPr="009151A5" w:rsidRDefault="003536D9" w:rsidP="00F7350C">
            <w:pPr>
              <w:ind w:firstLine="708"/>
              <w:contextualSpacing/>
              <w:jc w:val="both"/>
              <w:rPr>
                <w:rFonts w:eastAsia="Calibri"/>
                <w:sz w:val="28"/>
                <w:szCs w:val="28"/>
                <w:lang w:eastAsia="en-US"/>
              </w:rPr>
            </w:pPr>
            <w:r w:rsidRPr="009151A5">
              <w:rPr>
                <w:rFonts w:eastAsia="Calibri"/>
                <w:sz w:val="28"/>
                <w:szCs w:val="28"/>
                <w:lang w:eastAsia="en-US"/>
              </w:rPr>
              <w:fldChar w:fldCharType="end"/>
            </w:r>
            <w:r w:rsidR="0063577C" w:rsidRPr="009151A5">
              <w:rPr>
                <w:rFonts w:eastAsia="Calibri"/>
                <w:sz w:val="28"/>
                <w:szCs w:val="28"/>
                <w:lang w:eastAsia="en-US"/>
              </w:rPr>
              <w:t xml:space="preserve">Постановления Правительства РФ от 11 октября 2023 г. № 1678          </w:t>
            </w:r>
            <w:proofErr w:type="gramStart"/>
            <w:r w:rsidR="0063577C" w:rsidRPr="009151A5">
              <w:rPr>
                <w:rFonts w:eastAsia="Calibri"/>
                <w:sz w:val="28"/>
                <w:szCs w:val="28"/>
                <w:lang w:eastAsia="en-US"/>
              </w:rPr>
              <w:t xml:space="preserve">   «</w:t>
            </w:r>
            <w:proofErr w:type="gramEnd"/>
            <w:r w:rsidR="0063577C" w:rsidRPr="009151A5">
              <w:rPr>
                <w:rFonts w:eastAsia="Calibri"/>
                <w:sz w:val="28"/>
                <w:szCs w:val="28"/>
                <w:lang w:eastAsia="en-US"/>
              </w:rPr>
              <w: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78433211" w14:textId="77777777" w:rsidR="0063577C" w:rsidRPr="005C01A6" w:rsidRDefault="0063577C" w:rsidP="00F7350C">
            <w:pPr>
              <w:ind w:firstLine="708"/>
              <w:contextualSpacing/>
              <w:jc w:val="both"/>
              <w:rPr>
                <w:rFonts w:eastAsia="Calibri"/>
                <w:sz w:val="28"/>
                <w:szCs w:val="28"/>
                <w:lang w:eastAsia="en-US"/>
              </w:rPr>
            </w:pPr>
            <w:r w:rsidRPr="005C01A6">
              <w:rPr>
                <w:rFonts w:eastAsia="Calibri"/>
                <w:sz w:val="28"/>
                <w:szCs w:val="28"/>
                <w:lang w:eastAsia="en-US"/>
              </w:rPr>
              <w:t xml:space="preserve">Приказа Министерства </w:t>
            </w:r>
            <w:r w:rsidRPr="009151A5">
              <w:rPr>
                <w:rFonts w:eastAsia="Calibri"/>
                <w:sz w:val="28"/>
                <w:szCs w:val="28"/>
                <w:lang w:eastAsia="en-US"/>
              </w:rPr>
              <w:t>просвещения</w:t>
            </w:r>
            <w:r>
              <w:rPr>
                <w:rFonts w:eastAsia="Calibri"/>
                <w:sz w:val="28"/>
                <w:szCs w:val="28"/>
                <w:lang w:eastAsia="en-US"/>
              </w:rPr>
              <w:t xml:space="preserve"> </w:t>
            </w:r>
            <w:r w:rsidRPr="005C01A6">
              <w:rPr>
                <w:rFonts w:eastAsia="Calibri"/>
                <w:sz w:val="28"/>
                <w:szCs w:val="28"/>
                <w:lang w:eastAsia="en-US"/>
              </w:rPr>
              <w:t xml:space="preserve">Российской Федерации от </w:t>
            </w:r>
            <w:r w:rsidRPr="009151A5">
              <w:rPr>
                <w:rFonts w:eastAsia="Calibri"/>
                <w:sz w:val="28"/>
                <w:szCs w:val="28"/>
                <w:lang w:eastAsia="en-US"/>
              </w:rPr>
              <w:t xml:space="preserve">27 июля 2022 года </w:t>
            </w:r>
            <w:r w:rsidRPr="005C01A6">
              <w:rPr>
                <w:rFonts w:eastAsia="Calibri"/>
                <w:sz w:val="28"/>
                <w:szCs w:val="28"/>
                <w:lang w:eastAsia="en-US"/>
              </w:rPr>
              <w:t xml:space="preserve">№ 629 «Об утверждении </w:t>
            </w:r>
            <w:r>
              <w:rPr>
                <w:rFonts w:eastAsia="Calibri"/>
                <w:sz w:val="28"/>
                <w:szCs w:val="28"/>
                <w:lang w:eastAsia="en-US"/>
              </w:rPr>
              <w:t>П</w:t>
            </w:r>
            <w:r w:rsidRPr="005C01A6">
              <w:rPr>
                <w:rFonts w:eastAsia="Calibri"/>
                <w:sz w:val="28"/>
                <w:szCs w:val="28"/>
                <w:lang w:eastAsia="en-US"/>
              </w:rPr>
              <w:t>орядка организации и осуществления образовательной деятельности по дополнительным общеобразовательным программам»;</w:t>
            </w:r>
          </w:p>
          <w:p w14:paraId="44E4AE10" w14:textId="77777777" w:rsidR="0063577C" w:rsidRPr="005C01A6" w:rsidRDefault="0063577C" w:rsidP="00F7350C">
            <w:pPr>
              <w:ind w:firstLine="708"/>
              <w:jc w:val="both"/>
              <w:rPr>
                <w:rFonts w:eastAsia="Calibri"/>
                <w:sz w:val="28"/>
                <w:szCs w:val="28"/>
                <w:lang w:eastAsia="en-US"/>
              </w:rPr>
            </w:pPr>
            <w:r w:rsidRPr="005C01A6">
              <w:rPr>
                <w:rFonts w:eastAsia="Calibri"/>
                <w:sz w:val="28"/>
                <w:szCs w:val="28"/>
                <w:lang w:eastAsia="en-US"/>
              </w:rPr>
              <w:t xml:space="preserve">Приказа </w:t>
            </w:r>
            <w:r>
              <w:rPr>
                <w:rFonts w:eastAsia="Calibri"/>
                <w:sz w:val="28"/>
                <w:szCs w:val="28"/>
                <w:lang w:eastAsia="en-US"/>
              </w:rPr>
              <w:t>М</w:t>
            </w:r>
            <w:r w:rsidRPr="005C01A6">
              <w:rPr>
                <w:rFonts w:eastAsia="Calibri"/>
                <w:sz w:val="28"/>
                <w:szCs w:val="28"/>
                <w:lang w:eastAsia="en-US"/>
              </w:rPr>
              <w:t xml:space="preserve">инистерства образования </w:t>
            </w:r>
            <w:r>
              <w:rPr>
                <w:rFonts w:eastAsia="Calibri"/>
                <w:sz w:val="28"/>
                <w:szCs w:val="28"/>
                <w:lang w:eastAsia="en-US"/>
              </w:rPr>
              <w:t>и науки Российской Федерации и М</w:t>
            </w:r>
            <w:r w:rsidRPr="005C01A6">
              <w:rPr>
                <w:rFonts w:eastAsia="Calibri"/>
                <w:sz w:val="28"/>
                <w:szCs w:val="28"/>
                <w:lang w:eastAsia="en-US"/>
              </w:rPr>
              <w:t>инистерства просвещения Российской Федерации от 05</w:t>
            </w:r>
            <w:r>
              <w:rPr>
                <w:rFonts w:eastAsia="Calibri"/>
                <w:sz w:val="28"/>
                <w:szCs w:val="28"/>
                <w:lang w:eastAsia="en-US"/>
              </w:rPr>
              <w:t xml:space="preserve"> августа </w:t>
            </w:r>
            <w:r w:rsidRPr="005C01A6">
              <w:rPr>
                <w:rFonts w:eastAsia="Calibri"/>
                <w:sz w:val="28"/>
                <w:szCs w:val="28"/>
                <w:lang w:eastAsia="en-US"/>
              </w:rPr>
              <w:t>2020г</w:t>
            </w:r>
            <w:r>
              <w:rPr>
                <w:rFonts w:eastAsia="Calibri"/>
                <w:sz w:val="28"/>
                <w:szCs w:val="28"/>
                <w:lang w:eastAsia="en-US"/>
              </w:rPr>
              <w:t>ода</w:t>
            </w:r>
            <w:r w:rsidRPr="005C01A6">
              <w:rPr>
                <w:rFonts w:eastAsia="Calibri"/>
                <w:sz w:val="28"/>
                <w:szCs w:val="28"/>
                <w:lang w:eastAsia="en-US"/>
              </w:rPr>
              <w:t xml:space="preserve">№ 882/391 «Об организации и осуществлении образовательной деятельности по сетевой форме реализации образовательных программ»; </w:t>
            </w:r>
          </w:p>
          <w:p w14:paraId="13F66745" w14:textId="77777777" w:rsidR="0063577C" w:rsidRPr="005C01A6" w:rsidRDefault="0063577C" w:rsidP="00F7350C">
            <w:pPr>
              <w:ind w:firstLine="708"/>
              <w:jc w:val="both"/>
              <w:rPr>
                <w:rFonts w:eastAsia="Calibri"/>
                <w:sz w:val="28"/>
                <w:szCs w:val="28"/>
                <w:lang w:eastAsia="en-US"/>
              </w:rPr>
            </w:pPr>
            <w:r w:rsidRPr="005C01A6">
              <w:rPr>
                <w:rFonts w:eastAsia="Calibri"/>
                <w:sz w:val="28"/>
                <w:szCs w:val="28"/>
                <w:lang w:eastAsia="en-US"/>
              </w:rPr>
              <w:t>Приказа Министерства просвещения Российской Федерации от 13</w:t>
            </w:r>
            <w:r>
              <w:rPr>
                <w:rFonts w:eastAsia="Calibri"/>
                <w:sz w:val="28"/>
                <w:szCs w:val="28"/>
                <w:lang w:eastAsia="en-US"/>
              </w:rPr>
              <w:t xml:space="preserve"> марта </w:t>
            </w:r>
            <w:r w:rsidRPr="005C01A6">
              <w:rPr>
                <w:rFonts w:eastAsia="Calibri"/>
                <w:sz w:val="28"/>
                <w:szCs w:val="28"/>
                <w:lang w:eastAsia="en-US"/>
              </w:rPr>
              <w:t xml:space="preserve">2019 </w:t>
            </w:r>
            <w:r>
              <w:rPr>
                <w:rFonts w:eastAsia="Calibri"/>
                <w:sz w:val="28"/>
                <w:szCs w:val="28"/>
                <w:lang w:eastAsia="en-US"/>
              </w:rPr>
              <w:t xml:space="preserve">года </w:t>
            </w:r>
            <w:r w:rsidRPr="005C01A6">
              <w:rPr>
                <w:rFonts w:eastAsia="Calibri"/>
                <w:sz w:val="28"/>
                <w:szCs w:val="28"/>
                <w:lang w:eastAsia="en-US"/>
              </w:rPr>
              <w:t xml:space="preserve">№ 114 «Об утверждении показателей, характеризующих общие критерии оценки качества условий осуществления образовательной деятельности по дополнительным </w:t>
            </w:r>
            <w:r>
              <w:rPr>
                <w:rFonts w:eastAsia="Calibri"/>
                <w:sz w:val="28"/>
                <w:szCs w:val="28"/>
                <w:lang w:eastAsia="en-US"/>
              </w:rPr>
              <w:t>общеобразовательным программам»;</w:t>
            </w:r>
          </w:p>
          <w:p w14:paraId="6EE4722B" w14:textId="77777777" w:rsidR="0063577C" w:rsidRPr="005C01A6" w:rsidRDefault="0063577C" w:rsidP="00F7350C">
            <w:pPr>
              <w:ind w:firstLine="708"/>
              <w:jc w:val="both"/>
              <w:rPr>
                <w:rFonts w:eastAsia="Calibri"/>
                <w:sz w:val="28"/>
                <w:szCs w:val="28"/>
                <w:lang w:eastAsia="en-US"/>
              </w:rPr>
            </w:pPr>
            <w:r w:rsidRPr="005C01A6">
              <w:rPr>
                <w:rFonts w:eastAsia="Calibri"/>
                <w:sz w:val="28"/>
                <w:szCs w:val="28"/>
                <w:lang w:eastAsia="en-US"/>
              </w:rPr>
              <w:t>Приказ</w:t>
            </w:r>
            <w:r>
              <w:rPr>
                <w:rFonts w:eastAsia="Calibri"/>
                <w:sz w:val="28"/>
                <w:szCs w:val="28"/>
                <w:lang w:eastAsia="en-US"/>
              </w:rPr>
              <w:t>а</w:t>
            </w:r>
            <w:r w:rsidRPr="005C01A6">
              <w:rPr>
                <w:rFonts w:eastAsia="Calibri"/>
                <w:sz w:val="28"/>
                <w:szCs w:val="28"/>
                <w:lang w:eastAsia="en-US"/>
              </w:rPr>
              <w:t xml:space="preserve"> Министерства труда и социальной защиты Российской Федерации от 22</w:t>
            </w:r>
            <w:r>
              <w:rPr>
                <w:rFonts w:eastAsia="Calibri"/>
                <w:sz w:val="28"/>
                <w:szCs w:val="28"/>
                <w:lang w:eastAsia="en-US"/>
              </w:rPr>
              <w:t xml:space="preserve"> сентября </w:t>
            </w:r>
            <w:r w:rsidRPr="005C01A6">
              <w:rPr>
                <w:rFonts w:eastAsia="Calibri"/>
                <w:sz w:val="28"/>
                <w:szCs w:val="28"/>
                <w:lang w:eastAsia="en-US"/>
              </w:rPr>
              <w:t xml:space="preserve">2021 </w:t>
            </w:r>
            <w:r>
              <w:rPr>
                <w:rFonts w:eastAsia="Calibri"/>
                <w:sz w:val="28"/>
                <w:szCs w:val="28"/>
                <w:lang w:eastAsia="en-US"/>
              </w:rPr>
              <w:t xml:space="preserve">года </w:t>
            </w:r>
            <w:r w:rsidRPr="005C01A6">
              <w:rPr>
                <w:rFonts w:eastAsia="Calibri"/>
                <w:sz w:val="28"/>
                <w:szCs w:val="28"/>
                <w:lang w:eastAsia="en-US"/>
              </w:rPr>
              <w:t>№ 652н «Об утверждении профессионального стандарта «Педагог дополнительного образования детей и взрослых»</w:t>
            </w:r>
            <w:r>
              <w:rPr>
                <w:rFonts w:eastAsia="Calibri"/>
                <w:sz w:val="28"/>
                <w:szCs w:val="28"/>
                <w:lang w:eastAsia="en-US"/>
              </w:rPr>
              <w:t>.</w:t>
            </w:r>
          </w:p>
          <w:p w14:paraId="4CFCCCFD" w14:textId="77777777" w:rsidR="0063577C" w:rsidRPr="005C01A6" w:rsidRDefault="0063577C" w:rsidP="00F7350C">
            <w:pPr>
              <w:contextualSpacing/>
              <w:jc w:val="both"/>
              <w:rPr>
                <w:rFonts w:eastAsia="Calibri"/>
                <w:sz w:val="28"/>
                <w:szCs w:val="28"/>
                <w:lang w:eastAsia="en-US"/>
              </w:rPr>
            </w:pPr>
            <w:r>
              <w:rPr>
                <w:rFonts w:eastAsia="Calibri"/>
                <w:sz w:val="28"/>
                <w:szCs w:val="28"/>
                <w:lang w:eastAsia="en-US"/>
              </w:rPr>
              <w:lastRenderedPageBreak/>
              <w:t xml:space="preserve">        </w:t>
            </w:r>
            <w:r w:rsidRPr="005C01A6">
              <w:rPr>
                <w:rFonts w:eastAsia="Calibri"/>
                <w:sz w:val="28"/>
                <w:szCs w:val="28"/>
                <w:lang w:eastAsia="en-US"/>
              </w:rPr>
              <w:t>1.3.</w:t>
            </w:r>
            <w:r>
              <w:rPr>
                <w:rFonts w:eastAsia="Calibri"/>
                <w:sz w:val="28"/>
                <w:szCs w:val="28"/>
                <w:lang w:eastAsia="en-US"/>
              </w:rPr>
              <w:t xml:space="preserve"> </w:t>
            </w:r>
            <w:r w:rsidRPr="005C01A6">
              <w:rPr>
                <w:rFonts w:eastAsia="Calibri"/>
                <w:sz w:val="28"/>
                <w:szCs w:val="28"/>
                <w:lang w:eastAsia="en-US"/>
              </w:rPr>
              <w:t xml:space="preserve">Конкурс проводится среди педагогических работников образовательных организаций, реализующих дополнительные общеобразовательные общеразвивающие программы. </w:t>
            </w:r>
          </w:p>
          <w:p w14:paraId="1950D902" w14:textId="77777777" w:rsidR="0063577C" w:rsidRPr="005C01A6" w:rsidRDefault="0063577C" w:rsidP="00F7350C">
            <w:pPr>
              <w:contextualSpacing/>
              <w:jc w:val="both"/>
              <w:rPr>
                <w:rFonts w:eastAsia="Calibri"/>
                <w:sz w:val="28"/>
                <w:szCs w:val="28"/>
                <w:lang w:eastAsia="en-US"/>
              </w:rPr>
            </w:pPr>
            <w:r>
              <w:rPr>
                <w:rFonts w:eastAsia="Calibri"/>
                <w:sz w:val="28"/>
                <w:szCs w:val="28"/>
                <w:lang w:eastAsia="en-US"/>
              </w:rPr>
              <w:t xml:space="preserve">         </w:t>
            </w:r>
            <w:r w:rsidRPr="005C01A6">
              <w:rPr>
                <w:rFonts w:eastAsia="Calibri"/>
                <w:sz w:val="28"/>
                <w:szCs w:val="28"/>
                <w:lang w:eastAsia="en-US"/>
              </w:rPr>
              <w:t xml:space="preserve">1.4. Назначение Конкурса </w:t>
            </w:r>
            <w:proofErr w:type="gramStart"/>
            <w:r>
              <w:rPr>
                <w:rFonts w:eastAsia="Calibri"/>
                <w:sz w:val="28"/>
                <w:szCs w:val="28"/>
                <w:lang w:eastAsia="en-US"/>
              </w:rPr>
              <w:t>-</w:t>
            </w:r>
            <w:r w:rsidRPr="005C01A6">
              <w:rPr>
                <w:rFonts w:eastAsia="Calibri"/>
                <w:sz w:val="28"/>
                <w:szCs w:val="28"/>
                <w:lang w:eastAsia="en-US"/>
              </w:rPr>
              <w:t xml:space="preserve"> это</w:t>
            </w:r>
            <w:proofErr w:type="gramEnd"/>
            <w:r w:rsidRPr="005C01A6">
              <w:rPr>
                <w:rFonts w:eastAsia="Calibri"/>
                <w:sz w:val="28"/>
                <w:szCs w:val="28"/>
                <w:lang w:eastAsia="en-US"/>
              </w:rPr>
              <w:t xml:space="preserve"> выявление и распространение передового педагогического опыта работы в области проектирования и реализации дополнительных общеразвивающих общеобразовательных программ в системе дополнительного образования детей. </w:t>
            </w:r>
          </w:p>
          <w:p w14:paraId="4DA1E610" w14:textId="77777777" w:rsidR="0063577C" w:rsidRPr="005C01A6" w:rsidRDefault="0063577C" w:rsidP="00F7350C">
            <w:pPr>
              <w:contextualSpacing/>
              <w:jc w:val="both"/>
              <w:rPr>
                <w:rFonts w:eastAsia="Calibri"/>
                <w:sz w:val="28"/>
                <w:szCs w:val="28"/>
                <w:lang w:eastAsia="en-US"/>
              </w:rPr>
            </w:pPr>
            <w:r>
              <w:rPr>
                <w:rFonts w:eastAsia="Calibri"/>
                <w:sz w:val="28"/>
                <w:szCs w:val="28"/>
                <w:lang w:eastAsia="en-US"/>
              </w:rPr>
              <w:t xml:space="preserve">         </w:t>
            </w:r>
            <w:r w:rsidRPr="005C01A6">
              <w:rPr>
                <w:rFonts w:eastAsia="Calibri"/>
                <w:sz w:val="28"/>
                <w:szCs w:val="28"/>
                <w:lang w:eastAsia="en-US"/>
              </w:rPr>
              <w:t xml:space="preserve">1.5.  Учредитель Конкурса - Управление образования администрации города Минусинска. </w:t>
            </w:r>
          </w:p>
          <w:p w14:paraId="5703C077" w14:textId="77777777" w:rsidR="0063577C" w:rsidRPr="00606860" w:rsidRDefault="0063577C" w:rsidP="00F7350C">
            <w:pPr>
              <w:contextualSpacing/>
              <w:jc w:val="both"/>
              <w:rPr>
                <w:rFonts w:eastAsia="Calibri"/>
                <w:color w:val="000000" w:themeColor="text1"/>
                <w:sz w:val="28"/>
                <w:szCs w:val="28"/>
                <w:lang w:eastAsia="en-US"/>
              </w:rPr>
            </w:pPr>
            <w:r>
              <w:rPr>
                <w:rFonts w:eastAsia="Calibri"/>
                <w:sz w:val="28"/>
                <w:szCs w:val="28"/>
                <w:lang w:eastAsia="en-US"/>
              </w:rPr>
              <w:t xml:space="preserve">         </w:t>
            </w:r>
            <w:r w:rsidRPr="005C01A6">
              <w:rPr>
                <w:rFonts w:eastAsia="Calibri"/>
                <w:sz w:val="28"/>
                <w:szCs w:val="28"/>
                <w:lang w:eastAsia="en-US"/>
              </w:rPr>
              <w:t>1.6</w:t>
            </w:r>
            <w:r w:rsidRPr="00123010">
              <w:rPr>
                <w:rFonts w:eastAsia="Calibri"/>
                <w:sz w:val="28"/>
                <w:szCs w:val="28"/>
                <w:lang w:eastAsia="en-US"/>
              </w:rPr>
              <w:t xml:space="preserve">. Организатор Конкурса </w:t>
            </w:r>
            <w:r w:rsidR="00F14D08">
              <w:rPr>
                <w:rFonts w:eastAsia="Calibri"/>
                <w:sz w:val="28"/>
                <w:szCs w:val="28"/>
                <w:lang w:eastAsia="en-US"/>
              </w:rPr>
              <w:t>–</w:t>
            </w:r>
            <w:r w:rsidRPr="00123010">
              <w:rPr>
                <w:rFonts w:eastAsia="Calibri"/>
                <w:sz w:val="28"/>
                <w:szCs w:val="28"/>
                <w:lang w:eastAsia="en-US"/>
              </w:rPr>
              <w:t xml:space="preserve"> </w:t>
            </w:r>
            <w:r w:rsidR="00F14D08" w:rsidRPr="00606860">
              <w:rPr>
                <w:rFonts w:eastAsia="Calibri"/>
                <w:color w:val="000000" w:themeColor="text1"/>
                <w:sz w:val="28"/>
                <w:szCs w:val="28"/>
                <w:lang w:eastAsia="en-US"/>
              </w:rPr>
              <w:t xml:space="preserve">муниципальное образовательное бюджетное учреждение дополнительного образования дом детского творчества                    </w:t>
            </w:r>
            <w:proofErr w:type="gramStart"/>
            <w:r w:rsidR="00F14D08" w:rsidRPr="00606860">
              <w:rPr>
                <w:rFonts w:eastAsia="Calibri"/>
                <w:color w:val="000000" w:themeColor="text1"/>
                <w:sz w:val="28"/>
                <w:szCs w:val="28"/>
                <w:lang w:eastAsia="en-US"/>
              </w:rPr>
              <w:t xml:space="preserve">   (</w:t>
            </w:r>
            <w:proofErr w:type="gramEnd"/>
            <w:r w:rsidR="00F14D08" w:rsidRPr="00606860">
              <w:rPr>
                <w:rFonts w:eastAsia="Calibri"/>
                <w:color w:val="000000" w:themeColor="text1"/>
                <w:sz w:val="28"/>
                <w:szCs w:val="28"/>
                <w:lang w:eastAsia="en-US"/>
              </w:rPr>
              <w:t>МОБУ ДО ДДТ)</w:t>
            </w:r>
            <w:r w:rsidRPr="00606860">
              <w:rPr>
                <w:rFonts w:eastAsia="Calibri"/>
                <w:color w:val="000000" w:themeColor="text1"/>
                <w:sz w:val="28"/>
                <w:szCs w:val="28"/>
                <w:lang w:eastAsia="en-US"/>
              </w:rPr>
              <w:t>.</w:t>
            </w:r>
          </w:p>
          <w:p w14:paraId="45FB681A" w14:textId="77777777" w:rsidR="0063577C" w:rsidRPr="005C01A6" w:rsidRDefault="0063577C" w:rsidP="00F7350C">
            <w:pPr>
              <w:contextualSpacing/>
              <w:jc w:val="both"/>
              <w:rPr>
                <w:rFonts w:eastAsia="Calibri"/>
                <w:b/>
                <w:sz w:val="28"/>
                <w:szCs w:val="28"/>
                <w:lang w:eastAsia="en-US"/>
              </w:rPr>
            </w:pPr>
          </w:p>
          <w:p w14:paraId="58D5833D" w14:textId="77777777" w:rsidR="0063577C" w:rsidRPr="005C01A6" w:rsidRDefault="0063577C" w:rsidP="00F7350C">
            <w:pPr>
              <w:contextualSpacing/>
              <w:jc w:val="center"/>
              <w:rPr>
                <w:rFonts w:eastAsia="Calibri"/>
                <w:b/>
                <w:sz w:val="28"/>
                <w:szCs w:val="28"/>
                <w:lang w:eastAsia="en-US"/>
              </w:rPr>
            </w:pPr>
            <w:r w:rsidRPr="005C01A6">
              <w:rPr>
                <w:rFonts w:eastAsia="Calibri"/>
                <w:b/>
                <w:sz w:val="28"/>
                <w:szCs w:val="28"/>
                <w:lang w:eastAsia="en-US"/>
              </w:rPr>
              <w:t>2. Цель и задачи</w:t>
            </w:r>
          </w:p>
          <w:p w14:paraId="1218942E" w14:textId="77777777" w:rsidR="0063577C" w:rsidRPr="005C01A6" w:rsidRDefault="0063577C" w:rsidP="00F7350C">
            <w:pPr>
              <w:contextualSpacing/>
              <w:jc w:val="both"/>
              <w:rPr>
                <w:rFonts w:eastAsia="Calibri"/>
                <w:b/>
                <w:sz w:val="28"/>
                <w:szCs w:val="28"/>
                <w:lang w:eastAsia="en-US"/>
              </w:rPr>
            </w:pPr>
          </w:p>
          <w:p w14:paraId="53F95418" w14:textId="77777777" w:rsidR="0063577C" w:rsidRPr="005C01A6" w:rsidRDefault="0063577C" w:rsidP="00F7350C">
            <w:pPr>
              <w:contextualSpacing/>
              <w:jc w:val="both"/>
              <w:rPr>
                <w:rFonts w:eastAsia="Calibri"/>
                <w:sz w:val="28"/>
                <w:szCs w:val="28"/>
                <w:lang w:eastAsia="en-US"/>
              </w:rPr>
            </w:pPr>
            <w:r>
              <w:rPr>
                <w:rFonts w:eastAsia="Calibri"/>
                <w:sz w:val="28"/>
                <w:szCs w:val="28"/>
                <w:lang w:eastAsia="en-US"/>
              </w:rPr>
              <w:t xml:space="preserve">         </w:t>
            </w:r>
            <w:r w:rsidRPr="005C01A6">
              <w:rPr>
                <w:rFonts w:eastAsia="Calibri"/>
                <w:sz w:val="28"/>
                <w:szCs w:val="28"/>
                <w:lang w:eastAsia="en-US"/>
              </w:rPr>
              <w:t>2.1. Цель Конкурса: повышение качества программно-методического и технологического обеспечения дополнительного образования детей в соответствии с современным уровнем развития науки, техники, культуры и производства.</w:t>
            </w:r>
          </w:p>
          <w:p w14:paraId="1F1BFD14" w14:textId="77777777" w:rsidR="0063577C" w:rsidRPr="005C01A6" w:rsidRDefault="0063577C" w:rsidP="00F7350C">
            <w:pPr>
              <w:contextualSpacing/>
              <w:jc w:val="both"/>
              <w:rPr>
                <w:rFonts w:eastAsia="Calibri"/>
                <w:sz w:val="28"/>
                <w:szCs w:val="28"/>
                <w:lang w:eastAsia="en-US"/>
              </w:rPr>
            </w:pPr>
            <w:r>
              <w:rPr>
                <w:rFonts w:eastAsia="Calibri"/>
                <w:sz w:val="28"/>
                <w:szCs w:val="28"/>
                <w:lang w:eastAsia="en-US"/>
              </w:rPr>
              <w:t xml:space="preserve">         </w:t>
            </w:r>
            <w:r w:rsidRPr="005C01A6">
              <w:rPr>
                <w:rFonts w:eastAsia="Calibri"/>
                <w:sz w:val="28"/>
                <w:szCs w:val="28"/>
                <w:lang w:eastAsia="en-US"/>
              </w:rPr>
              <w:t>2.2. Задачи Конкурса:</w:t>
            </w:r>
          </w:p>
          <w:p w14:paraId="0FC8B25F" w14:textId="77777777" w:rsidR="0063577C" w:rsidRDefault="0063577C" w:rsidP="00F7350C">
            <w:pPr>
              <w:jc w:val="both"/>
              <w:rPr>
                <w:rFonts w:eastAsia="Calibri"/>
                <w:sz w:val="28"/>
                <w:szCs w:val="28"/>
                <w:lang w:eastAsia="en-US"/>
              </w:rPr>
            </w:pPr>
            <w:r>
              <w:rPr>
                <w:rFonts w:eastAsia="Calibri"/>
                <w:sz w:val="28"/>
                <w:szCs w:val="28"/>
                <w:lang w:eastAsia="en-US"/>
              </w:rPr>
              <w:t xml:space="preserve">         2.2.</w:t>
            </w:r>
            <w:r w:rsidRPr="005C01A6">
              <w:rPr>
                <w:rFonts w:eastAsia="Calibri"/>
                <w:sz w:val="28"/>
                <w:szCs w:val="28"/>
                <w:lang w:eastAsia="en-US"/>
              </w:rPr>
              <w:t>1.</w:t>
            </w:r>
            <w:r>
              <w:rPr>
                <w:rFonts w:eastAsia="Calibri"/>
                <w:sz w:val="28"/>
                <w:szCs w:val="28"/>
                <w:lang w:eastAsia="en-US"/>
              </w:rPr>
              <w:t xml:space="preserve"> о</w:t>
            </w:r>
            <w:r w:rsidRPr="005C01A6">
              <w:rPr>
                <w:rFonts w:eastAsia="Calibri"/>
                <w:sz w:val="28"/>
                <w:szCs w:val="28"/>
                <w:lang w:eastAsia="en-US"/>
              </w:rPr>
              <w:t xml:space="preserve">бновление содержания дополнительного образования с целью расширения возможностей для удовлетворения разнообразных интересов потребителя; </w:t>
            </w:r>
          </w:p>
          <w:p w14:paraId="216FB2A4" w14:textId="77777777" w:rsidR="0063577C" w:rsidRDefault="0063577C" w:rsidP="00F7350C">
            <w:pPr>
              <w:jc w:val="both"/>
              <w:rPr>
                <w:rFonts w:eastAsia="Calibri"/>
                <w:sz w:val="28"/>
                <w:szCs w:val="28"/>
                <w:lang w:eastAsia="en-US"/>
              </w:rPr>
            </w:pPr>
            <w:r>
              <w:rPr>
                <w:rFonts w:eastAsia="Calibri"/>
                <w:sz w:val="28"/>
                <w:szCs w:val="28"/>
                <w:lang w:eastAsia="en-US"/>
              </w:rPr>
              <w:t xml:space="preserve">         2.2.2</w:t>
            </w:r>
            <w:r w:rsidRPr="005C01A6">
              <w:rPr>
                <w:rFonts w:eastAsia="Calibri"/>
                <w:sz w:val="28"/>
                <w:szCs w:val="28"/>
                <w:lang w:eastAsia="en-US"/>
              </w:rPr>
              <w:t>.</w:t>
            </w:r>
            <w:r>
              <w:rPr>
                <w:rFonts w:eastAsia="Calibri"/>
                <w:sz w:val="28"/>
                <w:szCs w:val="28"/>
                <w:lang w:eastAsia="en-US"/>
              </w:rPr>
              <w:t xml:space="preserve"> с</w:t>
            </w:r>
            <w:r w:rsidRPr="005C01A6">
              <w:rPr>
                <w:rFonts w:eastAsia="Calibri"/>
                <w:sz w:val="28"/>
                <w:szCs w:val="28"/>
                <w:lang w:eastAsia="en-US"/>
              </w:rPr>
              <w:t>тимулирование педагогических работников дополнительного образования к совершенствованию программного и учебно-методического обеспечения образовательного процесса;</w:t>
            </w:r>
          </w:p>
          <w:p w14:paraId="55250608" w14:textId="77777777" w:rsidR="0063577C" w:rsidRPr="005C01A6" w:rsidRDefault="0063577C" w:rsidP="00F7350C">
            <w:pPr>
              <w:jc w:val="both"/>
              <w:rPr>
                <w:rFonts w:eastAsia="Calibri"/>
                <w:sz w:val="28"/>
                <w:szCs w:val="28"/>
                <w:lang w:eastAsia="en-US"/>
              </w:rPr>
            </w:pPr>
            <w:r>
              <w:rPr>
                <w:rFonts w:eastAsia="Calibri"/>
                <w:sz w:val="28"/>
                <w:szCs w:val="28"/>
                <w:lang w:eastAsia="en-US"/>
              </w:rPr>
              <w:t xml:space="preserve">          2.2.3</w:t>
            </w:r>
            <w:r w:rsidRPr="005C01A6">
              <w:rPr>
                <w:rFonts w:eastAsia="Calibri"/>
                <w:sz w:val="28"/>
                <w:szCs w:val="28"/>
                <w:lang w:eastAsia="en-US"/>
              </w:rPr>
              <w:t>.</w:t>
            </w:r>
            <w:r>
              <w:rPr>
                <w:rFonts w:eastAsia="Calibri"/>
                <w:sz w:val="28"/>
                <w:szCs w:val="28"/>
                <w:lang w:eastAsia="en-US"/>
              </w:rPr>
              <w:t xml:space="preserve"> ф</w:t>
            </w:r>
            <w:r w:rsidRPr="005C01A6">
              <w:rPr>
                <w:rFonts w:eastAsia="Calibri"/>
                <w:sz w:val="28"/>
                <w:szCs w:val="28"/>
                <w:lang w:eastAsia="en-US"/>
              </w:rPr>
              <w:t>ормирование цифрового реестра лучших практик дополнительного образования детей города, распространение лучшего педагогического опыта по проектированию программ</w:t>
            </w:r>
            <w:r>
              <w:rPr>
                <w:rFonts w:eastAsia="Calibri"/>
                <w:sz w:val="28"/>
                <w:szCs w:val="28"/>
                <w:lang w:eastAsia="en-US"/>
              </w:rPr>
              <w:t>.</w:t>
            </w:r>
          </w:p>
          <w:p w14:paraId="0865538D" w14:textId="77777777" w:rsidR="0063577C" w:rsidRPr="005C01A6" w:rsidRDefault="0063577C" w:rsidP="00F7350C">
            <w:pPr>
              <w:jc w:val="center"/>
              <w:rPr>
                <w:rFonts w:eastAsia="Calibri"/>
                <w:b/>
                <w:sz w:val="28"/>
                <w:szCs w:val="28"/>
                <w:lang w:eastAsia="en-US"/>
              </w:rPr>
            </w:pPr>
          </w:p>
          <w:p w14:paraId="3242F841" w14:textId="77777777" w:rsidR="0063577C" w:rsidRPr="005C01A6" w:rsidRDefault="0063577C" w:rsidP="00A03950">
            <w:pPr>
              <w:jc w:val="center"/>
              <w:rPr>
                <w:rFonts w:eastAsia="Calibri"/>
                <w:b/>
                <w:sz w:val="28"/>
                <w:szCs w:val="28"/>
                <w:lang w:eastAsia="en-US"/>
              </w:rPr>
            </w:pPr>
            <w:r w:rsidRPr="005C01A6">
              <w:rPr>
                <w:rFonts w:eastAsia="Calibri"/>
                <w:b/>
                <w:sz w:val="28"/>
                <w:szCs w:val="28"/>
                <w:lang w:eastAsia="en-US"/>
              </w:rPr>
              <w:t>3. Участники конкурса</w:t>
            </w:r>
          </w:p>
          <w:p w14:paraId="4E3A99A6" w14:textId="77777777" w:rsidR="0063577C" w:rsidRPr="005C01A6" w:rsidRDefault="0063577C" w:rsidP="00F7350C">
            <w:pPr>
              <w:contextualSpacing/>
              <w:jc w:val="both"/>
              <w:rPr>
                <w:rFonts w:eastAsia="Calibri"/>
                <w:sz w:val="28"/>
                <w:szCs w:val="28"/>
                <w:lang w:eastAsia="en-US"/>
              </w:rPr>
            </w:pPr>
            <w:r>
              <w:rPr>
                <w:rFonts w:eastAsia="Calibri"/>
                <w:sz w:val="28"/>
                <w:szCs w:val="28"/>
                <w:lang w:eastAsia="en-US"/>
              </w:rPr>
              <w:t xml:space="preserve">         </w:t>
            </w:r>
            <w:r w:rsidRPr="005C01A6">
              <w:rPr>
                <w:rFonts w:eastAsia="Calibri"/>
                <w:sz w:val="28"/>
                <w:szCs w:val="28"/>
                <w:lang w:eastAsia="en-US"/>
              </w:rPr>
              <w:t>3.</w:t>
            </w:r>
            <w:r>
              <w:rPr>
                <w:rFonts w:eastAsia="Calibri"/>
                <w:sz w:val="28"/>
                <w:szCs w:val="28"/>
                <w:lang w:eastAsia="en-US"/>
              </w:rPr>
              <w:t xml:space="preserve">1. В конкурсе принимают участие </w:t>
            </w:r>
            <w:r w:rsidRPr="005C01A6">
              <w:rPr>
                <w:rFonts w:eastAsia="Calibri"/>
                <w:sz w:val="28"/>
                <w:szCs w:val="28"/>
                <w:lang w:eastAsia="en-US"/>
              </w:rPr>
              <w:t>педагогические работники, реализующие дополнительные общеобразовательные общеразвивающие программы в образовательных организациях, подведомственных управлению образования администрации города Минусинска, имеющих лицензию на осуществление образовательной деятельности с подвидом «Дополнительное образование детей и взрослых»</w:t>
            </w:r>
            <w:r>
              <w:rPr>
                <w:rFonts w:eastAsia="Calibri"/>
                <w:sz w:val="28"/>
                <w:szCs w:val="28"/>
                <w:lang w:eastAsia="en-US"/>
              </w:rPr>
              <w:t>.</w:t>
            </w:r>
          </w:p>
          <w:p w14:paraId="39254C72" w14:textId="77777777" w:rsidR="0063577C" w:rsidRPr="005C01A6" w:rsidRDefault="0063577C" w:rsidP="00F7350C">
            <w:pPr>
              <w:ind w:firstLine="708"/>
              <w:contextualSpacing/>
              <w:jc w:val="both"/>
              <w:rPr>
                <w:rFonts w:eastAsia="Calibri"/>
                <w:sz w:val="28"/>
                <w:szCs w:val="28"/>
                <w:lang w:eastAsia="en-US"/>
              </w:rPr>
            </w:pPr>
            <w:r w:rsidRPr="005C01A6">
              <w:rPr>
                <w:rFonts w:eastAsia="Calibri"/>
                <w:sz w:val="28"/>
                <w:szCs w:val="28"/>
                <w:lang w:eastAsia="en-US"/>
              </w:rPr>
              <w:t>3.2. От каждого образовательного учреждения, подведомственного управлению образования администрации города Минусинска, имеющего лицензию на осуществление образовательной деятельности с подвидом «Дополнительное образование детей и взрослых», направляется на Конкурс не менее одной дополнительной общеобразовательной общеразвивающей программы. Выдвижение участников конкурса (с их согласия) осуществляется администрацией, методическим советом, самовыдвижением.</w:t>
            </w:r>
          </w:p>
          <w:p w14:paraId="66F294C4" w14:textId="77777777" w:rsidR="0063577C" w:rsidRDefault="0063577C" w:rsidP="00F7350C">
            <w:pPr>
              <w:ind w:firstLine="708"/>
              <w:contextualSpacing/>
              <w:jc w:val="both"/>
              <w:rPr>
                <w:rFonts w:eastAsia="Calibri"/>
                <w:sz w:val="28"/>
                <w:szCs w:val="28"/>
                <w:lang w:eastAsia="en-US"/>
              </w:rPr>
            </w:pPr>
          </w:p>
          <w:p w14:paraId="73D8929E" w14:textId="77777777" w:rsidR="00BF6E1F" w:rsidRPr="005C01A6" w:rsidRDefault="00BF6E1F" w:rsidP="00F7350C">
            <w:pPr>
              <w:ind w:firstLine="708"/>
              <w:contextualSpacing/>
              <w:jc w:val="both"/>
              <w:rPr>
                <w:rFonts w:eastAsia="Calibri"/>
                <w:sz w:val="28"/>
                <w:szCs w:val="28"/>
                <w:lang w:eastAsia="en-US"/>
              </w:rPr>
            </w:pPr>
          </w:p>
          <w:p w14:paraId="03421DDD" w14:textId="77777777" w:rsidR="0063577C" w:rsidRPr="005C01A6" w:rsidRDefault="0063577C" w:rsidP="00F7350C">
            <w:pPr>
              <w:numPr>
                <w:ilvl w:val="0"/>
                <w:numId w:val="24"/>
              </w:numPr>
              <w:ind w:left="0"/>
              <w:contextualSpacing/>
              <w:jc w:val="center"/>
              <w:rPr>
                <w:rFonts w:eastAsia="Calibri"/>
                <w:sz w:val="28"/>
                <w:szCs w:val="28"/>
                <w:lang w:eastAsia="en-US"/>
              </w:rPr>
            </w:pPr>
            <w:r w:rsidRPr="005C01A6">
              <w:rPr>
                <w:rFonts w:eastAsia="Calibri"/>
                <w:b/>
                <w:sz w:val="28"/>
                <w:szCs w:val="28"/>
                <w:lang w:eastAsia="en-US"/>
              </w:rPr>
              <w:lastRenderedPageBreak/>
              <w:t>Сроки, порядок и условия проведения Конкурса</w:t>
            </w:r>
          </w:p>
          <w:p w14:paraId="1A806807" w14:textId="77777777" w:rsidR="0063577C" w:rsidRPr="005C01A6" w:rsidRDefault="0063577C" w:rsidP="00F7350C">
            <w:pPr>
              <w:contextualSpacing/>
              <w:jc w:val="both"/>
              <w:rPr>
                <w:rFonts w:eastAsia="Calibri"/>
                <w:sz w:val="28"/>
                <w:szCs w:val="28"/>
                <w:lang w:eastAsia="en-US"/>
              </w:rPr>
            </w:pPr>
          </w:p>
          <w:p w14:paraId="4B23859F" w14:textId="77777777" w:rsidR="0063577C" w:rsidRPr="005C01A6" w:rsidRDefault="0063577C" w:rsidP="00F7350C">
            <w:pPr>
              <w:numPr>
                <w:ilvl w:val="1"/>
                <w:numId w:val="22"/>
              </w:numPr>
              <w:ind w:left="0" w:hanging="426"/>
              <w:contextualSpacing/>
              <w:jc w:val="both"/>
              <w:rPr>
                <w:rFonts w:eastAsia="Calibri"/>
                <w:sz w:val="28"/>
                <w:szCs w:val="28"/>
                <w:lang w:eastAsia="en-US"/>
              </w:rPr>
            </w:pPr>
            <w:r>
              <w:rPr>
                <w:rFonts w:eastAsia="Calibri"/>
                <w:sz w:val="28"/>
                <w:szCs w:val="28"/>
                <w:lang w:eastAsia="en-US"/>
              </w:rPr>
              <w:t xml:space="preserve">          4.1. </w:t>
            </w:r>
            <w:r w:rsidRPr="005C01A6">
              <w:rPr>
                <w:rFonts w:eastAsia="Calibri"/>
                <w:sz w:val="28"/>
                <w:szCs w:val="28"/>
                <w:lang w:eastAsia="en-US"/>
              </w:rPr>
              <w:t xml:space="preserve">Форма участия в Конкурсе </w:t>
            </w:r>
            <w:r>
              <w:rPr>
                <w:rFonts w:eastAsia="Calibri"/>
                <w:sz w:val="28"/>
                <w:szCs w:val="28"/>
                <w:lang w:eastAsia="en-US"/>
              </w:rPr>
              <w:t>-</w:t>
            </w:r>
            <w:r w:rsidRPr="005C01A6">
              <w:rPr>
                <w:rFonts w:eastAsia="Calibri"/>
                <w:sz w:val="28"/>
                <w:szCs w:val="28"/>
                <w:lang w:eastAsia="en-US"/>
              </w:rPr>
              <w:t xml:space="preserve"> заочная.</w:t>
            </w:r>
          </w:p>
          <w:p w14:paraId="2CCA14A2" w14:textId="77777777" w:rsidR="0063577C" w:rsidRPr="005C01A6" w:rsidRDefault="0063577C" w:rsidP="00F7350C">
            <w:pPr>
              <w:contextualSpacing/>
              <w:jc w:val="both"/>
              <w:rPr>
                <w:rFonts w:eastAsia="Calibri"/>
                <w:sz w:val="28"/>
                <w:szCs w:val="28"/>
                <w:lang w:eastAsia="en-US"/>
              </w:rPr>
            </w:pPr>
            <w:r>
              <w:rPr>
                <w:rFonts w:eastAsia="Calibri"/>
                <w:sz w:val="28"/>
                <w:szCs w:val="28"/>
                <w:lang w:eastAsia="en-US"/>
              </w:rPr>
              <w:t xml:space="preserve">          </w:t>
            </w:r>
            <w:r w:rsidRPr="005C01A6">
              <w:rPr>
                <w:rFonts w:eastAsia="Calibri"/>
                <w:sz w:val="28"/>
                <w:szCs w:val="28"/>
                <w:lang w:eastAsia="en-US"/>
              </w:rPr>
              <w:t>4.2. На Конкурс принимаются программы, разработанные по всем направленностям дополнительного образования детей: техническая, естественнонаучная, физкультурно-спортивная, художественная, туристско-краеведческая, социально-гуманитарная. Программа должна реализовываться не менее 2 –х лет.</w:t>
            </w:r>
          </w:p>
          <w:p w14:paraId="5F864598" w14:textId="77777777" w:rsidR="0063577C" w:rsidRPr="005C01A6" w:rsidRDefault="0063577C" w:rsidP="00F7350C">
            <w:pPr>
              <w:contextualSpacing/>
              <w:jc w:val="both"/>
              <w:rPr>
                <w:rFonts w:eastAsia="Calibri"/>
                <w:b/>
                <w:sz w:val="28"/>
                <w:szCs w:val="28"/>
                <w:lang w:eastAsia="en-US"/>
              </w:rPr>
            </w:pPr>
            <w:r>
              <w:rPr>
                <w:rFonts w:eastAsia="Calibri"/>
                <w:sz w:val="28"/>
                <w:szCs w:val="28"/>
                <w:lang w:eastAsia="en-US"/>
              </w:rPr>
              <w:t xml:space="preserve">          </w:t>
            </w:r>
            <w:r w:rsidRPr="005C01A6">
              <w:rPr>
                <w:rFonts w:eastAsia="Calibri"/>
                <w:sz w:val="28"/>
                <w:szCs w:val="28"/>
                <w:lang w:eastAsia="en-US"/>
              </w:rPr>
              <w:t xml:space="preserve">4.3. Конкурс проходит в период </w:t>
            </w:r>
            <w:r w:rsidRPr="005C01A6">
              <w:rPr>
                <w:rFonts w:eastAsia="Calibri"/>
                <w:b/>
                <w:sz w:val="28"/>
                <w:szCs w:val="28"/>
                <w:lang w:eastAsia="en-US"/>
              </w:rPr>
              <w:t>с 01 апреля по 26 апреля 2024 года.</w:t>
            </w:r>
          </w:p>
          <w:p w14:paraId="3D28C1A5" w14:textId="77777777" w:rsidR="0063577C" w:rsidRPr="005C01A6" w:rsidRDefault="0063577C" w:rsidP="00F7350C">
            <w:pPr>
              <w:contextualSpacing/>
              <w:jc w:val="both"/>
              <w:rPr>
                <w:rFonts w:eastAsia="Calibri"/>
                <w:sz w:val="28"/>
                <w:szCs w:val="28"/>
                <w:lang w:eastAsia="en-US"/>
              </w:rPr>
            </w:pPr>
            <w:r>
              <w:rPr>
                <w:rFonts w:eastAsia="Calibri"/>
                <w:sz w:val="28"/>
                <w:szCs w:val="28"/>
                <w:lang w:eastAsia="en-US"/>
              </w:rPr>
              <w:t xml:space="preserve">           </w:t>
            </w:r>
            <w:r w:rsidRPr="005C01A6">
              <w:rPr>
                <w:rFonts w:eastAsia="Calibri"/>
                <w:sz w:val="28"/>
                <w:szCs w:val="28"/>
                <w:lang w:eastAsia="en-US"/>
              </w:rPr>
              <w:t xml:space="preserve">4.4. Для участия в Конкурсе участник в срок </w:t>
            </w:r>
            <w:r w:rsidRPr="005C01A6">
              <w:rPr>
                <w:rFonts w:eastAsia="Calibri"/>
                <w:b/>
                <w:sz w:val="28"/>
                <w:szCs w:val="28"/>
                <w:lang w:eastAsia="en-US"/>
              </w:rPr>
              <w:t>с 01 по 09 апреля 2024 года</w:t>
            </w:r>
            <w:r w:rsidRPr="005C01A6">
              <w:rPr>
                <w:rFonts w:eastAsia="Calibri"/>
                <w:sz w:val="28"/>
                <w:szCs w:val="28"/>
                <w:lang w:eastAsia="en-US"/>
              </w:rPr>
              <w:t xml:space="preserve"> направляет конкурсные материалы:</w:t>
            </w:r>
          </w:p>
          <w:p w14:paraId="5F99A038" w14:textId="77777777" w:rsidR="0063577C" w:rsidRPr="005C01A6" w:rsidRDefault="0063577C" w:rsidP="00F7350C">
            <w:pPr>
              <w:contextualSpacing/>
              <w:jc w:val="both"/>
              <w:rPr>
                <w:rFonts w:eastAsia="Calibri"/>
                <w:sz w:val="28"/>
                <w:szCs w:val="28"/>
                <w:lang w:eastAsia="en-US"/>
              </w:rPr>
            </w:pPr>
            <w:r>
              <w:rPr>
                <w:rFonts w:eastAsia="Calibri"/>
                <w:sz w:val="28"/>
                <w:szCs w:val="28"/>
                <w:lang w:eastAsia="en-US"/>
              </w:rPr>
              <w:t xml:space="preserve">          -</w:t>
            </w:r>
            <w:r w:rsidRPr="005C01A6">
              <w:rPr>
                <w:rFonts w:eastAsia="Calibri"/>
                <w:sz w:val="28"/>
                <w:szCs w:val="28"/>
                <w:lang w:eastAsia="en-US"/>
              </w:rPr>
              <w:t xml:space="preserve"> заявку на участие (</w:t>
            </w:r>
            <w:r>
              <w:rPr>
                <w:rFonts w:eastAsia="Calibri"/>
                <w:sz w:val="28"/>
                <w:szCs w:val="28"/>
                <w:lang w:eastAsia="en-US"/>
              </w:rPr>
              <w:t>п</w:t>
            </w:r>
            <w:r w:rsidRPr="005C01A6">
              <w:rPr>
                <w:rFonts w:eastAsia="Calibri"/>
                <w:sz w:val="28"/>
                <w:szCs w:val="28"/>
                <w:lang w:eastAsia="en-US"/>
              </w:rPr>
              <w:t xml:space="preserve">риложение </w:t>
            </w:r>
            <w:r>
              <w:rPr>
                <w:rFonts w:eastAsia="Calibri"/>
                <w:sz w:val="28"/>
                <w:szCs w:val="28"/>
                <w:lang w:eastAsia="en-US"/>
              </w:rPr>
              <w:t xml:space="preserve">№ </w:t>
            </w:r>
            <w:r w:rsidRPr="005C01A6">
              <w:rPr>
                <w:rFonts w:eastAsia="Calibri"/>
                <w:sz w:val="28"/>
                <w:szCs w:val="28"/>
                <w:lang w:eastAsia="en-US"/>
              </w:rPr>
              <w:t>1);</w:t>
            </w:r>
          </w:p>
          <w:p w14:paraId="23A476E9" w14:textId="77777777" w:rsidR="0063577C" w:rsidRPr="005C01A6" w:rsidRDefault="0063577C" w:rsidP="00F7350C">
            <w:pPr>
              <w:contextualSpacing/>
              <w:jc w:val="both"/>
              <w:rPr>
                <w:rFonts w:eastAsia="Calibri"/>
                <w:sz w:val="28"/>
                <w:szCs w:val="28"/>
                <w:lang w:eastAsia="en-US"/>
              </w:rPr>
            </w:pPr>
            <w:r>
              <w:rPr>
                <w:rFonts w:eastAsia="Calibri"/>
                <w:sz w:val="28"/>
                <w:szCs w:val="28"/>
                <w:lang w:eastAsia="en-US"/>
              </w:rPr>
              <w:t xml:space="preserve">          -</w:t>
            </w:r>
            <w:r w:rsidRPr="005C01A6">
              <w:rPr>
                <w:rFonts w:eastAsia="Calibri"/>
                <w:sz w:val="28"/>
                <w:szCs w:val="28"/>
                <w:lang w:eastAsia="en-US"/>
              </w:rPr>
              <w:t xml:space="preserve"> согласие на обработку и передачу персональных данных</w:t>
            </w:r>
            <w:r>
              <w:rPr>
                <w:rFonts w:eastAsia="Calibri"/>
                <w:sz w:val="28"/>
                <w:szCs w:val="28"/>
                <w:lang w:eastAsia="en-US"/>
              </w:rPr>
              <w:t xml:space="preserve">                 </w:t>
            </w:r>
            <w:proofErr w:type="gramStart"/>
            <w:r>
              <w:rPr>
                <w:rFonts w:eastAsia="Calibri"/>
                <w:sz w:val="28"/>
                <w:szCs w:val="28"/>
                <w:lang w:eastAsia="en-US"/>
              </w:rPr>
              <w:t xml:space="preserve">  </w:t>
            </w:r>
            <w:r w:rsidRPr="005C01A6">
              <w:rPr>
                <w:rFonts w:eastAsia="Calibri"/>
                <w:sz w:val="28"/>
                <w:szCs w:val="28"/>
                <w:lang w:eastAsia="en-US"/>
              </w:rPr>
              <w:t xml:space="preserve"> (</w:t>
            </w:r>
            <w:proofErr w:type="gramEnd"/>
            <w:r>
              <w:rPr>
                <w:rFonts w:eastAsia="Calibri"/>
                <w:sz w:val="28"/>
                <w:szCs w:val="28"/>
                <w:lang w:eastAsia="en-US"/>
              </w:rPr>
              <w:t>п</w:t>
            </w:r>
            <w:r w:rsidRPr="005C01A6">
              <w:rPr>
                <w:rFonts w:eastAsia="Calibri"/>
                <w:sz w:val="28"/>
                <w:szCs w:val="28"/>
                <w:lang w:eastAsia="en-US"/>
              </w:rPr>
              <w:t xml:space="preserve">риложение </w:t>
            </w:r>
            <w:r>
              <w:rPr>
                <w:rFonts w:eastAsia="Calibri"/>
                <w:sz w:val="28"/>
                <w:szCs w:val="28"/>
                <w:lang w:eastAsia="en-US"/>
              </w:rPr>
              <w:t xml:space="preserve">№ </w:t>
            </w:r>
            <w:r w:rsidRPr="005C01A6">
              <w:rPr>
                <w:rFonts w:eastAsia="Calibri"/>
                <w:sz w:val="28"/>
                <w:szCs w:val="28"/>
                <w:lang w:eastAsia="en-US"/>
              </w:rPr>
              <w:t>2);</w:t>
            </w:r>
          </w:p>
          <w:p w14:paraId="77729811" w14:textId="77777777" w:rsidR="0063577C" w:rsidRPr="005C01A6" w:rsidRDefault="0063577C" w:rsidP="00F7350C">
            <w:pPr>
              <w:contextualSpacing/>
              <w:jc w:val="both"/>
              <w:rPr>
                <w:rFonts w:eastAsia="Calibri"/>
                <w:sz w:val="28"/>
                <w:szCs w:val="28"/>
                <w:lang w:eastAsia="en-US"/>
              </w:rPr>
            </w:pPr>
            <w:r>
              <w:rPr>
                <w:rFonts w:eastAsia="Calibri"/>
                <w:sz w:val="28"/>
                <w:szCs w:val="28"/>
                <w:lang w:eastAsia="en-US"/>
              </w:rPr>
              <w:t xml:space="preserve">         -</w:t>
            </w:r>
            <w:r w:rsidRPr="005C01A6">
              <w:rPr>
                <w:rFonts w:eastAsia="Calibri"/>
                <w:sz w:val="28"/>
                <w:szCs w:val="28"/>
                <w:lang w:eastAsia="en-US"/>
              </w:rPr>
              <w:t xml:space="preserve"> дополнительную общеобразовательную общеразвивающую программу со всеми необходимыми подписями и печатями образовательной организации;</w:t>
            </w:r>
          </w:p>
          <w:p w14:paraId="0240B2B3" w14:textId="77777777" w:rsidR="0063577C" w:rsidRPr="005C01A6" w:rsidRDefault="0063577C" w:rsidP="00F7350C">
            <w:pPr>
              <w:contextualSpacing/>
              <w:rPr>
                <w:rFonts w:eastAsia="Calibri"/>
                <w:sz w:val="28"/>
                <w:szCs w:val="28"/>
                <w:lang w:eastAsia="en-US"/>
              </w:rPr>
            </w:pPr>
            <w:r>
              <w:rPr>
                <w:rFonts w:eastAsia="Calibri"/>
                <w:sz w:val="28"/>
                <w:szCs w:val="28"/>
                <w:lang w:eastAsia="en-US"/>
              </w:rPr>
              <w:t xml:space="preserve">         -</w:t>
            </w:r>
            <w:r w:rsidRPr="005C01A6">
              <w:rPr>
                <w:rFonts w:eastAsia="Calibri"/>
                <w:sz w:val="28"/>
                <w:szCs w:val="28"/>
                <w:lang w:eastAsia="en-US"/>
              </w:rPr>
              <w:t xml:space="preserve"> презентационный видеоролик дополнительной общеразвивающей программы.</w:t>
            </w:r>
          </w:p>
          <w:p w14:paraId="07142D82" w14:textId="77777777" w:rsidR="0063577C" w:rsidRPr="005C01A6" w:rsidRDefault="0063577C" w:rsidP="00F7350C">
            <w:pPr>
              <w:contextualSpacing/>
              <w:jc w:val="both"/>
              <w:rPr>
                <w:rFonts w:eastAsia="Calibri"/>
                <w:sz w:val="28"/>
                <w:szCs w:val="28"/>
                <w:lang w:eastAsia="en-US"/>
              </w:rPr>
            </w:pPr>
            <w:r>
              <w:rPr>
                <w:rFonts w:eastAsia="Calibri"/>
                <w:sz w:val="28"/>
                <w:szCs w:val="28"/>
                <w:lang w:eastAsia="en-US"/>
              </w:rPr>
              <w:t xml:space="preserve">        </w:t>
            </w:r>
            <w:r w:rsidRPr="005C01A6">
              <w:rPr>
                <w:rFonts w:eastAsia="Calibri"/>
                <w:sz w:val="28"/>
                <w:szCs w:val="28"/>
                <w:lang w:eastAsia="en-US"/>
              </w:rPr>
              <w:t>4.5. Заявка может быть отклонена в случае, если она будет подана по истечении указанного срока.</w:t>
            </w:r>
          </w:p>
          <w:p w14:paraId="2C229BB6" w14:textId="77777777" w:rsidR="0063577C" w:rsidRPr="005C01A6" w:rsidRDefault="0063577C" w:rsidP="00F7350C">
            <w:pPr>
              <w:jc w:val="both"/>
              <w:rPr>
                <w:rFonts w:eastAsia="Calibri"/>
                <w:sz w:val="28"/>
                <w:szCs w:val="28"/>
                <w:lang w:eastAsia="en-US"/>
              </w:rPr>
            </w:pPr>
            <w:r>
              <w:rPr>
                <w:rFonts w:eastAsia="Calibri"/>
                <w:sz w:val="28"/>
                <w:szCs w:val="28"/>
                <w:lang w:eastAsia="en-US"/>
              </w:rPr>
              <w:t xml:space="preserve">        </w:t>
            </w:r>
            <w:r w:rsidRPr="005C01A6">
              <w:rPr>
                <w:rFonts w:eastAsia="Calibri"/>
                <w:sz w:val="28"/>
                <w:szCs w:val="28"/>
                <w:lang w:eastAsia="en-US"/>
              </w:rPr>
              <w:t>4.6. Конкурсные материалы, указанные в п 4.4. направляются на электронную почт</w:t>
            </w:r>
            <w:r w:rsidRPr="00606860">
              <w:rPr>
                <w:rFonts w:eastAsia="Calibri"/>
                <w:color w:val="000000" w:themeColor="text1"/>
                <w:sz w:val="28"/>
                <w:szCs w:val="28"/>
                <w:lang w:eastAsia="en-US"/>
              </w:rPr>
              <w:t xml:space="preserve">у </w:t>
            </w:r>
            <w:r w:rsidR="00F14D08" w:rsidRPr="00606860">
              <w:rPr>
                <w:rFonts w:eastAsia="Calibri"/>
                <w:color w:val="000000" w:themeColor="text1"/>
                <w:sz w:val="28"/>
                <w:szCs w:val="28"/>
                <w:lang w:eastAsia="en-US"/>
              </w:rPr>
              <w:t>МОБУ ДО ДДТ</w:t>
            </w:r>
            <w:r w:rsidR="00F14D08" w:rsidRPr="00606860">
              <w:rPr>
                <w:color w:val="000000" w:themeColor="text1"/>
              </w:rPr>
              <w:t xml:space="preserve"> </w:t>
            </w:r>
            <w:hyperlink r:id="rId9" w:history="1">
              <w:r w:rsidRPr="00000DA8">
                <w:rPr>
                  <w:rFonts w:eastAsia="Calibri"/>
                  <w:sz w:val="28"/>
                  <w:szCs w:val="28"/>
                  <w:lang w:eastAsia="en-US"/>
                </w:rPr>
                <w:t>mocdodminusa@yandex.ru</w:t>
              </w:r>
            </w:hyperlink>
            <w:r w:rsidRPr="00000DA8">
              <w:rPr>
                <w:rFonts w:eastAsia="Calibri"/>
                <w:sz w:val="28"/>
                <w:szCs w:val="28"/>
                <w:lang w:eastAsia="en-US"/>
              </w:rPr>
              <w:t xml:space="preserve"> в </w:t>
            </w:r>
            <w:r w:rsidRPr="005C01A6">
              <w:rPr>
                <w:rFonts w:eastAsia="Calibri"/>
                <w:sz w:val="28"/>
                <w:szCs w:val="28"/>
                <w:lang w:eastAsia="en-US"/>
              </w:rPr>
              <w:t xml:space="preserve">формате PDF, или на бумажном носителе путем личного обращения по адресу: </w:t>
            </w:r>
            <w:r w:rsidRPr="009151A5">
              <w:rPr>
                <w:rFonts w:eastAsia="Calibri"/>
                <w:sz w:val="28"/>
                <w:szCs w:val="28"/>
                <w:lang w:eastAsia="en-US"/>
              </w:rPr>
              <w:t xml:space="preserve">Красноярский край, г. Минусинск, </w:t>
            </w:r>
            <w:r w:rsidRPr="005C01A6">
              <w:rPr>
                <w:rFonts w:eastAsia="Calibri"/>
                <w:sz w:val="28"/>
                <w:szCs w:val="28"/>
                <w:lang w:eastAsia="en-US"/>
              </w:rPr>
              <w:t>ул. Делегатская, д.20, МОБУ</w:t>
            </w:r>
            <w:r w:rsidR="00F14D08">
              <w:rPr>
                <w:rFonts w:eastAsia="Calibri"/>
                <w:sz w:val="28"/>
                <w:szCs w:val="28"/>
                <w:lang w:eastAsia="en-US"/>
              </w:rPr>
              <w:t xml:space="preserve"> </w:t>
            </w:r>
            <w:r w:rsidRPr="005C01A6">
              <w:rPr>
                <w:rFonts w:eastAsia="Calibri"/>
                <w:sz w:val="28"/>
                <w:szCs w:val="28"/>
                <w:lang w:eastAsia="en-US"/>
              </w:rPr>
              <w:t>ДО</w:t>
            </w:r>
            <w:r w:rsidR="00F14D08">
              <w:rPr>
                <w:rFonts w:eastAsia="Calibri"/>
                <w:sz w:val="28"/>
                <w:szCs w:val="28"/>
                <w:lang w:eastAsia="en-US"/>
              </w:rPr>
              <w:t xml:space="preserve"> </w:t>
            </w:r>
            <w:r w:rsidRPr="005C01A6">
              <w:rPr>
                <w:rFonts w:eastAsia="Calibri"/>
                <w:sz w:val="28"/>
                <w:szCs w:val="28"/>
                <w:lang w:eastAsia="en-US"/>
              </w:rPr>
              <w:t>ДДТ. Заявка на участие направляется двумя файлами (</w:t>
            </w:r>
            <w:r w:rsidRPr="005C01A6">
              <w:rPr>
                <w:rFonts w:eastAsia="Calibri"/>
                <w:sz w:val="28"/>
                <w:szCs w:val="28"/>
                <w:lang w:val="en-US" w:eastAsia="en-US"/>
              </w:rPr>
              <w:t>Word</w:t>
            </w:r>
            <w:r w:rsidRPr="005C01A6">
              <w:rPr>
                <w:rFonts w:eastAsia="Calibri"/>
                <w:sz w:val="28"/>
                <w:szCs w:val="28"/>
                <w:lang w:eastAsia="en-US"/>
              </w:rPr>
              <w:t xml:space="preserve"> и </w:t>
            </w:r>
            <w:r w:rsidRPr="005C01A6">
              <w:rPr>
                <w:rFonts w:eastAsia="Calibri"/>
                <w:sz w:val="28"/>
                <w:szCs w:val="28"/>
                <w:lang w:val="en-US" w:eastAsia="en-US"/>
              </w:rPr>
              <w:t>PDF</w:t>
            </w:r>
            <w:r w:rsidRPr="005C01A6">
              <w:rPr>
                <w:rFonts w:eastAsia="Calibri"/>
                <w:sz w:val="28"/>
                <w:szCs w:val="28"/>
                <w:lang w:eastAsia="en-US"/>
              </w:rPr>
              <w:t>).  Видеоролик должен быть размещен в сети Интернет (на облачном хранилище или видеохостинге, в социальной сети, на сайте образовательной организации). Ссылка на видеоролик указывается в соответствующем поле в заявке на Конкурс.</w:t>
            </w:r>
          </w:p>
          <w:p w14:paraId="46BC6A87" w14:textId="77777777" w:rsidR="0063577C" w:rsidRPr="005C01A6" w:rsidRDefault="0063577C" w:rsidP="00F7350C">
            <w:pPr>
              <w:ind w:firstLine="708"/>
              <w:contextualSpacing/>
              <w:jc w:val="both"/>
              <w:rPr>
                <w:rFonts w:eastAsia="Calibri"/>
                <w:sz w:val="28"/>
                <w:szCs w:val="28"/>
                <w:lang w:eastAsia="en-US"/>
              </w:rPr>
            </w:pPr>
            <w:r w:rsidRPr="005C01A6">
              <w:rPr>
                <w:rFonts w:eastAsia="Calibri"/>
                <w:sz w:val="28"/>
                <w:szCs w:val="28"/>
                <w:lang w:eastAsia="en-US"/>
              </w:rPr>
              <w:t>Контактное лицо по воп</w:t>
            </w:r>
            <w:r w:rsidR="00F14D08">
              <w:rPr>
                <w:rFonts w:eastAsia="Calibri"/>
                <w:sz w:val="28"/>
                <w:szCs w:val="28"/>
                <w:lang w:eastAsia="en-US"/>
              </w:rPr>
              <w:t xml:space="preserve">росам Конкурса: руководитель муниципального опорного </w:t>
            </w:r>
            <w:r w:rsidR="00F14D08" w:rsidRPr="00606860">
              <w:rPr>
                <w:rFonts w:eastAsia="Calibri"/>
                <w:color w:val="000000" w:themeColor="text1"/>
                <w:sz w:val="28"/>
                <w:szCs w:val="28"/>
                <w:lang w:eastAsia="en-US"/>
              </w:rPr>
              <w:t>центра МОБУ ДО ДДТ</w:t>
            </w:r>
            <w:r w:rsidR="00F14D08" w:rsidRPr="00F14D08">
              <w:rPr>
                <w:color w:val="00B050"/>
              </w:rPr>
              <w:t xml:space="preserve"> </w:t>
            </w:r>
            <w:r>
              <w:rPr>
                <w:rFonts w:eastAsia="Calibri"/>
                <w:sz w:val="28"/>
                <w:szCs w:val="28"/>
                <w:lang w:eastAsia="en-US"/>
              </w:rPr>
              <w:t>-</w:t>
            </w:r>
            <w:r w:rsidRPr="005C01A6">
              <w:rPr>
                <w:rFonts w:eastAsia="Calibri"/>
                <w:sz w:val="28"/>
                <w:szCs w:val="28"/>
                <w:lang w:eastAsia="en-US"/>
              </w:rPr>
              <w:t xml:space="preserve"> Макарова Наталья Сергеевна, тел</w:t>
            </w:r>
            <w:r w:rsidR="004763E5">
              <w:rPr>
                <w:rFonts w:eastAsia="Calibri"/>
                <w:sz w:val="28"/>
                <w:szCs w:val="28"/>
                <w:lang w:eastAsia="en-US"/>
              </w:rPr>
              <w:t>ефон:</w:t>
            </w:r>
            <w:r w:rsidRPr="005C01A6">
              <w:rPr>
                <w:rFonts w:eastAsia="Calibri"/>
                <w:sz w:val="28"/>
                <w:szCs w:val="28"/>
                <w:lang w:eastAsia="en-US"/>
              </w:rPr>
              <w:t xml:space="preserve"> 8(39132) 4-03-41</w:t>
            </w:r>
            <w:r>
              <w:rPr>
                <w:rFonts w:eastAsia="Calibri"/>
                <w:sz w:val="28"/>
                <w:szCs w:val="28"/>
                <w:lang w:eastAsia="en-US"/>
              </w:rPr>
              <w:t>,</w:t>
            </w:r>
            <w:r w:rsidRPr="005C01A6">
              <w:rPr>
                <w:rFonts w:eastAsia="Calibri"/>
                <w:sz w:val="28"/>
                <w:szCs w:val="28"/>
                <w:lang w:eastAsia="en-US"/>
              </w:rPr>
              <w:t xml:space="preserve"> 8</w:t>
            </w:r>
            <w:r>
              <w:rPr>
                <w:rFonts w:eastAsia="Calibri"/>
                <w:sz w:val="28"/>
                <w:szCs w:val="28"/>
                <w:lang w:eastAsia="en-US"/>
              </w:rPr>
              <w:t>-</w:t>
            </w:r>
            <w:r w:rsidRPr="005C01A6">
              <w:rPr>
                <w:rFonts w:eastAsia="Calibri"/>
                <w:sz w:val="28"/>
                <w:szCs w:val="28"/>
                <w:lang w:eastAsia="en-US"/>
              </w:rPr>
              <w:t>983502-5320.</w:t>
            </w:r>
          </w:p>
          <w:p w14:paraId="454F8A55" w14:textId="77777777" w:rsidR="0063577C" w:rsidRPr="005C01A6" w:rsidRDefault="0063577C" w:rsidP="00F7350C">
            <w:pPr>
              <w:contextualSpacing/>
              <w:jc w:val="both"/>
              <w:rPr>
                <w:rFonts w:eastAsia="Calibri"/>
                <w:b/>
                <w:sz w:val="28"/>
                <w:szCs w:val="28"/>
                <w:lang w:eastAsia="en-US"/>
              </w:rPr>
            </w:pPr>
            <w:r>
              <w:rPr>
                <w:rFonts w:eastAsia="Calibri"/>
                <w:sz w:val="28"/>
                <w:szCs w:val="28"/>
                <w:lang w:eastAsia="en-US"/>
              </w:rPr>
              <w:t xml:space="preserve">         </w:t>
            </w:r>
            <w:r w:rsidRPr="005C01A6">
              <w:rPr>
                <w:rFonts w:eastAsia="Calibri"/>
                <w:sz w:val="28"/>
                <w:szCs w:val="28"/>
                <w:lang w:eastAsia="en-US"/>
              </w:rPr>
              <w:t xml:space="preserve">4.7. Работа экспертной комиссии осуществляется с </w:t>
            </w:r>
            <w:r w:rsidRPr="005C01A6">
              <w:rPr>
                <w:rFonts w:eastAsia="Calibri"/>
                <w:b/>
                <w:sz w:val="28"/>
                <w:szCs w:val="28"/>
                <w:lang w:eastAsia="en-US"/>
              </w:rPr>
              <w:t xml:space="preserve">10 </w:t>
            </w:r>
            <w:r>
              <w:rPr>
                <w:rFonts w:eastAsia="Calibri"/>
                <w:b/>
                <w:sz w:val="28"/>
                <w:szCs w:val="28"/>
                <w:lang w:eastAsia="en-US"/>
              </w:rPr>
              <w:t xml:space="preserve">апреля </w:t>
            </w:r>
            <w:r w:rsidRPr="005C01A6">
              <w:rPr>
                <w:rFonts w:eastAsia="Calibri"/>
                <w:b/>
                <w:sz w:val="28"/>
                <w:szCs w:val="28"/>
                <w:lang w:eastAsia="en-US"/>
              </w:rPr>
              <w:t>2024 года</w:t>
            </w:r>
          </w:p>
          <w:p w14:paraId="177AB367" w14:textId="77777777" w:rsidR="0063577C" w:rsidRPr="005C01A6" w:rsidRDefault="0063577C" w:rsidP="00F7350C">
            <w:pPr>
              <w:contextualSpacing/>
              <w:jc w:val="both"/>
              <w:rPr>
                <w:rFonts w:eastAsia="Calibri"/>
                <w:b/>
                <w:sz w:val="28"/>
                <w:szCs w:val="28"/>
                <w:lang w:eastAsia="en-US"/>
              </w:rPr>
            </w:pPr>
            <w:r w:rsidRPr="005C01A6">
              <w:rPr>
                <w:rFonts w:eastAsia="Calibri"/>
                <w:b/>
                <w:sz w:val="28"/>
                <w:szCs w:val="28"/>
                <w:lang w:eastAsia="en-US"/>
              </w:rPr>
              <w:t>по 22 апреля 2024 года.</w:t>
            </w:r>
          </w:p>
          <w:p w14:paraId="594125B2" w14:textId="77777777" w:rsidR="0063577C" w:rsidRPr="005C01A6" w:rsidRDefault="0063577C" w:rsidP="00F7350C">
            <w:pPr>
              <w:contextualSpacing/>
              <w:jc w:val="both"/>
              <w:rPr>
                <w:rFonts w:eastAsia="Calibri"/>
                <w:sz w:val="28"/>
                <w:szCs w:val="28"/>
                <w:lang w:eastAsia="en-US"/>
              </w:rPr>
            </w:pPr>
            <w:r>
              <w:rPr>
                <w:rFonts w:eastAsia="Calibri"/>
                <w:sz w:val="28"/>
                <w:szCs w:val="28"/>
                <w:lang w:eastAsia="en-US"/>
              </w:rPr>
              <w:t xml:space="preserve">          </w:t>
            </w:r>
            <w:r w:rsidRPr="005C01A6">
              <w:rPr>
                <w:rFonts w:eastAsia="Calibri"/>
                <w:sz w:val="28"/>
                <w:szCs w:val="28"/>
                <w:lang w:eastAsia="en-US"/>
              </w:rPr>
              <w:t xml:space="preserve">4.8. По результатам экспертной комиссии в срок с </w:t>
            </w:r>
            <w:r w:rsidRPr="005C01A6">
              <w:rPr>
                <w:rFonts w:eastAsia="Calibri"/>
                <w:b/>
                <w:sz w:val="28"/>
                <w:szCs w:val="28"/>
                <w:lang w:eastAsia="en-US"/>
              </w:rPr>
              <w:t xml:space="preserve">23 апреля 2024года по 24 апреля 2024года </w:t>
            </w:r>
            <w:r w:rsidRPr="005C01A6">
              <w:rPr>
                <w:rFonts w:eastAsia="Calibri"/>
                <w:sz w:val="28"/>
                <w:szCs w:val="28"/>
                <w:lang w:eastAsia="en-US"/>
              </w:rPr>
              <w:t>счётная комиссия определяет победителей конкурса.</w:t>
            </w:r>
          </w:p>
          <w:p w14:paraId="33500F1B" w14:textId="77777777" w:rsidR="0063577C" w:rsidRPr="005C01A6" w:rsidRDefault="0063577C" w:rsidP="00F7350C">
            <w:pPr>
              <w:contextualSpacing/>
              <w:jc w:val="both"/>
              <w:rPr>
                <w:rFonts w:eastAsia="Calibri"/>
                <w:sz w:val="28"/>
                <w:szCs w:val="28"/>
                <w:lang w:eastAsia="en-US"/>
              </w:rPr>
            </w:pPr>
            <w:r>
              <w:rPr>
                <w:rFonts w:eastAsia="Calibri"/>
                <w:sz w:val="28"/>
                <w:szCs w:val="28"/>
                <w:lang w:eastAsia="en-US"/>
              </w:rPr>
              <w:t xml:space="preserve">          </w:t>
            </w:r>
            <w:r w:rsidRPr="005C01A6">
              <w:rPr>
                <w:rFonts w:eastAsia="Calibri"/>
                <w:sz w:val="28"/>
                <w:szCs w:val="28"/>
                <w:lang w:eastAsia="en-US"/>
              </w:rPr>
              <w:t xml:space="preserve">4.9. Награждение победителей состоится </w:t>
            </w:r>
            <w:r w:rsidRPr="005C01A6">
              <w:rPr>
                <w:rFonts w:eastAsia="Calibri"/>
                <w:b/>
                <w:sz w:val="28"/>
                <w:szCs w:val="28"/>
                <w:lang w:eastAsia="en-US"/>
              </w:rPr>
              <w:t>26 апреля 2024 года</w:t>
            </w:r>
            <w:r>
              <w:rPr>
                <w:rFonts w:eastAsia="Calibri"/>
                <w:b/>
                <w:sz w:val="28"/>
                <w:szCs w:val="28"/>
                <w:lang w:eastAsia="en-US"/>
              </w:rPr>
              <w:t xml:space="preserve"> </w:t>
            </w:r>
            <w:r w:rsidRPr="005C01A6">
              <w:rPr>
                <w:rFonts w:eastAsia="Calibri"/>
                <w:b/>
                <w:sz w:val="28"/>
                <w:szCs w:val="28"/>
                <w:lang w:eastAsia="en-US"/>
              </w:rPr>
              <w:t>в 14ч</w:t>
            </w:r>
            <w:r>
              <w:rPr>
                <w:rFonts w:eastAsia="Calibri"/>
                <w:b/>
                <w:sz w:val="28"/>
                <w:szCs w:val="28"/>
                <w:lang w:eastAsia="en-US"/>
              </w:rPr>
              <w:t>ас</w:t>
            </w:r>
            <w:r w:rsidRPr="005C01A6">
              <w:rPr>
                <w:rFonts w:eastAsia="Calibri"/>
                <w:b/>
                <w:sz w:val="28"/>
                <w:szCs w:val="28"/>
                <w:lang w:eastAsia="en-US"/>
              </w:rPr>
              <w:t>.</w:t>
            </w:r>
            <w:r>
              <w:rPr>
                <w:rFonts w:eastAsia="Calibri"/>
                <w:b/>
                <w:sz w:val="28"/>
                <w:szCs w:val="28"/>
                <w:lang w:eastAsia="en-US"/>
              </w:rPr>
              <w:t xml:space="preserve"> 00 мин. </w:t>
            </w:r>
            <w:r w:rsidRPr="005C01A6">
              <w:rPr>
                <w:rFonts w:eastAsia="Calibri"/>
                <w:sz w:val="28"/>
                <w:szCs w:val="28"/>
                <w:lang w:eastAsia="en-US"/>
              </w:rPr>
              <w:t xml:space="preserve"> в актовом зале МОБУ</w:t>
            </w:r>
            <w:r>
              <w:rPr>
                <w:rFonts w:eastAsia="Calibri"/>
                <w:sz w:val="28"/>
                <w:szCs w:val="28"/>
                <w:lang w:eastAsia="en-US"/>
              </w:rPr>
              <w:t xml:space="preserve"> </w:t>
            </w:r>
            <w:r w:rsidRPr="005C01A6">
              <w:rPr>
                <w:rFonts w:eastAsia="Calibri"/>
                <w:sz w:val="28"/>
                <w:szCs w:val="28"/>
                <w:lang w:eastAsia="en-US"/>
              </w:rPr>
              <w:t>ДО</w:t>
            </w:r>
            <w:r>
              <w:rPr>
                <w:rFonts w:eastAsia="Calibri"/>
                <w:sz w:val="28"/>
                <w:szCs w:val="28"/>
                <w:lang w:eastAsia="en-US"/>
              </w:rPr>
              <w:t xml:space="preserve"> </w:t>
            </w:r>
            <w:r w:rsidRPr="005C01A6">
              <w:rPr>
                <w:rFonts w:eastAsia="Calibri"/>
                <w:sz w:val="28"/>
                <w:szCs w:val="28"/>
                <w:lang w:eastAsia="en-US"/>
              </w:rPr>
              <w:t>ДДТ,</w:t>
            </w:r>
            <w:r>
              <w:rPr>
                <w:rFonts w:eastAsia="Calibri"/>
                <w:sz w:val="28"/>
                <w:szCs w:val="28"/>
                <w:lang w:eastAsia="en-US"/>
              </w:rPr>
              <w:t xml:space="preserve"> </w:t>
            </w:r>
            <w:r w:rsidRPr="005C01A6">
              <w:rPr>
                <w:rFonts w:eastAsia="Calibri"/>
                <w:sz w:val="28"/>
                <w:szCs w:val="28"/>
                <w:lang w:eastAsia="en-US"/>
              </w:rPr>
              <w:t>расположенного по адресу</w:t>
            </w:r>
            <w:r>
              <w:rPr>
                <w:rFonts w:eastAsia="Calibri"/>
                <w:sz w:val="28"/>
                <w:szCs w:val="28"/>
                <w:lang w:eastAsia="en-US"/>
              </w:rPr>
              <w:t>: Красноярский</w:t>
            </w:r>
            <w:r w:rsidRPr="00426ECB">
              <w:rPr>
                <w:rFonts w:eastAsia="Calibri"/>
                <w:sz w:val="28"/>
                <w:szCs w:val="28"/>
                <w:lang w:eastAsia="en-US"/>
              </w:rPr>
              <w:t xml:space="preserve"> край, г. Минусинск, </w:t>
            </w:r>
            <w:r w:rsidRPr="005C01A6">
              <w:rPr>
                <w:rFonts w:eastAsia="Calibri"/>
                <w:sz w:val="28"/>
                <w:szCs w:val="28"/>
                <w:lang w:eastAsia="en-US"/>
              </w:rPr>
              <w:t>ул. Делегатская, 20.</w:t>
            </w:r>
          </w:p>
          <w:p w14:paraId="216058CD" w14:textId="77777777" w:rsidR="0063577C" w:rsidRDefault="0063577C" w:rsidP="00F7350C">
            <w:pPr>
              <w:contextualSpacing/>
              <w:jc w:val="both"/>
              <w:rPr>
                <w:rFonts w:eastAsia="Calibri"/>
                <w:sz w:val="28"/>
                <w:szCs w:val="28"/>
                <w:lang w:eastAsia="en-US"/>
              </w:rPr>
            </w:pPr>
            <w:r>
              <w:rPr>
                <w:rFonts w:eastAsia="Calibri"/>
                <w:sz w:val="28"/>
                <w:szCs w:val="28"/>
                <w:lang w:eastAsia="en-US"/>
              </w:rPr>
              <w:t xml:space="preserve">         </w:t>
            </w:r>
            <w:r w:rsidRPr="005C01A6">
              <w:rPr>
                <w:rFonts w:eastAsia="Calibri"/>
                <w:sz w:val="28"/>
                <w:szCs w:val="28"/>
                <w:lang w:eastAsia="en-US"/>
              </w:rPr>
              <w:t>4.10. Конкурсный материал не допускается к рассмотрению экспертной комиссией в случае несоответствия техническим требованиям:</w:t>
            </w:r>
          </w:p>
          <w:p w14:paraId="083B69B9" w14:textId="77777777" w:rsidR="0063577C" w:rsidRDefault="0063577C" w:rsidP="00F7350C">
            <w:pPr>
              <w:contextualSpacing/>
              <w:jc w:val="both"/>
              <w:rPr>
                <w:rFonts w:eastAsia="Calibri"/>
                <w:sz w:val="28"/>
                <w:szCs w:val="28"/>
                <w:lang w:eastAsia="en-US"/>
              </w:rPr>
            </w:pPr>
            <w:r>
              <w:rPr>
                <w:rFonts w:eastAsia="Calibri"/>
                <w:sz w:val="28"/>
                <w:szCs w:val="28"/>
                <w:lang w:eastAsia="en-US"/>
              </w:rPr>
              <w:t xml:space="preserve">          - о</w:t>
            </w:r>
            <w:r w:rsidRPr="005C01A6">
              <w:rPr>
                <w:rFonts w:eastAsia="Calibri"/>
                <w:sz w:val="28"/>
                <w:szCs w:val="28"/>
                <w:lang w:eastAsia="en-US"/>
              </w:rPr>
              <w:t xml:space="preserve">бщеразвивающая программа - шрифт </w:t>
            </w:r>
            <w:proofErr w:type="spellStart"/>
            <w:r w:rsidRPr="005C01A6">
              <w:rPr>
                <w:rFonts w:eastAsia="Calibri"/>
                <w:sz w:val="28"/>
                <w:szCs w:val="28"/>
                <w:lang w:eastAsia="en-US"/>
              </w:rPr>
              <w:t>TimesNewRoman</w:t>
            </w:r>
            <w:proofErr w:type="spellEnd"/>
            <w:r w:rsidRPr="005C01A6">
              <w:rPr>
                <w:rFonts w:eastAsia="Calibri"/>
                <w:sz w:val="28"/>
                <w:szCs w:val="28"/>
                <w:lang w:eastAsia="en-US"/>
              </w:rPr>
              <w:t xml:space="preserve">, № 14, прямой; красная строка – 1 см; межстрочный интервал – 1; выравнивание – «по ширине»; поля: верхнее – 2 см, нижнее – 2 см, левое – 3 </w:t>
            </w:r>
            <w:r>
              <w:rPr>
                <w:rFonts w:eastAsia="Calibri"/>
                <w:sz w:val="28"/>
                <w:szCs w:val="28"/>
                <w:lang w:eastAsia="en-US"/>
              </w:rPr>
              <w:t>см, правое – 1,5 см; о</w:t>
            </w:r>
            <w:r w:rsidRPr="005C01A6">
              <w:rPr>
                <w:rFonts w:eastAsia="Calibri"/>
                <w:sz w:val="28"/>
                <w:szCs w:val="28"/>
                <w:lang w:eastAsia="en-US"/>
              </w:rPr>
              <w:t>риентация листа книжная</w:t>
            </w:r>
            <w:r>
              <w:rPr>
                <w:rFonts w:eastAsia="Calibri"/>
                <w:sz w:val="28"/>
                <w:szCs w:val="28"/>
                <w:lang w:eastAsia="en-US"/>
              </w:rPr>
              <w:t>;</w:t>
            </w:r>
          </w:p>
          <w:p w14:paraId="6A5388FD" w14:textId="77777777" w:rsidR="0063577C" w:rsidRDefault="0063577C" w:rsidP="00F7350C">
            <w:pPr>
              <w:contextualSpacing/>
              <w:jc w:val="both"/>
              <w:rPr>
                <w:rFonts w:eastAsia="Calibri"/>
                <w:sz w:val="28"/>
                <w:szCs w:val="28"/>
                <w:lang w:eastAsia="en-US"/>
              </w:rPr>
            </w:pPr>
            <w:r>
              <w:rPr>
                <w:rFonts w:eastAsia="Calibri"/>
                <w:sz w:val="28"/>
                <w:szCs w:val="28"/>
                <w:lang w:eastAsia="en-US"/>
              </w:rPr>
              <w:t xml:space="preserve">        - д</w:t>
            </w:r>
            <w:r w:rsidRPr="005C01A6">
              <w:rPr>
                <w:rFonts w:eastAsia="Calibri"/>
                <w:sz w:val="28"/>
                <w:szCs w:val="28"/>
                <w:lang w:eastAsia="en-US"/>
              </w:rPr>
              <w:t>ля схем, таблиц, графиков допускается ориентация листа альбомная</w:t>
            </w:r>
            <w:r>
              <w:rPr>
                <w:rFonts w:eastAsia="Calibri"/>
                <w:sz w:val="28"/>
                <w:szCs w:val="28"/>
                <w:lang w:eastAsia="en-US"/>
              </w:rPr>
              <w:t>;</w:t>
            </w:r>
          </w:p>
          <w:p w14:paraId="21BB4740" w14:textId="77777777" w:rsidR="0063577C" w:rsidRDefault="0063577C" w:rsidP="00F7350C">
            <w:pPr>
              <w:contextualSpacing/>
              <w:jc w:val="both"/>
              <w:rPr>
                <w:rFonts w:eastAsia="Calibri"/>
                <w:sz w:val="28"/>
                <w:szCs w:val="28"/>
                <w:lang w:eastAsia="en-US"/>
              </w:rPr>
            </w:pPr>
            <w:r>
              <w:rPr>
                <w:rFonts w:eastAsia="Calibri"/>
                <w:sz w:val="28"/>
                <w:szCs w:val="28"/>
                <w:lang w:eastAsia="en-US"/>
              </w:rPr>
              <w:t xml:space="preserve">        - н</w:t>
            </w:r>
            <w:r w:rsidRPr="005C01A6">
              <w:rPr>
                <w:rFonts w:eastAsia="Calibri"/>
                <w:sz w:val="28"/>
                <w:szCs w:val="28"/>
                <w:lang w:eastAsia="en-US"/>
              </w:rPr>
              <w:t xml:space="preserve">умерация цифр сквозная в нижнем правом углу страницы. </w:t>
            </w:r>
          </w:p>
          <w:p w14:paraId="28A926F6" w14:textId="77777777" w:rsidR="0063577C" w:rsidRDefault="0063577C" w:rsidP="00F7350C">
            <w:pPr>
              <w:contextualSpacing/>
              <w:jc w:val="both"/>
              <w:rPr>
                <w:rFonts w:eastAsia="Calibri"/>
                <w:sz w:val="28"/>
                <w:szCs w:val="28"/>
                <w:lang w:eastAsia="en-US"/>
              </w:rPr>
            </w:pPr>
            <w:r>
              <w:rPr>
                <w:rFonts w:eastAsia="Calibri"/>
                <w:sz w:val="28"/>
                <w:szCs w:val="28"/>
                <w:lang w:eastAsia="en-US"/>
              </w:rPr>
              <w:lastRenderedPageBreak/>
              <w:t xml:space="preserve">          - о</w:t>
            </w:r>
            <w:r w:rsidRPr="005C01A6">
              <w:rPr>
                <w:rFonts w:eastAsia="Calibri"/>
                <w:sz w:val="28"/>
                <w:szCs w:val="28"/>
                <w:lang w:eastAsia="en-US"/>
              </w:rPr>
              <w:t>сновной текст без выделений, по ширине листа, заголовки – по центру</w:t>
            </w:r>
            <w:r>
              <w:rPr>
                <w:rFonts w:eastAsia="Calibri"/>
                <w:sz w:val="28"/>
                <w:szCs w:val="28"/>
                <w:lang w:eastAsia="en-US"/>
              </w:rPr>
              <w:t>;</w:t>
            </w:r>
          </w:p>
          <w:p w14:paraId="7C48747E" w14:textId="77777777" w:rsidR="0063577C" w:rsidRDefault="0063577C" w:rsidP="00F7350C">
            <w:pPr>
              <w:contextualSpacing/>
              <w:jc w:val="both"/>
              <w:rPr>
                <w:rFonts w:eastAsia="Calibri"/>
                <w:sz w:val="28"/>
                <w:szCs w:val="28"/>
                <w:lang w:eastAsia="en-US"/>
              </w:rPr>
            </w:pPr>
            <w:r>
              <w:rPr>
                <w:rFonts w:eastAsia="Calibri"/>
                <w:sz w:val="28"/>
                <w:szCs w:val="28"/>
                <w:lang w:eastAsia="en-US"/>
              </w:rPr>
              <w:t xml:space="preserve">          -з</w:t>
            </w:r>
            <w:r w:rsidRPr="005C01A6">
              <w:rPr>
                <w:rFonts w:eastAsia="Calibri"/>
                <w:sz w:val="28"/>
                <w:szCs w:val="28"/>
                <w:lang w:eastAsia="en-US"/>
              </w:rPr>
              <w:t>аголовки наиболее важные места (пункты, определения, ключевые слова, названия таблиц, схем, графиков) – жирный</w:t>
            </w:r>
            <w:r>
              <w:rPr>
                <w:rFonts w:eastAsia="Calibri"/>
                <w:sz w:val="28"/>
                <w:szCs w:val="28"/>
                <w:lang w:eastAsia="en-US"/>
              </w:rPr>
              <w:t>;</w:t>
            </w:r>
          </w:p>
          <w:p w14:paraId="02AA10C5" w14:textId="77777777" w:rsidR="0063577C" w:rsidRDefault="0063577C" w:rsidP="00F7350C">
            <w:pPr>
              <w:contextualSpacing/>
              <w:jc w:val="both"/>
              <w:rPr>
                <w:rFonts w:eastAsia="Calibri"/>
                <w:sz w:val="28"/>
                <w:szCs w:val="28"/>
                <w:lang w:eastAsia="en-US"/>
              </w:rPr>
            </w:pPr>
            <w:r>
              <w:rPr>
                <w:rFonts w:eastAsia="Calibri"/>
                <w:sz w:val="28"/>
                <w:szCs w:val="28"/>
                <w:lang w:eastAsia="en-US"/>
              </w:rPr>
              <w:t xml:space="preserve">          - о</w:t>
            </w:r>
            <w:r w:rsidRPr="005C01A6">
              <w:rPr>
                <w:rFonts w:eastAsia="Calibri"/>
                <w:sz w:val="28"/>
                <w:szCs w:val="28"/>
                <w:lang w:eastAsia="en-US"/>
              </w:rPr>
              <w:t>бъем: 15-25 страниц, без учёта титульного листа, содержания, списка литературы и приложения (рисунки, схемы, таблицы, графики). Весь материал представляется на листах формата А 4</w:t>
            </w:r>
            <w:r>
              <w:rPr>
                <w:rFonts w:eastAsia="Calibri"/>
                <w:sz w:val="28"/>
                <w:szCs w:val="28"/>
                <w:lang w:eastAsia="en-US"/>
              </w:rPr>
              <w:t>;</w:t>
            </w:r>
          </w:p>
          <w:p w14:paraId="515206F2" w14:textId="77777777" w:rsidR="0063577C" w:rsidRPr="005C01A6" w:rsidRDefault="0063577C" w:rsidP="00F7350C">
            <w:pPr>
              <w:contextualSpacing/>
              <w:jc w:val="both"/>
              <w:rPr>
                <w:rFonts w:eastAsia="Calibri"/>
                <w:sz w:val="28"/>
                <w:szCs w:val="28"/>
                <w:lang w:eastAsia="en-US"/>
              </w:rPr>
            </w:pPr>
            <w:r>
              <w:rPr>
                <w:rFonts w:eastAsia="Calibri"/>
                <w:sz w:val="28"/>
                <w:szCs w:val="28"/>
                <w:lang w:eastAsia="en-US"/>
              </w:rPr>
              <w:t xml:space="preserve">          - в</w:t>
            </w:r>
            <w:r w:rsidRPr="005C01A6">
              <w:rPr>
                <w:rFonts w:eastAsia="Calibri"/>
                <w:sz w:val="28"/>
                <w:szCs w:val="28"/>
                <w:lang w:eastAsia="en-US"/>
              </w:rPr>
              <w:t>идеоролик - формат mp4, ориентация горизонтальная, продолжительность до 3-х минут</w:t>
            </w:r>
            <w:r>
              <w:rPr>
                <w:rFonts w:eastAsia="Calibri"/>
                <w:sz w:val="28"/>
                <w:szCs w:val="28"/>
                <w:lang w:eastAsia="en-US"/>
              </w:rPr>
              <w:t>, в</w:t>
            </w:r>
            <w:r w:rsidRPr="005C01A6">
              <w:rPr>
                <w:rFonts w:eastAsia="Calibri"/>
                <w:sz w:val="28"/>
                <w:szCs w:val="28"/>
                <w:lang w:eastAsia="en-US"/>
              </w:rPr>
              <w:t>идеоролик должен иметь качественное изображение и звучание.</w:t>
            </w:r>
          </w:p>
          <w:p w14:paraId="52E1404A" w14:textId="77777777" w:rsidR="0063577C" w:rsidRPr="005C01A6" w:rsidRDefault="0063577C" w:rsidP="00F7350C">
            <w:pPr>
              <w:contextualSpacing/>
              <w:jc w:val="both"/>
              <w:rPr>
                <w:rFonts w:eastAsia="Calibri"/>
                <w:sz w:val="28"/>
                <w:szCs w:val="28"/>
                <w:lang w:eastAsia="en-US"/>
              </w:rPr>
            </w:pPr>
          </w:p>
          <w:p w14:paraId="266C4794" w14:textId="77777777" w:rsidR="0063577C" w:rsidRPr="005C01A6" w:rsidRDefault="0063577C" w:rsidP="00F7350C">
            <w:pPr>
              <w:numPr>
                <w:ilvl w:val="0"/>
                <w:numId w:val="24"/>
              </w:numPr>
              <w:ind w:left="0"/>
              <w:contextualSpacing/>
              <w:jc w:val="center"/>
              <w:rPr>
                <w:rFonts w:eastAsia="Calibri"/>
                <w:b/>
                <w:sz w:val="28"/>
                <w:szCs w:val="28"/>
                <w:lang w:eastAsia="en-US"/>
              </w:rPr>
            </w:pPr>
            <w:r w:rsidRPr="005C01A6">
              <w:rPr>
                <w:rFonts w:eastAsia="Calibri"/>
                <w:b/>
                <w:sz w:val="28"/>
                <w:szCs w:val="28"/>
                <w:lang w:eastAsia="en-US"/>
              </w:rPr>
              <w:t>Процедура проведения конкурсной экспертизы</w:t>
            </w:r>
          </w:p>
          <w:p w14:paraId="2302B370" w14:textId="77777777" w:rsidR="0063577C" w:rsidRPr="005C01A6" w:rsidRDefault="0063577C" w:rsidP="00F7350C">
            <w:pPr>
              <w:contextualSpacing/>
              <w:jc w:val="center"/>
              <w:rPr>
                <w:rFonts w:eastAsia="Calibri"/>
                <w:b/>
                <w:sz w:val="28"/>
                <w:szCs w:val="28"/>
                <w:lang w:eastAsia="en-US"/>
              </w:rPr>
            </w:pPr>
          </w:p>
          <w:p w14:paraId="39AA8BC8" w14:textId="77777777" w:rsidR="0063577C" w:rsidRPr="005C01A6" w:rsidRDefault="0063577C" w:rsidP="00F7350C">
            <w:pPr>
              <w:ind w:firstLine="885"/>
              <w:contextualSpacing/>
              <w:jc w:val="both"/>
              <w:rPr>
                <w:rFonts w:eastAsia="Calibri"/>
                <w:sz w:val="28"/>
                <w:szCs w:val="28"/>
                <w:lang w:eastAsia="en-US"/>
              </w:rPr>
            </w:pPr>
            <w:r w:rsidRPr="005C01A6">
              <w:rPr>
                <w:rFonts w:eastAsia="Calibri"/>
                <w:sz w:val="28"/>
                <w:szCs w:val="28"/>
                <w:lang w:eastAsia="en-US"/>
              </w:rPr>
              <w:t>5.1. В целях получения объективной оценки качества дополнительных общеобразовательных общеразвивающих программ, представленных на конкурс, организуется экспертиза программ.</w:t>
            </w:r>
          </w:p>
          <w:p w14:paraId="5EC1450E" w14:textId="77777777" w:rsidR="0063577C" w:rsidRPr="005C01A6" w:rsidRDefault="0063577C" w:rsidP="00F7350C">
            <w:pPr>
              <w:ind w:firstLine="885"/>
              <w:contextualSpacing/>
              <w:jc w:val="both"/>
              <w:rPr>
                <w:rFonts w:eastAsia="Calibri"/>
                <w:sz w:val="28"/>
                <w:szCs w:val="28"/>
                <w:lang w:eastAsia="en-US"/>
              </w:rPr>
            </w:pPr>
            <w:r w:rsidRPr="005C01A6">
              <w:rPr>
                <w:rFonts w:eastAsia="Calibri"/>
                <w:sz w:val="28"/>
                <w:szCs w:val="28"/>
                <w:lang w:eastAsia="en-US"/>
              </w:rPr>
              <w:t>5.2. Для проведения экспертизы формируется экспертная комиссия из числа экспертов (имеющих статус эксперта), педагогических и руководящих работников образовательных организаций, имеющих опыт экспертной деятельности, победителей конкурса дополнительных общеобразовательных программ.</w:t>
            </w:r>
          </w:p>
          <w:p w14:paraId="37831C47" w14:textId="77777777" w:rsidR="0063577C" w:rsidRPr="005C01A6" w:rsidRDefault="0063577C" w:rsidP="00F7350C">
            <w:pPr>
              <w:ind w:firstLine="885"/>
              <w:contextualSpacing/>
              <w:jc w:val="both"/>
              <w:rPr>
                <w:rFonts w:eastAsia="Calibri"/>
                <w:sz w:val="28"/>
                <w:szCs w:val="28"/>
                <w:lang w:eastAsia="en-US"/>
              </w:rPr>
            </w:pPr>
            <w:r w:rsidRPr="005C01A6">
              <w:rPr>
                <w:rFonts w:eastAsia="Calibri"/>
                <w:sz w:val="28"/>
                <w:szCs w:val="28"/>
                <w:lang w:eastAsia="en-US"/>
              </w:rPr>
              <w:t>5.3. Функции экспертной комиссии: оценка конкурсных работ в соответствии с критериями Конкурса.</w:t>
            </w:r>
          </w:p>
          <w:p w14:paraId="3BE0A2BD" w14:textId="77777777" w:rsidR="0063577C" w:rsidRPr="005C01A6" w:rsidRDefault="0063577C" w:rsidP="00F7350C">
            <w:pPr>
              <w:ind w:firstLine="885"/>
              <w:contextualSpacing/>
              <w:jc w:val="both"/>
              <w:rPr>
                <w:rFonts w:eastAsia="Calibri"/>
                <w:sz w:val="28"/>
                <w:szCs w:val="28"/>
                <w:lang w:eastAsia="en-US"/>
              </w:rPr>
            </w:pPr>
            <w:r w:rsidRPr="005C01A6">
              <w:rPr>
                <w:rFonts w:eastAsia="Calibri"/>
                <w:sz w:val="28"/>
                <w:szCs w:val="28"/>
                <w:lang w:eastAsia="en-US"/>
              </w:rPr>
              <w:t>5.4. Результаты экспертизы закрепляются в экспертных листах и в протоколах. В результате оценки по каждой дополнительной общеобразовательной общеразвивающей программе выводится суммарный балл.</w:t>
            </w:r>
          </w:p>
          <w:p w14:paraId="33D0096C" w14:textId="77777777" w:rsidR="0063577C" w:rsidRPr="005C01A6" w:rsidRDefault="0063577C" w:rsidP="00F7350C">
            <w:pPr>
              <w:ind w:firstLine="885"/>
              <w:contextualSpacing/>
              <w:jc w:val="both"/>
              <w:rPr>
                <w:rFonts w:eastAsia="Calibri"/>
                <w:sz w:val="28"/>
                <w:szCs w:val="28"/>
                <w:lang w:eastAsia="en-US"/>
              </w:rPr>
            </w:pPr>
            <w:r w:rsidRPr="005C01A6">
              <w:rPr>
                <w:rFonts w:eastAsia="Calibri"/>
                <w:sz w:val="28"/>
                <w:szCs w:val="28"/>
                <w:lang w:eastAsia="en-US"/>
              </w:rPr>
              <w:t xml:space="preserve">5.5. </w:t>
            </w:r>
            <w:r w:rsidRPr="005C01A6">
              <w:rPr>
                <w:kern w:val="2"/>
                <w:sz w:val="28"/>
                <w:szCs w:val="28"/>
                <w:lang w:eastAsia="ar-SA"/>
              </w:rPr>
              <w:t>Подготовка сводной оценочной ведомости,</w:t>
            </w:r>
            <w:r w:rsidRPr="005C01A6">
              <w:rPr>
                <w:rFonts w:eastAsia="Calibri"/>
                <w:sz w:val="28"/>
                <w:szCs w:val="28"/>
                <w:lang w:eastAsia="en-US"/>
              </w:rPr>
              <w:t xml:space="preserve"> подсчёт результатов, </w:t>
            </w:r>
            <w:r w:rsidRPr="005C01A6">
              <w:rPr>
                <w:kern w:val="2"/>
                <w:sz w:val="28"/>
                <w:szCs w:val="28"/>
                <w:lang w:eastAsia="ar-SA"/>
              </w:rPr>
              <w:t xml:space="preserve">набранных </w:t>
            </w:r>
            <w:r w:rsidRPr="00123010">
              <w:rPr>
                <w:rFonts w:eastAsia="Calibri"/>
                <w:sz w:val="28"/>
                <w:szCs w:val="28"/>
                <w:lang w:eastAsia="en-US"/>
              </w:rPr>
              <w:t xml:space="preserve">участниками конкурса, </w:t>
            </w:r>
            <w:r w:rsidRPr="005C01A6">
              <w:rPr>
                <w:rFonts w:eastAsia="Calibri"/>
                <w:sz w:val="28"/>
                <w:szCs w:val="28"/>
                <w:lang w:eastAsia="en-US"/>
              </w:rPr>
              <w:t>осуществляет счётная комиссия и представляет их в протоколах счётной комиссии.</w:t>
            </w:r>
          </w:p>
          <w:p w14:paraId="4F064921" w14:textId="77777777" w:rsidR="0063577C" w:rsidRPr="00123010" w:rsidRDefault="0063577C" w:rsidP="00F7350C">
            <w:pPr>
              <w:widowControl w:val="0"/>
              <w:tabs>
                <w:tab w:val="left" w:pos="993"/>
                <w:tab w:val="left" w:pos="1276"/>
              </w:tabs>
              <w:suppressAutoHyphens/>
              <w:autoSpaceDE w:val="0"/>
              <w:autoSpaceDN w:val="0"/>
              <w:ind w:firstLine="885"/>
              <w:contextualSpacing/>
              <w:jc w:val="both"/>
              <w:rPr>
                <w:rFonts w:eastAsia="Calibri"/>
                <w:sz w:val="28"/>
                <w:szCs w:val="28"/>
                <w:lang w:eastAsia="en-US"/>
              </w:rPr>
            </w:pPr>
            <w:r w:rsidRPr="00533315">
              <w:rPr>
                <w:rFonts w:eastAsia="Calibri"/>
                <w:sz w:val="28"/>
                <w:szCs w:val="28"/>
                <w:lang w:eastAsia="en-US"/>
              </w:rPr>
              <w:t>5</w:t>
            </w:r>
            <w:r w:rsidRPr="00123010">
              <w:rPr>
                <w:rFonts w:eastAsia="Calibri"/>
                <w:sz w:val="28"/>
                <w:szCs w:val="28"/>
                <w:lang w:eastAsia="en-US"/>
              </w:rPr>
              <w:t>.6. Состав экспертной и счётной комиссий утверждается организатором конкурса.</w:t>
            </w:r>
          </w:p>
          <w:p w14:paraId="3F30491C" w14:textId="77777777" w:rsidR="0063577C" w:rsidRPr="005C01A6" w:rsidRDefault="0063577C" w:rsidP="00F7350C">
            <w:pPr>
              <w:ind w:firstLine="885"/>
              <w:contextualSpacing/>
              <w:jc w:val="both"/>
              <w:rPr>
                <w:rFonts w:eastAsia="Calibri"/>
                <w:sz w:val="28"/>
                <w:szCs w:val="28"/>
                <w:lang w:eastAsia="en-US"/>
              </w:rPr>
            </w:pPr>
            <w:r w:rsidRPr="005C01A6">
              <w:rPr>
                <w:rFonts w:eastAsia="Calibri"/>
                <w:sz w:val="28"/>
                <w:szCs w:val="28"/>
                <w:lang w:eastAsia="en-US"/>
              </w:rPr>
              <w:t>5.7. Экспертная комиссия вправе не присуждать призовые места в случае, если конкурсные материалы не отвечают критериям конкурса.</w:t>
            </w:r>
          </w:p>
          <w:p w14:paraId="3A719402" w14:textId="77777777" w:rsidR="0063577C" w:rsidRPr="005C01A6" w:rsidRDefault="0063577C" w:rsidP="00F7350C">
            <w:pPr>
              <w:ind w:firstLine="885"/>
              <w:contextualSpacing/>
              <w:jc w:val="both"/>
              <w:rPr>
                <w:rFonts w:eastAsia="Calibri"/>
                <w:sz w:val="28"/>
                <w:szCs w:val="28"/>
                <w:lang w:eastAsia="en-US"/>
              </w:rPr>
            </w:pPr>
            <w:r w:rsidRPr="005C01A6">
              <w:rPr>
                <w:rFonts w:eastAsia="Calibri"/>
                <w:sz w:val="28"/>
                <w:szCs w:val="28"/>
                <w:lang w:eastAsia="en-US"/>
              </w:rPr>
              <w:t xml:space="preserve">5.8. Оценка конкурсных материалов проводится по критериям оценки качества дополнительных общеобразовательных общеразвивающих программ, представленным в </w:t>
            </w:r>
            <w:r>
              <w:rPr>
                <w:rFonts w:eastAsia="Calibri"/>
                <w:sz w:val="28"/>
                <w:szCs w:val="28"/>
                <w:lang w:eastAsia="en-US"/>
              </w:rPr>
              <w:t>п</w:t>
            </w:r>
            <w:r w:rsidRPr="005C01A6">
              <w:rPr>
                <w:rFonts w:eastAsia="Calibri"/>
                <w:sz w:val="28"/>
                <w:szCs w:val="28"/>
                <w:lang w:eastAsia="en-US"/>
              </w:rPr>
              <w:t xml:space="preserve">риложении </w:t>
            </w:r>
            <w:r>
              <w:rPr>
                <w:rFonts w:eastAsia="Calibri"/>
                <w:sz w:val="28"/>
                <w:szCs w:val="28"/>
                <w:lang w:eastAsia="en-US"/>
              </w:rPr>
              <w:t xml:space="preserve">№ </w:t>
            </w:r>
            <w:r w:rsidRPr="005C01A6">
              <w:rPr>
                <w:rFonts w:eastAsia="Calibri"/>
                <w:sz w:val="28"/>
                <w:szCs w:val="28"/>
                <w:lang w:eastAsia="en-US"/>
              </w:rPr>
              <w:t xml:space="preserve">3, по критериям оценки содержания видеоролика в </w:t>
            </w:r>
            <w:r>
              <w:rPr>
                <w:rFonts w:eastAsia="Calibri"/>
                <w:sz w:val="28"/>
                <w:szCs w:val="28"/>
                <w:lang w:eastAsia="en-US"/>
              </w:rPr>
              <w:t>п</w:t>
            </w:r>
            <w:r w:rsidRPr="005C01A6">
              <w:rPr>
                <w:rFonts w:eastAsia="Calibri"/>
                <w:sz w:val="28"/>
                <w:szCs w:val="28"/>
                <w:lang w:eastAsia="en-US"/>
              </w:rPr>
              <w:t xml:space="preserve">риложении </w:t>
            </w:r>
            <w:r>
              <w:rPr>
                <w:rFonts w:eastAsia="Calibri"/>
                <w:sz w:val="28"/>
                <w:szCs w:val="28"/>
                <w:lang w:eastAsia="en-US"/>
              </w:rPr>
              <w:t xml:space="preserve">№ </w:t>
            </w:r>
            <w:r w:rsidRPr="005C01A6">
              <w:rPr>
                <w:rFonts w:eastAsia="Calibri"/>
                <w:sz w:val="28"/>
                <w:szCs w:val="28"/>
                <w:lang w:eastAsia="en-US"/>
              </w:rPr>
              <w:t>4</w:t>
            </w:r>
            <w:r>
              <w:rPr>
                <w:rFonts w:eastAsia="Calibri"/>
                <w:sz w:val="28"/>
                <w:szCs w:val="28"/>
                <w:lang w:eastAsia="en-US"/>
              </w:rPr>
              <w:t>.</w:t>
            </w:r>
          </w:p>
          <w:p w14:paraId="3247EC97" w14:textId="77777777" w:rsidR="0063577C" w:rsidRPr="005C01A6" w:rsidRDefault="0063577C" w:rsidP="00F7350C">
            <w:pPr>
              <w:contextualSpacing/>
              <w:rPr>
                <w:rFonts w:eastAsia="Calibri"/>
                <w:sz w:val="28"/>
                <w:szCs w:val="28"/>
                <w:lang w:eastAsia="en-US"/>
              </w:rPr>
            </w:pPr>
          </w:p>
          <w:p w14:paraId="0C4C2ADC" w14:textId="77777777" w:rsidR="0063577C" w:rsidRPr="00EC0823" w:rsidRDefault="0063577C" w:rsidP="00F7350C">
            <w:pPr>
              <w:pStyle w:val="af"/>
              <w:numPr>
                <w:ilvl w:val="0"/>
                <w:numId w:val="24"/>
              </w:numPr>
              <w:jc w:val="center"/>
              <w:rPr>
                <w:rFonts w:eastAsia="Calibri"/>
                <w:b/>
                <w:sz w:val="28"/>
                <w:szCs w:val="28"/>
                <w:lang w:eastAsia="en-US"/>
              </w:rPr>
            </w:pPr>
            <w:r w:rsidRPr="00EC0823">
              <w:rPr>
                <w:rFonts w:eastAsia="Calibri"/>
                <w:b/>
                <w:sz w:val="28"/>
                <w:szCs w:val="28"/>
                <w:lang w:eastAsia="en-US"/>
              </w:rPr>
              <w:t>Подведение итогов Конкурса</w:t>
            </w:r>
          </w:p>
          <w:p w14:paraId="6114F0C5" w14:textId="77777777" w:rsidR="0063577C" w:rsidRPr="005C01A6" w:rsidRDefault="0063577C" w:rsidP="00F7350C">
            <w:pPr>
              <w:ind w:firstLine="360"/>
              <w:contextualSpacing/>
              <w:jc w:val="center"/>
              <w:rPr>
                <w:rFonts w:eastAsia="Calibri"/>
                <w:b/>
                <w:sz w:val="28"/>
                <w:szCs w:val="28"/>
                <w:lang w:eastAsia="en-US"/>
              </w:rPr>
            </w:pPr>
          </w:p>
          <w:p w14:paraId="7B658DE7" w14:textId="77777777" w:rsidR="0063577C" w:rsidRDefault="0063577C" w:rsidP="00F7350C">
            <w:pPr>
              <w:contextualSpacing/>
              <w:jc w:val="both"/>
              <w:rPr>
                <w:kern w:val="2"/>
                <w:sz w:val="28"/>
                <w:szCs w:val="28"/>
                <w:lang w:eastAsia="ar-SA"/>
              </w:rPr>
            </w:pPr>
            <w:r>
              <w:rPr>
                <w:kern w:val="2"/>
                <w:sz w:val="28"/>
                <w:szCs w:val="28"/>
                <w:lang w:eastAsia="ar-SA"/>
              </w:rPr>
              <w:t xml:space="preserve">           6.1. </w:t>
            </w:r>
            <w:r w:rsidRPr="005C01A6">
              <w:rPr>
                <w:kern w:val="2"/>
                <w:sz w:val="28"/>
                <w:szCs w:val="28"/>
                <w:lang w:eastAsia="ar-SA"/>
              </w:rPr>
              <w:t xml:space="preserve">По итогам конкурса определяется четыре победителя, набравших наибольшее количество баллов. </w:t>
            </w:r>
          </w:p>
          <w:p w14:paraId="0201DD0B" w14:textId="77777777" w:rsidR="0063577C" w:rsidRDefault="0063577C" w:rsidP="00F7350C">
            <w:pPr>
              <w:contextualSpacing/>
              <w:jc w:val="both"/>
              <w:rPr>
                <w:kern w:val="2"/>
                <w:sz w:val="28"/>
                <w:szCs w:val="28"/>
                <w:lang w:eastAsia="ar-SA"/>
              </w:rPr>
            </w:pPr>
            <w:r w:rsidRPr="005C01A6">
              <w:rPr>
                <w:kern w:val="2"/>
                <w:sz w:val="28"/>
                <w:szCs w:val="28"/>
                <w:lang w:eastAsia="ar-SA"/>
              </w:rPr>
              <w:t xml:space="preserve">Победители – это абсолютный победитель и лауреаты первой, второй, третьей степени. </w:t>
            </w:r>
          </w:p>
          <w:p w14:paraId="1C89A7DF" w14:textId="77777777" w:rsidR="0063577C" w:rsidRPr="005C01A6" w:rsidRDefault="0063577C" w:rsidP="00F7350C">
            <w:pPr>
              <w:contextualSpacing/>
              <w:jc w:val="both"/>
              <w:rPr>
                <w:kern w:val="2"/>
                <w:sz w:val="28"/>
                <w:szCs w:val="28"/>
                <w:lang w:eastAsia="ar-SA"/>
              </w:rPr>
            </w:pPr>
            <w:r w:rsidRPr="005C01A6">
              <w:rPr>
                <w:kern w:val="2"/>
                <w:sz w:val="28"/>
                <w:szCs w:val="28"/>
                <w:lang w:eastAsia="ar-SA"/>
              </w:rPr>
              <w:t>При совпадении количества баллов преимущество получает программа, заявленная на Конкурс в более ранние сроки (дата, время).</w:t>
            </w:r>
          </w:p>
          <w:p w14:paraId="67F9C451" w14:textId="77777777" w:rsidR="0063577C" w:rsidRPr="005C01A6" w:rsidRDefault="0063577C" w:rsidP="00F7350C">
            <w:pPr>
              <w:widowControl w:val="0"/>
              <w:tabs>
                <w:tab w:val="left" w:pos="993"/>
                <w:tab w:val="left" w:pos="1276"/>
              </w:tabs>
              <w:suppressAutoHyphens/>
              <w:autoSpaceDE w:val="0"/>
              <w:autoSpaceDN w:val="0"/>
              <w:ind w:firstLine="743"/>
              <w:jc w:val="both"/>
              <w:rPr>
                <w:kern w:val="2"/>
                <w:sz w:val="28"/>
                <w:szCs w:val="28"/>
                <w:lang w:eastAsia="ar-SA"/>
              </w:rPr>
            </w:pPr>
            <w:r w:rsidRPr="005C01A6">
              <w:rPr>
                <w:rFonts w:eastAsia="Calibri"/>
                <w:sz w:val="28"/>
                <w:szCs w:val="28"/>
                <w:lang w:eastAsia="en-US"/>
              </w:rPr>
              <w:lastRenderedPageBreak/>
              <w:t>6.</w:t>
            </w:r>
            <w:r>
              <w:rPr>
                <w:rFonts w:eastAsia="Calibri"/>
                <w:sz w:val="28"/>
                <w:szCs w:val="28"/>
                <w:lang w:eastAsia="en-US"/>
              </w:rPr>
              <w:t>2</w:t>
            </w:r>
            <w:r w:rsidRPr="005C01A6">
              <w:rPr>
                <w:rFonts w:eastAsia="Calibri"/>
                <w:sz w:val="28"/>
                <w:szCs w:val="28"/>
                <w:lang w:eastAsia="en-US"/>
              </w:rPr>
              <w:t>. Победители Конкурса получают возможность стать экспертами муниципального Конкурса дополнительных общеразвивающих программ «Вершина Мастерства»</w:t>
            </w:r>
            <w:r>
              <w:rPr>
                <w:rFonts w:eastAsia="Calibri"/>
                <w:sz w:val="28"/>
                <w:szCs w:val="28"/>
                <w:lang w:eastAsia="en-US"/>
              </w:rPr>
              <w:t>.</w:t>
            </w:r>
          </w:p>
          <w:p w14:paraId="73ED5201" w14:textId="77777777" w:rsidR="0063577C" w:rsidRPr="005C01A6" w:rsidRDefault="0063577C" w:rsidP="00F7350C">
            <w:pPr>
              <w:ind w:firstLine="743"/>
              <w:contextualSpacing/>
              <w:jc w:val="both"/>
              <w:rPr>
                <w:rFonts w:eastAsia="Calibri"/>
                <w:sz w:val="28"/>
                <w:szCs w:val="28"/>
                <w:lang w:eastAsia="en-US"/>
              </w:rPr>
            </w:pPr>
            <w:r w:rsidRPr="005C01A6">
              <w:rPr>
                <w:rFonts w:eastAsia="Calibri"/>
                <w:sz w:val="28"/>
                <w:szCs w:val="28"/>
                <w:lang w:eastAsia="en-US"/>
              </w:rPr>
              <w:t>6.</w:t>
            </w:r>
            <w:r>
              <w:rPr>
                <w:rFonts w:eastAsia="Calibri"/>
                <w:sz w:val="28"/>
                <w:szCs w:val="28"/>
                <w:lang w:eastAsia="en-US"/>
              </w:rPr>
              <w:t>3</w:t>
            </w:r>
            <w:r w:rsidRPr="005C01A6">
              <w:rPr>
                <w:rFonts w:eastAsia="Calibri"/>
                <w:sz w:val="28"/>
                <w:szCs w:val="28"/>
                <w:lang w:eastAsia="en-US"/>
              </w:rPr>
              <w:t xml:space="preserve">. Программы победителей Конкурса включаются в цифровой реестр </w:t>
            </w:r>
            <w:hyperlink r:id="rId10" w:tgtFrame="_blank" w:history="1">
              <w:r w:rsidRPr="005C01A6">
                <w:rPr>
                  <w:rFonts w:eastAsia="Calibri"/>
                  <w:sz w:val="28"/>
                  <w:szCs w:val="28"/>
                  <w:lang w:eastAsia="en-US"/>
                </w:rPr>
                <w:t>https://clck.ru/37e2GQ</w:t>
              </w:r>
            </w:hyperlink>
            <w:r w:rsidRPr="005C01A6">
              <w:rPr>
                <w:rFonts w:eastAsia="Calibri"/>
                <w:sz w:val="28"/>
                <w:szCs w:val="28"/>
                <w:lang w:eastAsia="en-US"/>
              </w:rPr>
              <w:t xml:space="preserve"> лучших практик системы дополнительного образования города, рекомендуются к участию в региональном конкурсе дополнительных общеразвивающих программ и размещению в региональном атласе образовательных практик (РАОП) как лучшей образовательной практики.</w:t>
            </w:r>
          </w:p>
          <w:p w14:paraId="726FF6DB" w14:textId="77777777" w:rsidR="0063577C" w:rsidRPr="005C01A6" w:rsidRDefault="0063577C" w:rsidP="00F7350C">
            <w:pPr>
              <w:contextualSpacing/>
              <w:jc w:val="both"/>
              <w:rPr>
                <w:rFonts w:eastAsia="Calibri"/>
                <w:sz w:val="28"/>
                <w:szCs w:val="28"/>
                <w:lang w:eastAsia="en-US"/>
              </w:rPr>
            </w:pPr>
          </w:p>
          <w:p w14:paraId="4C5E318F" w14:textId="77777777" w:rsidR="0063577C" w:rsidRPr="00EC0823" w:rsidRDefault="0063577C" w:rsidP="00F7350C">
            <w:pPr>
              <w:pStyle w:val="af"/>
              <w:numPr>
                <w:ilvl w:val="0"/>
                <w:numId w:val="24"/>
              </w:numPr>
              <w:jc w:val="center"/>
              <w:rPr>
                <w:rFonts w:eastAsia="Calibri"/>
                <w:b/>
                <w:sz w:val="28"/>
                <w:szCs w:val="28"/>
                <w:lang w:eastAsia="en-US"/>
              </w:rPr>
            </w:pPr>
            <w:r w:rsidRPr="00EC0823">
              <w:rPr>
                <w:rFonts w:eastAsia="Calibri"/>
                <w:b/>
                <w:sz w:val="28"/>
                <w:szCs w:val="28"/>
                <w:lang w:eastAsia="en-US"/>
              </w:rPr>
              <w:t>Н</w:t>
            </w:r>
            <w:r>
              <w:rPr>
                <w:rFonts w:eastAsia="Calibri"/>
                <w:b/>
                <w:sz w:val="28"/>
                <w:szCs w:val="28"/>
                <w:lang w:eastAsia="en-US"/>
              </w:rPr>
              <w:t>аграждение победителей конкурса</w:t>
            </w:r>
          </w:p>
          <w:p w14:paraId="54A01A7B" w14:textId="77777777" w:rsidR="0063577C" w:rsidRPr="005C01A6" w:rsidRDefault="0063577C" w:rsidP="00F7350C">
            <w:pPr>
              <w:contextualSpacing/>
              <w:rPr>
                <w:rFonts w:eastAsia="Calibri"/>
                <w:b/>
                <w:sz w:val="28"/>
                <w:szCs w:val="28"/>
                <w:lang w:eastAsia="en-US"/>
              </w:rPr>
            </w:pPr>
          </w:p>
          <w:p w14:paraId="1D24D13A" w14:textId="77777777" w:rsidR="0063577C" w:rsidRDefault="0063577C" w:rsidP="00F7350C">
            <w:pPr>
              <w:widowControl w:val="0"/>
              <w:tabs>
                <w:tab w:val="left" w:pos="567"/>
                <w:tab w:val="left" w:pos="1276"/>
              </w:tabs>
              <w:suppressAutoHyphens/>
              <w:autoSpaceDE w:val="0"/>
              <w:autoSpaceDN w:val="0"/>
              <w:jc w:val="both"/>
              <w:rPr>
                <w:kern w:val="2"/>
                <w:sz w:val="28"/>
                <w:szCs w:val="28"/>
                <w:lang w:eastAsia="ar-SA"/>
              </w:rPr>
            </w:pPr>
            <w:r>
              <w:rPr>
                <w:kern w:val="2"/>
                <w:sz w:val="28"/>
                <w:szCs w:val="28"/>
                <w:lang w:eastAsia="ar-SA"/>
              </w:rPr>
              <w:t xml:space="preserve">             7.1. </w:t>
            </w:r>
            <w:r w:rsidRPr="005C01A6">
              <w:rPr>
                <w:kern w:val="2"/>
                <w:sz w:val="28"/>
                <w:szCs w:val="28"/>
                <w:lang w:eastAsia="ar-SA"/>
              </w:rPr>
              <w:t xml:space="preserve">Награждение победителей конкурса, а также участников конкурса осуществляется на основании данного Положения. </w:t>
            </w:r>
          </w:p>
          <w:p w14:paraId="287B712B" w14:textId="77777777" w:rsidR="0063577C" w:rsidRDefault="0063577C" w:rsidP="00F7350C">
            <w:pPr>
              <w:widowControl w:val="0"/>
              <w:tabs>
                <w:tab w:val="left" w:pos="567"/>
                <w:tab w:val="left" w:pos="1276"/>
              </w:tabs>
              <w:suppressAutoHyphens/>
              <w:autoSpaceDE w:val="0"/>
              <w:autoSpaceDN w:val="0"/>
              <w:jc w:val="both"/>
              <w:rPr>
                <w:kern w:val="2"/>
                <w:sz w:val="28"/>
                <w:szCs w:val="28"/>
                <w:lang w:eastAsia="ar-SA"/>
              </w:rPr>
            </w:pPr>
            <w:r w:rsidRPr="005C01A6">
              <w:rPr>
                <w:kern w:val="2"/>
                <w:sz w:val="28"/>
                <w:szCs w:val="28"/>
                <w:lang w:eastAsia="ar-SA"/>
              </w:rPr>
              <w:t>Место, время проведения итогового мероприятия по награждению определяется организатором конкурса.</w:t>
            </w:r>
          </w:p>
          <w:p w14:paraId="22B142F5" w14:textId="77777777" w:rsidR="00FD0FFF" w:rsidRDefault="0063577C" w:rsidP="00F7350C">
            <w:pPr>
              <w:widowControl w:val="0"/>
              <w:tabs>
                <w:tab w:val="left" w:pos="567"/>
                <w:tab w:val="left" w:pos="1276"/>
              </w:tabs>
              <w:suppressAutoHyphens/>
              <w:autoSpaceDE w:val="0"/>
              <w:autoSpaceDN w:val="0"/>
              <w:jc w:val="both"/>
              <w:rPr>
                <w:kern w:val="2"/>
                <w:sz w:val="28"/>
                <w:szCs w:val="28"/>
                <w:lang w:eastAsia="ar-SA"/>
              </w:rPr>
            </w:pPr>
            <w:r>
              <w:rPr>
                <w:kern w:val="2"/>
                <w:sz w:val="28"/>
                <w:szCs w:val="28"/>
                <w:lang w:eastAsia="ar-SA"/>
              </w:rPr>
              <w:t xml:space="preserve">             7.2. </w:t>
            </w:r>
            <w:r w:rsidRPr="005C01A6">
              <w:rPr>
                <w:kern w:val="2"/>
                <w:sz w:val="28"/>
                <w:szCs w:val="28"/>
                <w:lang w:eastAsia="ar-SA"/>
              </w:rPr>
              <w:t xml:space="preserve">Абсолютный победитель награждается дипломом и денежной премией в размере 15 000 рублей.  </w:t>
            </w:r>
          </w:p>
          <w:p w14:paraId="05627DA9" w14:textId="77777777" w:rsidR="0063577C" w:rsidRDefault="00FD0FFF" w:rsidP="00F7350C">
            <w:pPr>
              <w:widowControl w:val="0"/>
              <w:tabs>
                <w:tab w:val="left" w:pos="567"/>
                <w:tab w:val="left" w:pos="1276"/>
              </w:tabs>
              <w:suppressAutoHyphens/>
              <w:autoSpaceDE w:val="0"/>
              <w:autoSpaceDN w:val="0"/>
              <w:jc w:val="both"/>
              <w:rPr>
                <w:kern w:val="2"/>
                <w:sz w:val="28"/>
                <w:szCs w:val="28"/>
                <w:lang w:eastAsia="ar-SA"/>
              </w:rPr>
            </w:pPr>
            <w:r>
              <w:rPr>
                <w:kern w:val="2"/>
                <w:sz w:val="28"/>
                <w:szCs w:val="28"/>
                <w:lang w:eastAsia="ar-SA"/>
              </w:rPr>
              <w:t xml:space="preserve">             </w:t>
            </w:r>
            <w:r w:rsidR="0063577C" w:rsidRPr="005C01A6">
              <w:rPr>
                <w:kern w:val="2"/>
                <w:sz w:val="28"/>
                <w:szCs w:val="28"/>
                <w:lang w:eastAsia="ar-SA"/>
              </w:rPr>
              <w:t xml:space="preserve">Победитель, лауреат первой степени, награждается дипломом и денежной премией в размере 10 000 рублей. </w:t>
            </w:r>
          </w:p>
          <w:p w14:paraId="2E7B68E7" w14:textId="77777777" w:rsidR="0063577C" w:rsidRDefault="00FD0FFF" w:rsidP="00F7350C">
            <w:pPr>
              <w:widowControl w:val="0"/>
              <w:tabs>
                <w:tab w:val="left" w:pos="567"/>
                <w:tab w:val="left" w:pos="1276"/>
              </w:tabs>
              <w:suppressAutoHyphens/>
              <w:autoSpaceDE w:val="0"/>
              <w:autoSpaceDN w:val="0"/>
              <w:jc w:val="both"/>
              <w:rPr>
                <w:kern w:val="2"/>
                <w:sz w:val="28"/>
                <w:szCs w:val="28"/>
                <w:lang w:eastAsia="ar-SA"/>
              </w:rPr>
            </w:pPr>
            <w:r>
              <w:rPr>
                <w:kern w:val="2"/>
                <w:sz w:val="28"/>
                <w:szCs w:val="28"/>
                <w:lang w:eastAsia="ar-SA"/>
              </w:rPr>
              <w:t xml:space="preserve">             </w:t>
            </w:r>
            <w:r w:rsidR="0063577C" w:rsidRPr="005C01A6">
              <w:rPr>
                <w:kern w:val="2"/>
                <w:sz w:val="28"/>
                <w:szCs w:val="28"/>
                <w:lang w:eastAsia="ar-SA"/>
              </w:rPr>
              <w:t xml:space="preserve">Два лауреата второй и третьей степени награждаются дипломами и денежными премиями в размере 8 000 и 5 000 рублей в соответствии со степенью. </w:t>
            </w:r>
          </w:p>
          <w:p w14:paraId="4F743BB6" w14:textId="77777777" w:rsidR="0063577C" w:rsidRPr="00EC0823" w:rsidRDefault="00FD0FFF" w:rsidP="00F7350C">
            <w:pPr>
              <w:widowControl w:val="0"/>
              <w:tabs>
                <w:tab w:val="left" w:pos="567"/>
                <w:tab w:val="left" w:pos="1276"/>
              </w:tabs>
              <w:suppressAutoHyphens/>
              <w:autoSpaceDE w:val="0"/>
              <w:autoSpaceDN w:val="0"/>
              <w:jc w:val="both"/>
              <w:rPr>
                <w:kern w:val="2"/>
                <w:sz w:val="28"/>
                <w:szCs w:val="28"/>
                <w:lang w:eastAsia="ar-SA"/>
              </w:rPr>
            </w:pPr>
            <w:r>
              <w:rPr>
                <w:kern w:val="2"/>
                <w:sz w:val="28"/>
                <w:szCs w:val="28"/>
                <w:lang w:eastAsia="ar-SA"/>
              </w:rPr>
              <w:t xml:space="preserve">             </w:t>
            </w:r>
            <w:r w:rsidR="0063577C" w:rsidRPr="005C01A6">
              <w:rPr>
                <w:kern w:val="2"/>
                <w:sz w:val="28"/>
                <w:szCs w:val="28"/>
                <w:lang w:eastAsia="ar-SA"/>
              </w:rPr>
              <w:t>Остальные участники получают дипломы участников конкурса.</w:t>
            </w:r>
          </w:p>
          <w:p w14:paraId="39238E22" w14:textId="77777777" w:rsidR="0063577C" w:rsidRPr="005C01A6" w:rsidRDefault="0063577C" w:rsidP="00F7350C">
            <w:pPr>
              <w:widowControl w:val="0"/>
              <w:tabs>
                <w:tab w:val="left" w:pos="993"/>
                <w:tab w:val="left" w:pos="1276"/>
              </w:tabs>
              <w:suppressAutoHyphens/>
              <w:autoSpaceDE w:val="0"/>
              <w:autoSpaceDN w:val="0"/>
              <w:contextualSpacing/>
              <w:jc w:val="both"/>
              <w:rPr>
                <w:rFonts w:eastAsia="Calibri"/>
                <w:b/>
                <w:sz w:val="28"/>
                <w:szCs w:val="28"/>
                <w:lang w:eastAsia="en-US"/>
              </w:rPr>
            </w:pPr>
          </w:p>
          <w:p w14:paraId="2410801A" w14:textId="77777777" w:rsidR="0063577C" w:rsidRPr="005C01A6" w:rsidRDefault="0063577C" w:rsidP="00F7350C">
            <w:pPr>
              <w:widowControl w:val="0"/>
              <w:tabs>
                <w:tab w:val="left" w:pos="993"/>
                <w:tab w:val="left" w:pos="1276"/>
              </w:tabs>
              <w:suppressAutoHyphens/>
              <w:autoSpaceDE w:val="0"/>
              <w:autoSpaceDN w:val="0"/>
              <w:ind w:left="720"/>
              <w:jc w:val="both"/>
              <w:rPr>
                <w:b/>
                <w:kern w:val="2"/>
                <w:sz w:val="28"/>
                <w:szCs w:val="28"/>
                <w:lang w:eastAsia="ar-SA"/>
              </w:rPr>
            </w:pPr>
            <w:r>
              <w:rPr>
                <w:b/>
                <w:kern w:val="2"/>
                <w:sz w:val="28"/>
                <w:szCs w:val="28"/>
                <w:lang w:eastAsia="ar-SA"/>
              </w:rPr>
              <w:t xml:space="preserve">                              8. Расходы по проведению конкурса</w:t>
            </w:r>
          </w:p>
          <w:p w14:paraId="280F1F71" w14:textId="77777777" w:rsidR="0063577C" w:rsidRDefault="0063577C" w:rsidP="00F7350C">
            <w:pPr>
              <w:widowControl w:val="0"/>
              <w:tabs>
                <w:tab w:val="left" w:pos="993"/>
                <w:tab w:val="left" w:pos="1276"/>
              </w:tabs>
              <w:suppressAutoHyphens/>
              <w:autoSpaceDE w:val="0"/>
              <w:autoSpaceDN w:val="0"/>
              <w:ind w:left="709"/>
              <w:jc w:val="both"/>
              <w:rPr>
                <w:b/>
                <w:kern w:val="2"/>
                <w:sz w:val="28"/>
                <w:szCs w:val="28"/>
                <w:lang w:eastAsia="ar-SA"/>
              </w:rPr>
            </w:pPr>
          </w:p>
          <w:p w14:paraId="6735FC27" w14:textId="77777777" w:rsidR="001D5C0B" w:rsidRPr="00C81519" w:rsidRDefault="0063577C" w:rsidP="00F7350C">
            <w:pPr>
              <w:widowControl w:val="0"/>
              <w:tabs>
                <w:tab w:val="left" w:pos="993"/>
                <w:tab w:val="left" w:pos="1276"/>
              </w:tabs>
              <w:suppressAutoHyphens/>
              <w:autoSpaceDE w:val="0"/>
              <w:autoSpaceDN w:val="0"/>
              <w:ind w:left="33" w:firstLine="676"/>
              <w:jc w:val="both"/>
              <w:rPr>
                <w:kern w:val="2"/>
                <w:sz w:val="28"/>
                <w:szCs w:val="28"/>
                <w:lang w:eastAsia="ar-SA"/>
              </w:rPr>
            </w:pPr>
            <w:r w:rsidRPr="00EC0823">
              <w:rPr>
                <w:kern w:val="2"/>
                <w:sz w:val="28"/>
                <w:szCs w:val="28"/>
                <w:lang w:eastAsia="ar-SA"/>
              </w:rPr>
              <w:t xml:space="preserve">  8.1. </w:t>
            </w:r>
            <w:r w:rsidR="00102DDB" w:rsidRPr="00C81519">
              <w:rPr>
                <w:kern w:val="2"/>
                <w:sz w:val="28"/>
                <w:szCs w:val="28"/>
                <w:lang w:eastAsia="ar-SA"/>
              </w:rPr>
              <w:t xml:space="preserve">Премия четырём победителям конкурса в каждой номинации выплачивается за счёт средств бюджета </w:t>
            </w:r>
            <w:proofErr w:type="gramStart"/>
            <w:r w:rsidR="00102DDB" w:rsidRPr="00C81519">
              <w:rPr>
                <w:kern w:val="2"/>
                <w:sz w:val="28"/>
                <w:szCs w:val="28"/>
                <w:lang w:eastAsia="ar-SA"/>
              </w:rPr>
              <w:t>города,  в</w:t>
            </w:r>
            <w:proofErr w:type="gramEnd"/>
            <w:r w:rsidR="00102DDB" w:rsidRPr="00C81519">
              <w:rPr>
                <w:kern w:val="2"/>
                <w:sz w:val="28"/>
                <w:szCs w:val="28"/>
                <w:lang w:eastAsia="ar-SA"/>
              </w:rPr>
              <w:t xml:space="preserve"> рамках реализации мероприятия 4.6 </w:t>
            </w:r>
            <w:r w:rsidR="00786BF6" w:rsidRPr="00C81519">
              <w:rPr>
                <w:kern w:val="2"/>
                <w:sz w:val="28"/>
                <w:szCs w:val="28"/>
                <w:lang w:eastAsia="ar-SA"/>
              </w:rPr>
              <w:t>«</w:t>
            </w:r>
            <w:r w:rsidR="00102DDB" w:rsidRPr="00C81519">
              <w:rPr>
                <w:kern w:val="2"/>
                <w:sz w:val="28"/>
                <w:szCs w:val="28"/>
                <w:lang w:eastAsia="ar-SA"/>
              </w:rPr>
              <w:t>Кадры Минусинска</w:t>
            </w:r>
            <w:r w:rsidR="00786BF6" w:rsidRPr="00C81519">
              <w:rPr>
                <w:kern w:val="2"/>
                <w:sz w:val="28"/>
                <w:szCs w:val="28"/>
                <w:lang w:eastAsia="ar-SA"/>
              </w:rPr>
              <w:t>»</w:t>
            </w:r>
            <w:r w:rsidR="00102DDB" w:rsidRPr="00C81519">
              <w:rPr>
                <w:kern w:val="2"/>
                <w:sz w:val="28"/>
                <w:szCs w:val="28"/>
                <w:lang w:eastAsia="ar-SA"/>
              </w:rPr>
              <w:t xml:space="preserve">  подпрограммы 4 «Обеспечение реализации муниципальной программы развития образования города Минусинска» муниципальной программы «Развитие </w:t>
            </w:r>
            <w:r w:rsidR="001D5C0B" w:rsidRPr="00C81519">
              <w:rPr>
                <w:kern w:val="2"/>
                <w:sz w:val="28"/>
                <w:szCs w:val="28"/>
                <w:lang w:eastAsia="ar-SA"/>
              </w:rPr>
              <w:t>образования города Минусинска».</w:t>
            </w:r>
          </w:p>
          <w:p w14:paraId="1D1756A9" w14:textId="77777777" w:rsidR="00102DDB" w:rsidRPr="00C81519" w:rsidRDefault="00786BF6" w:rsidP="00F7350C">
            <w:pPr>
              <w:widowControl w:val="0"/>
              <w:tabs>
                <w:tab w:val="left" w:pos="993"/>
                <w:tab w:val="left" w:pos="1276"/>
              </w:tabs>
              <w:suppressAutoHyphens/>
              <w:autoSpaceDE w:val="0"/>
              <w:autoSpaceDN w:val="0"/>
              <w:ind w:left="33" w:firstLine="676"/>
              <w:jc w:val="both"/>
              <w:rPr>
                <w:kern w:val="2"/>
                <w:sz w:val="28"/>
                <w:szCs w:val="28"/>
                <w:lang w:eastAsia="ar-SA"/>
              </w:rPr>
            </w:pPr>
            <w:r w:rsidRPr="00C81519">
              <w:rPr>
                <w:kern w:val="2"/>
                <w:sz w:val="28"/>
                <w:szCs w:val="28"/>
                <w:lang w:eastAsia="ar-SA"/>
              </w:rPr>
              <w:t xml:space="preserve">8.2. </w:t>
            </w:r>
            <w:r w:rsidR="00102DDB" w:rsidRPr="00C81519">
              <w:rPr>
                <w:kern w:val="2"/>
                <w:sz w:val="28"/>
                <w:szCs w:val="28"/>
                <w:lang w:eastAsia="ar-SA"/>
              </w:rPr>
              <w:t>Основанием для выплаты премии является приказ управления образования администрации города Минусинска.</w:t>
            </w:r>
          </w:p>
          <w:p w14:paraId="236459DA" w14:textId="77777777" w:rsidR="0063577C" w:rsidRPr="00C81519" w:rsidRDefault="0063577C" w:rsidP="00F7350C">
            <w:pPr>
              <w:widowControl w:val="0"/>
              <w:tabs>
                <w:tab w:val="left" w:pos="993"/>
                <w:tab w:val="left" w:pos="1276"/>
              </w:tabs>
              <w:suppressAutoHyphens/>
              <w:autoSpaceDE w:val="0"/>
              <w:autoSpaceDN w:val="0"/>
              <w:ind w:left="33" w:firstLine="676"/>
              <w:jc w:val="both"/>
              <w:rPr>
                <w:kern w:val="2"/>
                <w:sz w:val="28"/>
                <w:szCs w:val="28"/>
                <w:lang w:eastAsia="ar-SA"/>
              </w:rPr>
            </w:pPr>
            <w:r w:rsidRPr="005C01A6">
              <w:rPr>
                <w:kern w:val="2"/>
                <w:sz w:val="28"/>
                <w:szCs w:val="28"/>
                <w:lang w:eastAsia="ar-SA"/>
              </w:rPr>
              <w:t>.</w:t>
            </w:r>
          </w:p>
          <w:p w14:paraId="5BD7CC79" w14:textId="77777777" w:rsidR="0063577C" w:rsidRPr="005C01A6" w:rsidRDefault="0063577C" w:rsidP="00F7350C">
            <w:pPr>
              <w:widowControl w:val="0"/>
              <w:tabs>
                <w:tab w:val="left" w:pos="993"/>
                <w:tab w:val="left" w:pos="1276"/>
              </w:tabs>
              <w:suppressAutoHyphens/>
              <w:autoSpaceDE w:val="0"/>
              <w:autoSpaceDN w:val="0"/>
              <w:ind w:hanging="359"/>
              <w:jc w:val="both"/>
              <w:rPr>
                <w:kern w:val="2"/>
                <w:sz w:val="28"/>
                <w:szCs w:val="28"/>
                <w:lang w:eastAsia="ar-SA"/>
              </w:rPr>
            </w:pPr>
          </w:p>
          <w:p w14:paraId="00CC145B" w14:textId="77777777" w:rsidR="0063577C" w:rsidRPr="005C01A6" w:rsidRDefault="0063577C" w:rsidP="00F7350C">
            <w:pPr>
              <w:widowControl w:val="0"/>
              <w:tabs>
                <w:tab w:val="left" w:pos="993"/>
                <w:tab w:val="left" w:pos="1276"/>
              </w:tabs>
              <w:suppressAutoHyphens/>
              <w:autoSpaceDE w:val="0"/>
              <w:autoSpaceDN w:val="0"/>
              <w:contextualSpacing/>
              <w:jc w:val="both"/>
              <w:rPr>
                <w:rFonts w:eastAsia="Calibri"/>
                <w:b/>
                <w:sz w:val="28"/>
                <w:szCs w:val="28"/>
                <w:lang w:eastAsia="en-US"/>
              </w:rPr>
            </w:pPr>
          </w:p>
          <w:p w14:paraId="303584BB" w14:textId="77777777" w:rsidR="0063577C" w:rsidRPr="005C01A6" w:rsidRDefault="0063577C" w:rsidP="00F7350C">
            <w:pPr>
              <w:widowControl w:val="0"/>
              <w:tabs>
                <w:tab w:val="left" w:pos="993"/>
                <w:tab w:val="left" w:pos="1276"/>
              </w:tabs>
              <w:suppressAutoHyphens/>
              <w:autoSpaceDE w:val="0"/>
              <w:autoSpaceDN w:val="0"/>
              <w:contextualSpacing/>
              <w:jc w:val="both"/>
              <w:rPr>
                <w:rFonts w:eastAsia="Calibri"/>
                <w:b/>
                <w:sz w:val="28"/>
                <w:szCs w:val="28"/>
                <w:lang w:eastAsia="en-US"/>
              </w:rPr>
            </w:pPr>
          </w:p>
          <w:p w14:paraId="1031D114" w14:textId="77777777" w:rsidR="0063577C" w:rsidRPr="005C01A6" w:rsidRDefault="0063577C" w:rsidP="00F7350C">
            <w:pPr>
              <w:widowControl w:val="0"/>
              <w:tabs>
                <w:tab w:val="left" w:pos="993"/>
                <w:tab w:val="left" w:pos="1276"/>
              </w:tabs>
              <w:suppressAutoHyphens/>
              <w:autoSpaceDE w:val="0"/>
              <w:autoSpaceDN w:val="0"/>
              <w:contextualSpacing/>
              <w:jc w:val="both"/>
              <w:rPr>
                <w:rFonts w:eastAsia="Calibri"/>
                <w:b/>
                <w:sz w:val="28"/>
                <w:szCs w:val="28"/>
                <w:lang w:eastAsia="en-US"/>
              </w:rPr>
            </w:pPr>
          </w:p>
          <w:p w14:paraId="622EB4C2" w14:textId="77777777" w:rsidR="0063577C" w:rsidRPr="005C01A6" w:rsidRDefault="0063577C" w:rsidP="00F7350C">
            <w:pPr>
              <w:widowControl w:val="0"/>
              <w:tabs>
                <w:tab w:val="left" w:pos="993"/>
                <w:tab w:val="left" w:pos="1276"/>
              </w:tabs>
              <w:suppressAutoHyphens/>
              <w:autoSpaceDE w:val="0"/>
              <w:autoSpaceDN w:val="0"/>
              <w:contextualSpacing/>
              <w:jc w:val="both"/>
              <w:rPr>
                <w:rFonts w:eastAsia="Calibri"/>
                <w:b/>
                <w:sz w:val="28"/>
                <w:szCs w:val="28"/>
                <w:lang w:eastAsia="en-US"/>
              </w:rPr>
            </w:pPr>
          </w:p>
          <w:p w14:paraId="34D9596C" w14:textId="77777777" w:rsidR="0063577C" w:rsidRPr="00FA4009" w:rsidRDefault="0063577C" w:rsidP="00F7350C">
            <w:pPr>
              <w:widowControl w:val="0"/>
              <w:tabs>
                <w:tab w:val="left" w:pos="993"/>
                <w:tab w:val="left" w:pos="1276"/>
              </w:tabs>
              <w:suppressAutoHyphens/>
              <w:autoSpaceDE w:val="0"/>
              <w:autoSpaceDN w:val="0"/>
              <w:contextualSpacing/>
              <w:jc w:val="both"/>
              <w:rPr>
                <w:rFonts w:eastAsia="Calibri"/>
                <w:b/>
                <w:sz w:val="24"/>
                <w:szCs w:val="24"/>
                <w:lang w:eastAsia="en-US"/>
              </w:rPr>
            </w:pPr>
          </w:p>
          <w:p w14:paraId="1148456D" w14:textId="77777777" w:rsidR="0063577C" w:rsidRDefault="0063577C" w:rsidP="00F7350C">
            <w:pPr>
              <w:spacing w:after="160" w:line="259" w:lineRule="auto"/>
              <w:rPr>
                <w:rFonts w:eastAsia="Calibri"/>
                <w:b/>
                <w:sz w:val="24"/>
                <w:szCs w:val="24"/>
                <w:lang w:eastAsia="en-US"/>
              </w:rPr>
            </w:pPr>
          </w:p>
          <w:tbl>
            <w:tblPr>
              <w:tblStyle w:val="af0"/>
              <w:tblW w:w="4218" w:type="dxa"/>
              <w:tblInd w:w="5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8"/>
            </w:tblGrid>
            <w:tr w:rsidR="0063577C" w:rsidRPr="00FA4009" w14:paraId="7E87B548" w14:textId="77777777" w:rsidTr="00F7350C">
              <w:trPr>
                <w:trHeight w:val="1408"/>
              </w:trPr>
              <w:tc>
                <w:tcPr>
                  <w:tcW w:w="4218" w:type="dxa"/>
                </w:tcPr>
                <w:p w14:paraId="1C9C1B20" w14:textId="77777777" w:rsidR="0063577C" w:rsidRPr="00FA4009" w:rsidRDefault="0063577C" w:rsidP="00F7350C">
                  <w:pPr>
                    <w:contextualSpacing/>
                    <w:rPr>
                      <w:rFonts w:eastAsia="Calibri"/>
                      <w:sz w:val="24"/>
                      <w:szCs w:val="24"/>
                      <w:lang w:eastAsia="en-US"/>
                    </w:rPr>
                  </w:pPr>
                  <w:r w:rsidRPr="00FA4009">
                    <w:rPr>
                      <w:rFonts w:eastAsia="Calibri"/>
                      <w:sz w:val="24"/>
                      <w:szCs w:val="24"/>
                      <w:lang w:eastAsia="en-US"/>
                    </w:rPr>
                    <w:lastRenderedPageBreak/>
                    <w:t xml:space="preserve">Приложение 1 </w:t>
                  </w:r>
                </w:p>
                <w:p w14:paraId="2BC95AC4" w14:textId="77777777" w:rsidR="0063577C" w:rsidRPr="00FA4009" w:rsidRDefault="0063577C" w:rsidP="00F7350C">
                  <w:pPr>
                    <w:contextualSpacing/>
                    <w:rPr>
                      <w:rFonts w:eastAsia="Calibri"/>
                      <w:sz w:val="24"/>
                      <w:szCs w:val="24"/>
                      <w:lang w:eastAsia="en-US"/>
                    </w:rPr>
                  </w:pPr>
                  <w:r w:rsidRPr="00FA4009">
                    <w:rPr>
                      <w:rFonts w:eastAsia="Calibri"/>
                      <w:sz w:val="24"/>
                      <w:szCs w:val="24"/>
                      <w:lang w:eastAsia="en-US"/>
                    </w:rPr>
                    <w:t>к Положению муниципального</w:t>
                  </w:r>
                </w:p>
                <w:p w14:paraId="66ABD742" w14:textId="77777777" w:rsidR="0063577C" w:rsidRPr="00FA4009" w:rsidRDefault="0063577C" w:rsidP="00F7350C">
                  <w:pPr>
                    <w:contextualSpacing/>
                    <w:rPr>
                      <w:rFonts w:eastAsia="Calibri"/>
                      <w:sz w:val="24"/>
                      <w:szCs w:val="24"/>
                      <w:lang w:eastAsia="en-US"/>
                    </w:rPr>
                  </w:pPr>
                  <w:r w:rsidRPr="00FA4009">
                    <w:rPr>
                      <w:rFonts w:eastAsia="Calibri"/>
                      <w:sz w:val="24"/>
                      <w:szCs w:val="24"/>
                      <w:lang w:eastAsia="en-US"/>
                    </w:rPr>
                    <w:t xml:space="preserve">конкурса дополнительных общеобразовательных </w:t>
                  </w:r>
                </w:p>
                <w:p w14:paraId="696DF8CF" w14:textId="77777777" w:rsidR="0063577C" w:rsidRPr="00FA4009" w:rsidRDefault="0063577C" w:rsidP="00F7350C">
                  <w:pPr>
                    <w:contextualSpacing/>
                    <w:rPr>
                      <w:rFonts w:eastAsia="Calibri"/>
                      <w:sz w:val="24"/>
                      <w:szCs w:val="24"/>
                      <w:lang w:eastAsia="en-US"/>
                    </w:rPr>
                  </w:pPr>
                  <w:r w:rsidRPr="00FA4009">
                    <w:rPr>
                      <w:rFonts w:eastAsia="Calibri"/>
                      <w:sz w:val="24"/>
                      <w:szCs w:val="24"/>
                      <w:lang w:eastAsia="en-US"/>
                    </w:rPr>
                    <w:t>общеразвивающих программ</w:t>
                  </w:r>
                </w:p>
                <w:p w14:paraId="3AEF0460" w14:textId="77777777" w:rsidR="0063577C" w:rsidRPr="00FA4009" w:rsidRDefault="0063577C" w:rsidP="00F7350C">
                  <w:pPr>
                    <w:contextualSpacing/>
                    <w:jc w:val="right"/>
                    <w:rPr>
                      <w:rFonts w:eastAsia="Calibri"/>
                      <w:sz w:val="24"/>
                      <w:szCs w:val="24"/>
                      <w:lang w:eastAsia="en-US"/>
                    </w:rPr>
                  </w:pPr>
                </w:p>
              </w:tc>
            </w:tr>
          </w:tbl>
          <w:p w14:paraId="37428644" w14:textId="77777777" w:rsidR="0063577C" w:rsidRPr="00FA4009" w:rsidRDefault="0063577C" w:rsidP="00F7350C">
            <w:pPr>
              <w:ind w:left="426"/>
              <w:contextualSpacing/>
              <w:jc w:val="right"/>
              <w:rPr>
                <w:rFonts w:eastAsia="Calibri"/>
                <w:sz w:val="28"/>
                <w:szCs w:val="28"/>
                <w:lang w:eastAsia="en-US"/>
              </w:rPr>
            </w:pPr>
          </w:p>
          <w:p w14:paraId="0E25A2F7" w14:textId="77777777" w:rsidR="0063577C" w:rsidRPr="00FA4009" w:rsidRDefault="0063577C" w:rsidP="00F7350C">
            <w:pPr>
              <w:contextualSpacing/>
              <w:jc w:val="center"/>
              <w:rPr>
                <w:rFonts w:eastAsia="Calibri"/>
                <w:b/>
                <w:sz w:val="28"/>
                <w:szCs w:val="28"/>
                <w:lang w:eastAsia="en-US"/>
              </w:rPr>
            </w:pPr>
            <w:r w:rsidRPr="00FA4009">
              <w:rPr>
                <w:rFonts w:eastAsia="Calibri"/>
                <w:b/>
                <w:sz w:val="28"/>
                <w:szCs w:val="28"/>
                <w:lang w:eastAsia="en-US"/>
              </w:rPr>
              <w:t>Заявка *</w:t>
            </w:r>
          </w:p>
          <w:p w14:paraId="54E9A36A" w14:textId="77777777" w:rsidR="0063577C" w:rsidRPr="00FA4009" w:rsidRDefault="0063577C" w:rsidP="00F7350C">
            <w:pPr>
              <w:contextualSpacing/>
              <w:jc w:val="center"/>
              <w:rPr>
                <w:rFonts w:eastAsia="Calibri"/>
                <w:sz w:val="24"/>
                <w:szCs w:val="24"/>
                <w:lang w:eastAsia="en-US"/>
              </w:rPr>
            </w:pPr>
            <w:r w:rsidRPr="00FA4009">
              <w:rPr>
                <w:rFonts w:eastAsia="Calibri"/>
                <w:sz w:val="24"/>
                <w:szCs w:val="24"/>
                <w:lang w:eastAsia="en-US"/>
              </w:rPr>
              <w:t>на участие в муниципальном конкурсе дополнительных общеобразовательных общеразвивающих программ</w:t>
            </w:r>
          </w:p>
          <w:p w14:paraId="222EF080" w14:textId="77777777" w:rsidR="0063577C" w:rsidRPr="00FA4009" w:rsidRDefault="0063577C" w:rsidP="00F7350C">
            <w:pPr>
              <w:contextualSpacing/>
              <w:jc w:val="center"/>
              <w:rPr>
                <w:rFonts w:eastAsia="Calibri"/>
                <w:b/>
                <w:sz w:val="24"/>
                <w:szCs w:val="24"/>
                <w:lang w:eastAsia="en-US"/>
              </w:rPr>
            </w:pPr>
          </w:p>
          <w:tbl>
            <w:tblPr>
              <w:tblStyle w:val="af0"/>
              <w:tblW w:w="0" w:type="auto"/>
              <w:tblLayout w:type="fixed"/>
              <w:tblLook w:val="04A0" w:firstRow="1" w:lastRow="0" w:firstColumn="1" w:lastColumn="0" w:noHBand="0" w:noVBand="1"/>
            </w:tblPr>
            <w:tblGrid>
              <w:gridCol w:w="3834"/>
              <w:gridCol w:w="5375"/>
            </w:tblGrid>
            <w:tr w:rsidR="0063577C" w:rsidRPr="00FA4009" w14:paraId="444D9AE8" w14:textId="77777777" w:rsidTr="00F7350C">
              <w:tc>
                <w:tcPr>
                  <w:tcW w:w="9209" w:type="dxa"/>
                  <w:gridSpan w:val="2"/>
                </w:tcPr>
                <w:p w14:paraId="7DCD33EA" w14:textId="77777777" w:rsidR="0063577C" w:rsidRPr="00FA4009" w:rsidRDefault="0063577C" w:rsidP="00F7350C">
                  <w:pPr>
                    <w:contextualSpacing/>
                    <w:jc w:val="center"/>
                    <w:rPr>
                      <w:rFonts w:eastAsia="Calibri"/>
                      <w:b/>
                      <w:sz w:val="24"/>
                      <w:szCs w:val="24"/>
                      <w:lang w:eastAsia="en-US"/>
                    </w:rPr>
                  </w:pPr>
                  <w:r w:rsidRPr="00FA4009">
                    <w:rPr>
                      <w:b/>
                      <w:bCs/>
                      <w:sz w:val="24"/>
                      <w:szCs w:val="24"/>
                      <w:lang w:eastAsia="en-US"/>
                    </w:rPr>
                    <w:t>Общие сведения об участнике.</w:t>
                  </w:r>
                </w:p>
              </w:tc>
            </w:tr>
            <w:tr w:rsidR="0063577C" w:rsidRPr="00FA4009" w14:paraId="2C1F15FF" w14:textId="77777777" w:rsidTr="00F7350C">
              <w:tc>
                <w:tcPr>
                  <w:tcW w:w="3834" w:type="dxa"/>
                </w:tcPr>
                <w:p w14:paraId="703C9CB5" w14:textId="77777777" w:rsidR="0063577C" w:rsidRPr="00FA4009" w:rsidRDefault="0063577C" w:rsidP="00F7350C">
                  <w:pPr>
                    <w:contextualSpacing/>
                    <w:rPr>
                      <w:sz w:val="24"/>
                      <w:szCs w:val="24"/>
                      <w:lang w:eastAsia="en-US"/>
                    </w:rPr>
                  </w:pPr>
                  <w:r w:rsidRPr="00FA4009">
                    <w:rPr>
                      <w:sz w:val="24"/>
                      <w:szCs w:val="24"/>
                      <w:lang w:eastAsia="en-US"/>
                    </w:rPr>
                    <w:t xml:space="preserve">1. Наименование организации (полное и сокращенное </w:t>
                  </w:r>
                  <w:proofErr w:type="gramStart"/>
                  <w:r w:rsidRPr="00FA4009">
                    <w:rPr>
                      <w:sz w:val="24"/>
                      <w:szCs w:val="24"/>
                      <w:lang w:eastAsia="en-US"/>
                    </w:rPr>
                    <w:t>( по</w:t>
                  </w:r>
                  <w:proofErr w:type="gramEnd"/>
                  <w:r w:rsidRPr="00FA4009">
                    <w:rPr>
                      <w:sz w:val="24"/>
                      <w:szCs w:val="24"/>
                      <w:lang w:eastAsia="en-US"/>
                    </w:rPr>
                    <w:t xml:space="preserve"> Уставу).</w:t>
                  </w:r>
                </w:p>
              </w:tc>
              <w:tc>
                <w:tcPr>
                  <w:tcW w:w="5375" w:type="dxa"/>
                </w:tcPr>
                <w:p w14:paraId="6054B135" w14:textId="77777777" w:rsidR="0063577C" w:rsidRPr="00FA4009" w:rsidRDefault="0063577C" w:rsidP="00F7350C">
                  <w:pPr>
                    <w:contextualSpacing/>
                    <w:jc w:val="center"/>
                    <w:rPr>
                      <w:rFonts w:eastAsia="Calibri"/>
                      <w:b/>
                      <w:sz w:val="24"/>
                      <w:szCs w:val="24"/>
                      <w:lang w:eastAsia="en-US"/>
                    </w:rPr>
                  </w:pPr>
                </w:p>
              </w:tc>
            </w:tr>
            <w:tr w:rsidR="0063577C" w:rsidRPr="00FA4009" w14:paraId="3DD113F6" w14:textId="77777777" w:rsidTr="00F7350C">
              <w:tc>
                <w:tcPr>
                  <w:tcW w:w="3834" w:type="dxa"/>
                </w:tcPr>
                <w:p w14:paraId="3F9BA603" w14:textId="77777777" w:rsidR="0063577C" w:rsidRPr="00FA4009" w:rsidRDefault="0063577C" w:rsidP="00F7350C">
                  <w:pPr>
                    <w:numPr>
                      <w:ilvl w:val="0"/>
                      <w:numId w:val="23"/>
                    </w:numPr>
                    <w:ind w:left="214" w:hanging="214"/>
                    <w:contextualSpacing/>
                    <w:rPr>
                      <w:rFonts w:eastAsia="Calibri"/>
                      <w:sz w:val="24"/>
                      <w:szCs w:val="24"/>
                      <w:lang w:eastAsia="en-US"/>
                    </w:rPr>
                  </w:pPr>
                  <w:r w:rsidRPr="00FA4009">
                    <w:rPr>
                      <w:rFonts w:eastAsia="Calibri"/>
                      <w:sz w:val="24"/>
                      <w:szCs w:val="24"/>
                      <w:lang w:eastAsia="en-US"/>
                    </w:rPr>
                    <w:t xml:space="preserve">Направленность ДООП. </w:t>
                  </w:r>
                </w:p>
                <w:p w14:paraId="513C9AC7" w14:textId="77777777" w:rsidR="0063577C" w:rsidRPr="00FA4009" w:rsidRDefault="0063577C" w:rsidP="00F7350C">
                  <w:pPr>
                    <w:ind w:left="720"/>
                    <w:contextualSpacing/>
                    <w:rPr>
                      <w:rFonts w:eastAsia="Calibri"/>
                      <w:sz w:val="24"/>
                      <w:szCs w:val="24"/>
                      <w:lang w:eastAsia="en-US"/>
                    </w:rPr>
                  </w:pPr>
                </w:p>
              </w:tc>
              <w:tc>
                <w:tcPr>
                  <w:tcW w:w="5375" w:type="dxa"/>
                </w:tcPr>
                <w:p w14:paraId="1D0AAE65" w14:textId="77777777" w:rsidR="0063577C" w:rsidRPr="00FA4009" w:rsidRDefault="0063577C" w:rsidP="00F7350C">
                  <w:pPr>
                    <w:contextualSpacing/>
                    <w:jc w:val="center"/>
                    <w:rPr>
                      <w:rFonts w:eastAsia="Calibri"/>
                      <w:b/>
                      <w:sz w:val="24"/>
                      <w:szCs w:val="24"/>
                      <w:lang w:eastAsia="en-US"/>
                    </w:rPr>
                  </w:pPr>
                </w:p>
              </w:tc>
            </w:tr>
            <w:tr w:rsidR="0063577C" w:rsidRPr="00FA4009" w14:paraId="081C092F" w14:textId="77777777" w:rsidTr="00F7350C">
              <w:tc>
                <w:tcPr>
                  <w:tcW w:w="3834" w:type="dxa"/>
                </w:tcPr>
                <w:p w14:paraId="18F791D9" w14:textId="77777777" w:rsidR="0063577C" w:rsidRPr="00FA4009" w:rsidRDefault="0063577C" w:rsidP="00F7350C">
                  <w:pPr>
                    <w:contextualSpacing/>
                    <w:rPr>
                      <w:sz w:val="24"/>
                      <w:szCs w:val="24"/>
                      <w:lang w:eastAsia="en-US"/>
                    </w:rPr>
                  </w:pPr>
                  <w:r w:rsidRPr="00FA4009">
                    <w:rPr>
                      <w:sz w:val="24"/>
                      <w:szCs w:val="24"/>
                      <w:lang w:eastAsia="en-US"/>
                    </w:rPr>
                    <w:t>3. Название ДООП (в соответствии с титульным листом программы).</w:t>
                  </w:r>
                </w:p>
                <w:p w14:paraId="6CA2DE43" w14:textId="77777777" w:rsidR="0063577C" w:rsidRPr="00FA4009" w:rsidRDefault="0063577C" w:rsidP="00F7350C">
                  <w:pPr>
                    <w:contextualSpacing/>
                    <w:rPr>
                      <w:rFonts w:eastAsia="Calibri"/>
                      <w:sz w:val="24"/>
                      <w:szCs w:val="24"/>
                      <w:lang w:eastAsia="en-US"/>
                    </w:rPr>
                  </w:pPr>
                </w:p>
              </w:tc>
              <w:tc>
                <w:tcPr>
                  <w:tcW w:w="5375" w:type="dxa"/>
                </w:tcPr>
                <w:p w14:paraId="3F35A587" w14:textId="77777777" w:rsidR="0063577C" w:rsidRPr="00FA4009" w:rsidRDefault="0063577C" w:rsidP="00F7350C">
                  <w:pPr>
                    <w:contextualSpacing/>
                    <w:jc w:val="center"/>
                    <w:rPr>
                      <w:rFonts w:eastAsia="Calibri"/>
                      <w:b/>
                      <w:sz w:val="24"/>
                      <w:szCs w:val="24"/>
                      <w:lang w:eastAsia="en-US"/>
                    </w:rPr>
                  </w:pPr>
                </w:p>
              </w:tc>
            </w:tr>
            <w:tr w:rsidR="0063577C" w:rsidRPr="00FA4009" w14:paraId="06780E72" w14:textId="77777777" w:rsidTr="00F7350C">
              <w:tc>
                <w:tcPr>
                  <w:tcW w:w="3834" w:type="dxa"/>
                </w:tcPr>
                <w:p w14:paraId="3698FB15" w14:textId="77777777" w:rsidR="0063577C" w:rsidRPr="00FA4009" w:rsidRDefault="0063577C" w:rsidP="00F7350C">
                  <w:pPr>
                    <w:contextualSpacing/>
                    <w:rPr>
                      <w:sz w:val="24"/>
                      <w:szCs w:val="24"/>
                      <w:lang w:eastAsia="en-US"/>
                    </w:rPr>
                  </w:pPr>
                  <w:r w:rsidRPr="00FA4009">
                    <w:rPr>
                      <w:sz w:val="24"/>
                      <w:szCs w:val="24"/>
                      <w:lang w:eastAsia="en-US"/>
                    </w:rPr>
                    <w:t>4. Наличие программы в АИС «Навигатор», на официальном сайте организации (ссылки).</w:t>
                  </w:r>
                </w:p>
                <w:p w14:paraId="25E53883" w14:textId="77777777" w:rsidR="0063577C" w:rsidRPr="00FA4009" w:rsidRDefault="0063577C" w:rsidP="00F7350C">
                  <w:pPr>
                    <w:contextualSpacing/>
                    <w:rPr>
                      <w:rFonts w:eastAsia="Calibri"/>
                      <w:sz w:val="24"/>
                      <w:szCs w:val="24"/>
                      <w:lang w:eastAsia="en-US"/>
                    </w:rPr>
                  </w:pPr>
                </w:p>
              </w:tc>
              <w:tc>
                <w:tcPr>
                  <w:tcW w:w="5375" w:type="dxa"/>
                </w:tcPr>
                <w:p w14:paraId="65B5B1EF" w14:textId="77777777" w:rsidR="0063577C" w:rsidRPr="00FA4009" w:rsidRDefault="0063577C" w:rsidP="00F7350C">
                  <w:pPr>
                    <w:contextualSpacing/>
                    <w:jc w:val="center"/>
                    <w:rPr>
                      <w:rFonts w:eastAsia="Calibri"/>
                      <w:b/>
                      <w:sz w:val="24"/>
                      <w:szCs w:val="24"/>
                      <w:lang w:eastAsia="en-US"/>
                    </w:rPr>
                  </w:pPr>
                </w:p>
              </w:tc>
            </w:tr>
            <w:tr w:rsidR="0063577C" w:rsidRPr="00FA4009" w14:paraId="462AA6A9" w14:textId="77777777" w:rsidTr="00F7350C">
              <w:tc>
                <w:tcPr>
                  <w:tcW w:w="3834" w:type="dxa"/>
                </w:tcPr>
                <w:p w14:paraId="46CEDF1D" w14:textId="77777777" w:rsidR="0063577C" w:rsidRPr="00FA4009" w:rsidRDefault="0063577C" w:rsidP="00F7350C">
                  <w:pPr>
                    <w:rPr>
                      <w:sz w:val="24"/>
                      <w:szCs w:val="24"/>
                      <w:lang w:eastAsia="en-US"/>
                    </w:rPr>
                  </w:pPr>
                  <w:r w:rsidRPr="00FA4009">
                    <w:rPr>
                      <w:sz w:val="24"/>
                      <w:szCs w:val="24"/>
                      <w:lang w:eastAsia="en-US"/>
                    </w:rPr>
                    <w:t>5.Ссылка на видеоролик.</w:t>
                  </w:r>
                </w:p>
                <w:p w14:paraId="0952421E" w14:textId="77777777" w:rsidR="0063577C" w:rsidRPr="00FA4009" w:rsidRDefault="0063577C" w:rsidP="00F7350C">
                  <w:pPr>
                    <w:rPr>
                      <w:sz w:val="24"/>
                      <w:szCs w:val="24"/>
                      <w:lang w:eastAsia="en-US"/>
                    </w:rPr>
                  </w:pPr>
                </w:p>
              </w:tc>
              <w:tc>
                <w:tcPr>
                  <w:tcW w:w="5375" w:type="dxa"/>
                </w:tcPr>
                <w:p w14:paraId="33BF1F90" w14:textId="77777777" w:rsidR="0063577C" w:rsidRPr="00FA4009" w:rsidRDefault="0063577C" w:rsidP="00F7350C">
                  <w:pPr>
                    <w:contextualSpacing/>
                    <w:jc w:val="center"/>
                    <w:rPr>
                      <w:rFonts w:eastAsia="Calibri"/>
                      <w:b/>
                      <w:sz w:val="24"/>
                      <w:szCs w:val="24"/>
                      <w:lang w:eastAsia="en-US"/>
                    </w:rPr>
                  </w:pPr>
                </w:p>
              </w:tc>
            </w:tr>
            <w:tr w:rsidR="0063577C" w:rsidRPr="00FA4009" w14:paraId="56E2B8BF" w14:textId="77777777" w:rsidTr="00F7350C">
              <w:tc>
                <w:tcPr>
                  <w:tcW w:w="3834" w:type="dxa"/>
                </w:tcPr>
                <w:p w14:paraId="6D4888F1" w14:textId="77777777" w:rsidR="0063577C" w:rsidRPr="00FA4009" w:rsidRDefault="0063577C" w:rsidP="00F7350C">
                  <w:pPr>
                    <w:contextualSpacing/>
                    <w:rPr>
                      <w:sz w:val="24"/>
                      <w:szCs w:val="24"/>
                      <w:lang w:eastAsia="en-US"/>
                    </w:rPr>
                  </w:pPr>
                  <w:r w:rsidRPr="00FA4009">
                    <w:rPr>
                      <w:sz w:val="24"/>
                      <w:szCs w:val="24"/>
                      <w:lang w:eastAsia="en-US"/>
                    </w:rPr>
                    <w:t>6. ФИО педагога, /автора/, группы разработчиков.</w:t>
                  </w:r>
                </w:p>
                <w:p w14:paraId="12BA86CE" w14:textId="77777777" w:rsidR="0063577C" w:rsidRPr="00FA4009" w:rsidRDefault="0063577C" w:rsidP="00F7350C">
                  <w:pPr>
                    <w:contextualSpacing/>
                    <w:rPr>
                      <w:rFonts w:eastAsia="Calibri"/>
                      <w:sz w:val="24"/>
                      <w:szCs w:val="24"/>
                      <w:lang w:eastAsia="en-US"/>
                    </w:rPr>
                  </w:pPr>
                </w:p>
              </w:tc>
              <w:tc>
                <w:tcPr>
                  <w:tcW w:w="5375" w:type="dxa"/>
                </w:tcPr>
                <w:p w14:paraId="18D24D0D" w14:textId="77777777" w:rsidR="0063577C" w:rsidRPr="00FA4009" w:rsidRDefault="0063577C" w:rsidP="00F7350C">
                  <w:pPr>
                    <w:contextualSpacing/>
                    <w:jc w:val="center"/>
                    <w:rPr>
                      <w:rFonts w:eastAsia="Calibri"/>
                      <w:b/>
                      <w:sz w:val="24"/>
                      <w:szCs w:val="24"/>
                      <w:lang w:eastAsia="en-US"/>
                    </w:rPr>
                  </w:pPr>
                </w:p>
              </w:tc>
            </w:tr>
            <w:tr w:rsidR="0063577C" w:rsidRPr="00FA4009" w14:paraId="5984AD29" w14:textId="77777777" w:rsidTr="00F7350C">
              <w:tc>
                <w:tcPr>
                  <w:tcW w:w="3834" w:type="dxa"/>
                </w:tcPr>
                <w:p w14:paraId="52D66D19" w14:textId="77777777" w:rsidR="0063577C" w:rsidRPr="00FA4009" w:rsidRDefault="0063577C" w:rsidP="00F7350C">
                  <w:pPr>
                    <w:contextualSpacing/>
                    <w:rPr>
                      <w:sz w:val="24"/>
                      <w:szCs w:val="24"/>
                      <w:lang w:eastAsia="en-US"/>
                    </w:rPr>
                  </w:pPr>
                  <w:r w:rsidRPr="00FA4009">
                    <w:rPr>
                      <w:sz w:val="24"/>
                      <w:szCs w:val="24"/>
                      <w:lang w:eastAsia="en-US"/>
                    </w:rPr>
                    <w:t>7. Должность педагога /автора/группы разработчиков.</w:t>
                  </w:r>
                </w:p>
                <w:p w14:paraId="07243FA3" w14:textId="77777777" w:rsidR="0063577C" w:rsidRPr="00FA4009" w:rsidRDefault="0063577C" w:rsidP="00F7350C">
                  <w:pPr>
                    <w:contextualSpacing/>
                    <w:rPr>
                      <w:rFonts w:eastAsia="Calibri"/>
                      <w:sz w:val="24"/>
                      <w:szCs w:val="24"/>
                      <w:lang w:eastAsia="en-US"/>
                    </w:rPr>
                  </w:pPr>
                </w:p>
              </w:tc>
              <w:tc>
                <w:tcPr>
                  <w:tcW w:w="5375" w:type="dxa"/>
                </w:tcPr>
                <w:p w14:paraId="14AA04BE" w14:textId="77777777" w:rsidR="0063577C" w:rsidRPr="00FA4009" w:rsidRDefault="0063577C" w:rsidP="00F7350C">
                  <w:pPr>
                    <w:contextualSpacing/>
                    <w:jc w:val="center"/>
                    <w:rPr>
                      <w:rFonts w:eastAsia="Calibri"/>
                      <w:b/>
                      <w:sz w:val="24"/>
                      <w:szCs w:val="24"/>
                      <w:lang w:eastAsia="en-US"/>
                    </w:rPr>
                  </w:pPr>
                </w:p>
              </w:tc>
            </w:tr>
            <w:tr w:rsidR="0063577C" w:rsidRPr="00FA4009" w14:paraId="4F618ED9" w14:textId="77777777" w:rsidTr="00F7350C">
              <w:tc>
                <w:tcPr>
                  <w:tcW w:w="3834" w:type="dxa"/>
                </w:tcPr>
                <w:p w14:paraId="51F3EA51" w14:textId="77777777" w:rsidR="0063577C" w:rsidRPr="00FA4009" w:rsidRDefault="0063577C" w:rsidP="00F7350C">
                  <w:pPr>
                    <w:contextualSpacing/>
                    <w:rPr>
                      <w:sz w:val="24"/>
                      <w:szCs w:val="24"/>
                      <w:lang w:eastAsia="en-US"/>
                    </w:rPr>
                  </w:pPr>
                  <w:r w:rsidRPr="00FA4009">
                    <w:rPr>
                      <w:sz w:val="24"/>
                      <w:szCs w:val="24"/>
                      <w:lang w:eastAsia="en-US"/>
                    </w:rPr>
                    <w:t>8.  Контакты:</w:t>
                  </w:r>
                </w:p>
                <w:p w14:paraId="1570F8E6" w14:textId="77777777" w:rsidR="0063577C" w:rsidRPr="00FA4009" w:rsidRDefault="0063577C" w:rsidP="00F7350C">
                  <w:pPr>
                    <w:contextualSpacing/>
                    <w:rPr>
                      <w:sz w:val="24"/>
                      <w:szCs w:val="24"/>
                      <w:lang w:eastAsia="en-US"/>
                    </w:rPr>
                  </w:pPr>
                  <w:r w:rsidRPr="00FA4009">
                    <w:rPr>
                      <w:sz w:val="24"/>
                      <w:szCs w:val="24"/>
                      <w:lang w:eastAsia="en-US"/>
                    </w:rPr>
                    <w:t xml:space="preserve">рабочий телефон, </w:t>
                  </w:r>
                </w:p>
                <w:p w14:paraId="2A09505F" w14:textId="77777777" w:rsidR="0063577C" w:rsidRPr="00FA4009" w:rsidRDefault="0063577C" w:rsidP="00F7350C">
                  <w:pPr>
                    <w:contextualSpacing/>
                    <w:rPr>
                      <w:sz w:val="24"/>
                      <w:szCs w:val="24"/>
                      <w:lang w:eastAsia="en-US"/>
                    </w:rPr>
                  </w:pPr>
                  <w:r w:rsidRPr="00FA4009">
                    <w:rPr>
                      <w:sz w:val="24"/>
                      <w:szCs w:val="24"/>
                      <w:lang w:eastAsia="en-US"/>
                    </w:rPr>
                    <w:t>электронная почта.</w:t>
                  </w:r>
                </w:p>
                <w:p w14:paraId="425D048F" w14:textId="77777777" w:rsidR="0063577C" w:rsidRPr="00FA4009" w:rsidRDefault="0063577C" w:rsidP="00F7350C">
                  <w:pPr>
                    <w:contextualSpacing/>
                    <w:rPr>
                      <w:rFonts w:eastAsia="Calibri"/>
                      <w:sz w:val="24"/>
                      <w:szCs w:val="24"/>
                      <w:lang w:eastAsia="en-US"/>
                    </w:rPr>
                  </w:pPr>
                </w:p>
              </w:tc>
              <w:tc>
                <w:tcPr>
                  <w:tcW w:w="5375" w:type="dxa"/>
                </w:tcPr>
                <w:p w14:paraId="0584B6B2" w14:textId="77777777" w:rsidR="0063577C" w:rsidRPr="00FA4009" w:rsidRDefault="0063577C" w:rsidP="00F7350C">
                  <w:pPr>
                    <w:contextualSpacing/>
                    <w:jc w:val="center"/>
                    <w:rPr>
                      <w:rFonts w:eastAsia="Calibri"/>
                      <w:b/>
                      <w:sz w:val="24"/>
                      <w:szCs w:val="24"/>
                      <w:lang w:eastAsia="en-US"/>
                    </w:rPr>
                  </w:pPr>
                </w:p>
              </w:tc>
            </w:tr>
          </w:tbl>
          <w:p w14:paraId="6CB1FFE8" w14:textId="77777777" w:rsidR="0063577C" w:rsidRPr="00FA4009" w:rsidRDefault="0063577C" w:rsidP="00F7350C">
            <w:pPr>
              <w:contextualSpacing/>
              <w:jc w:val="center"/>
              <w:rPr>
                <w:rFonts w:eastAsia="Calibri"/>
                <w:b/>
                <w:sz w:val="24"/>
                <w:szCs w:val="24"/>
                <w:lang w:eastAsia="en-US"/>
              </w:rPr>
            </w:pPr>
          </w:p>
          <w:p w14:paraId="03B368C3" w14:textId="77777777" w:rsidR="0063577C" w:rsidRPr="00FA4009" w:rsidRDefault="0063577C" w:rsidP="00F7350C">
            <w:pPr>
              <w:contextualSpacing/>
              <w:rPr>
                <w:sz w:val="24"/>
                <w:szCs w:val="24"/>
                <w:lang w:eastAsia="en-US"/>
              </w:rPr>
            </w:pPr>
          </w:p>
          <w:p w14:paraId="14C6AF86" w14:textId="77777777" w:rsidR="0063577C" w:rsidRPr="00FA4009" w:rsidRDefault="0063577C" w:rsidP="00F7350C">
            <w:pPr>
              <w:contextualSpacing/>
              <w:rPr>
                <w:rFonts w:eastAsia="Calibri"/>
                <w:sz w:val="24"/>
                <w:szCs w:val="24"/>
                <w:lang w:eastAsia="en-US"/>
              </w:rPr>
            </w:pPr>
            <w:r w:rsidRPr="00FA4009">
              <w:rPr>
                <w:rFonts w:eastAsia="Calibri"/>
                <w:sz w:val="24"/>
                <w:szCs w:val="24"/>
                <w:lang w:eastAsia="en-US"/>
              </w:rPr>
              <w:t xml:space="preserve">Руководитель образовательного учреждения ________________ / ____________________                                                                   </w:t>
            </w:r>
          </w:p>
          <w:p w14:paraId="25486160" w14:textId="77777777" w:rsidR="0063577C" w:rsidRPr="00FA4009" w:rsidRDefault="0063577C" w:rsidP="00F7350C">
            <w:pPr>
              <w:contextualSpacing/>
              <w:rPr>
                <w:rFonts w:eastAsia="Calibri"/>
                <w:sz w:val="24"/>
                <w:szCs w:val="24"/>
                <w:lang w:eastAsia="en-US"/>
              </w:rPr>
            </w:pPr>
          </w:p>
          <w:p w14:paraId="64CC7478" w14:textId="77777777" w:rsidR="0063577C" w:rsidRPr="00FA4009" w:rsidRDefault="0063577C" w:rsidP="00F7350C">
            <w:pPr>
              <w:ind w:left="4962"/>
              <w:contextualSpacing/>
              <w:rPr>
                <w:rFonts w:eastAsia="Calibri"/>
                <w:sz w:val="24"/>
                <w:szCs w:val="24"/>
                <w:lang w:eastAsia="en-US"/>
              </w:rPr>
            </w:pPr>
            <w:r w:rsidRPr="00FA4009">
              <w:rPr>
                <w:rFonts w:eastAsia="Calibri"/>
                <w:sz w:val="24"/>
                <w:szCs w:val="24"/>
                <w:lang w:eastAsia="en-US"/>
              </w:rPr>
              <w:t xml:space="preserve">подпись                       расшифровка </w:t>
            </w:r>
          </w:p>
          <w:p w14:paraId="129CFC35" w14:textId="77777777" w:rsidR="0063577C" w:rsidRPr="00FA4009" w:rsidRDefault="0063577C" w:rsidP="00F7350C">
            <w:pPr>
              <w:contextualSpacing/>
              <w:rPr>
                <w:rFonts w:eastAsia="Calibri"/>
                <w:sz w:val="24"/>
                <w:szCs w:val="24"/>
                <w:lang w:eastAsia="en-US"/>
              </w:rPr>
            </w:pPr>
          </w:p>
          <w:p w14:paraId="2B844436" w14:textId="77777777" w:rsidR="0063577C" w:rsidRPr="00FA4009" w:rsidRDefault="0063577C" w:rsidP="00F7350C">
            <w:pPr>
              <w:ind w:firstLine="6804"/>
              <w:contextualSpacing/>
              <w:rPr>
                <w:rFonts w:eastAsia="Calibri"/>
                <w:sz w:val="24"/>
                <w:szCs w:val="24"/>
                <w:lang w:eastAsia="en-US"/>
              </w:rPr>
            </w:pPr>
            <w:r w:rsidRPr="00FA4009">
              <w:rPr>
                <w:rFonts w:eastAsia="Calibri"/>
                <w:sz w:val="24"/>
                <w:szCs w:val="24"/>
                <w:lang w:eastAsia="en-US"/>
              </w:rPr>
              <w:t xml:space="preserve">МП   </w:t>
            </w:r>
          </w:p>
          <w:p w14:paraId="0C39A5FC" w14:textId="77777777" w:rsidR="0063577C" w:rsidRPr="00FA4009" w:rsidRDefault="0063577C" w:rsidP="00F7350C">
            <w:pPr>
              <w:rPr>
                <w:rFonts w:eastAsia="Calibri"/>
                <w:i/>
                <w:sz w:val="24"/>
                <w:szCs w:val="24"/>
                <w:lang w:eastAsia="en-US"/>
              </w:rPr>
            </w:pPr>
          </w:p>
          <w:p w14:paraId="1AA16A46" w14:textId="77777777" w:rsidR="0063577C" w:rsidRPr="00FA4009" w:rsidRDefault="0063577C" w:rsidP="00F7350C">
            <w:pPr>
              <w:rPr>
                <w:rFonts w:eastAsia="Calibri"/>
                <w:i/>
                <w:sz w:val="24"/>
                <w:szCs w:val="24"/>
                <w:lang w:eastAsia="en-US"/>
              </w:rPr>
            </w:pPr>
          </w:p>
          <w:p w14:paraId="3D76BBF9" w14:textId="77777777" w:rsidR="0063577C" w:rsidRPr="00FA4009" w:rsidRDefault="0063577C" w:rsidP="00F7350C">
            <w:pPr>
              <w:rPr>
                <w:rFonts w:eastAsia="Calibri"/>
                <w:i/>
                <w:sz w:val="24"/>
                <w:szCs w:val="24"/>
                <w:lang w:eastAsia="en-US"/>
              </w:rPr>
            </w:pPr>
          </w:p>
          <w:p w14:paraId="0F16104F" w14:textId="77777777" w:rsidR="0063577C" w:rsidRPr="00FA4009" w:rsidRDefault="0063577C" w:rsidP="00F7350C">
            <w:pPr>
              <w:rPr>
                <w:rFonts w:eastAsia="Calibri"/>
                <w:i/>
                <w:sz w:val="24"/>
                <w:szCs w:val="24"/>
                <w:lang w:eastAsia="en-US"/>
              </w:rPr>
            </w:pPr>
          </w:p>
          <w:p w14:paraId="5C7C59CD" w14:textId="77777777" w:rsidR="0063577C" w:rsidRPr="00FA4009" w:rsidRDefault="0063577C" w:rsidP="00F7350C">
            <w:pPr>
              <w:rPr>
                <w:rFonts w:eastAsia="Calibri"/>
                <w:i/>
                <w:sz w:val="24"/>
                <w:szCs w:val="24"/>
                <w:lang w:eastAsia="en-US"/>
              </w:rPr>
            </w:pPr>
            <w:r w:rsidRPr="00FA4009">
              <w:rPr>
                <w:rFonts w:eastAsia="Calibri"/>
                <w:i/>
                <w:sz w:val="24"/>
                <w:szCs w:val="24"/>
                <w:lang w:eastAsia="en-US"/>
              </w:rPr>
              <w:t>*Заявка на участие направляется двумя файлами (</w:t>
            </w:r>
            <w:r w:rsidRPr="00FA4009">
              <w:rPr>
                <w:rFonts w:eastAsia="Calibri"/>
                <w:i/>
                <w:sz w:val="24"/>
                <w:szCs w:val="24"/>
                <w:lang w:val="en-US" w:eastAsia="en-US"/>
              </w:rPr>
              <w:t>Word</w:t>
            </w:r>
            <w:r w:rsidRPr="00FA4009">
              <w:rPr>
                <w:rFonts w:eastAsia="Calibri"/>
                <w:i/>
                <w:sz w:val="24"/>
                <w:szCs w:val="24"/>
                <w:lang w:eastAsia="en-US"/>
              </w:rPr>
              <w:t xml:space="preserve"> и </w:t>
            </w:r>
            <w:r w:rsidRPr="00FA4009">
              <w:rPr>
                <w:rFonts w:eastAsia="Calibri"/>
                <w:i/>
                <w:sz w:val="24"/>
                <w:szCs w:val="24"/>
                <w:lang w:val="en-US" w:eastAsia="en-US"/>
              </w:rPr>
              <w:t>PDF</w:t>
            </w:r>
            <w:r w:rsidRPr="00FA4009">
              <w:rPr>
                <w:rFonts w:eastAsia="Calibri"/>
                <w:i/>
                <w:sz w:val="24"/>
                <w:szCs w:val="24"/>
                <w:lang w:eastAsia="en-US"/>
              </w:rPr>
              <w:t>).</w:t>
            </w:r>
          </w:p>
          <w:p w14:paraId="298DE2AB" w14:textId="77777777" w:rsidR="0063577C" w:rsidRPr="00FA4009" w:rsidRDefault="0063577C" w:rsidP="00F7350C">
            <w:pPr>
              <w:contextualSpacing/>
              <w:rPr>
                <w:rFonts w:eastAsia="Calibri"/>
                <w:b/>
                <w:sz w:val="24"/>
                <w:szCs w:val="24"/>
                <w:lang w:eastAsia="en-US"/>
              </w:rPr>
            </w:pPr>
            <w:r w:rsidRPr="00FA4009">
              <w:rPr>
                <w:rFonts w:eastAsia="Calibri"/>
                <w:b/>
                <w:sz w:val="24"/>
                <w:szCs w:val="24"/>
                <w:lang w:eastAsia="en-US"/>
              </w:rPr>
              <w:br w:type="page"/>
            </w:r>
          </w:p>
          <w:tbl>
            <w:tblPr>
              <w:tblStyle w:val="af0"/>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3"/>
            </w:tblGrid>
            <w:tr w:rsidR="0063577C" w:rsidRPr="00FA4009" w14:paraId="23788C45" w14:textId="77777777" w:rsidTr="00F7350C">
              <w:tc>
                <w:tcPr>
                  <w:tcW w:w="3793" w:type="dxa"/>
                </w:tcPr>
                <w:p w14:paraId="433D81C1" w14:textId="77777777" w:rsidR="0063577C" w:rsidRDefault="0063577C" w:rsidP="00F7350C">
                  <w:pPr>
                    <w:contextualSpacing/>
                    <w:rPr>
                      <w:rFonts w:eastAsia="Calibri"/>
                      <w:sz w:val="24"/>
                      <w:szCs w:val="24"/>
                      <w:lang w:eastAsia="en-US"/>
                    </w:rPr>
                  </w:pPr>
                </w:p>
                <w:p w14:paraId="29A79578" w14:textId="77777777" w:rsidR="0063577C" w:rsidRDefault="0063577C" w:rsidP="00F7350C">
                  <w:pPr>
                    <w:contextualSpacing/>
                    <w:rPr>
                      <w:rFonts w:eastAsia="Calibri"/>
                      <w:sz w:val="24"/>
                      <w:szCs w:val="24"/>
                      <w:lang w:eastAsia="en-US"/>
                    </w:rPr>
                  </w:pPr>
                </w:p>
                <w:p w14:paraId="1D1DD398" w14:textId="77777777" w:rsidR="00A03950" w:rsidRDefault="00A03950" w:rsidP="00F7350C">
                  <w:pPr>
                    <w:contextualSpacing/>
                    <w:rPr>
                      <w:rFonts w:eastAsia="Calibri"/>
                      <w:sz w:val="24"/>
                      <w:szCs w:val="24"/>
                      <w:lang w:eastAsia="en-US"/>
                    </w:rPr>
                  </w:pPr>
                </w:p>
                <w:p w14:paraId="1C4B2E23" w14:textId="77777777" w:rsidR="00A03950" w:rsidRDefault="00A03950" w:rsidP="00F7350C">
                  <w:pPr>
                    <w:contextualSpacing/>
                    <w:rPr>
                      <w:rFonts w:eastAsia="Calibri"/>
                      <w:sz w:val="24"/>
                      <w:szCs w:val="24"/>
                      <w:lang w:eastAsia="en-US"/>
                    </w:rPr>
                  </w:pPr>
                </w:p>
                <w:p w14:paraId="0B35A5DF" w14:textId="77777777" w:rsidR="0063577C" w:rsidRPr="00FA4009" w:rsidRDefault="0063577C" w:rsidP="00F7350C">
                  <w:pPr>
                    <w:contextualSpacing/>
                    <w:rPr>
                      <w:rFonts w:eastAsia="Calibri"/>
                      <w:sz w:val="24"/>
                      <w:szCs w:val="24"/>
                      <w:lang w:eastAsia="en-US"/>
                    </w:rPr>
                  </w:pPr>
                  <w:r w:rsidRPr="00FA4009">
                    <w:rPr>
                      <w:rFonts w:eastAsia="Calibri"/>
                      <w:sz w:val="24"/>
                      <w:szCs w:val="24"/>
                      <w:lang w:eastAsia="en-US"/>
                    </w:rPr>
                    <w:lastRenderedPageBreak/>
                    <w:t xml:space="preserve">Приложение 2 </w:t>
                  </w:r>
                </w:p>
                <w:p w14:paraId="2429157C" w14:textId="77777777" w:rsidR="0063577C" w:rsidRPr="00FA4009" w:rsidRDefault="0063577C" w:rsidP="00F7350C">
                  <w:pPr>
                    <w:contextualSpacing/>
                    <w:rPr>
                      <w:rFonts w:eastAsia="Calibri"/>
                      <w:sz w:val="24"/>
                      <w:szCs w:val="24"/>
                      <w:lang w:eastAsia="en-US"/>
                    </w:rPr>
                  </w:pPr>
                  <w:r w:rsidRPr="00FA4009">
                    <w:rPr>
                      <w:rFonts w:eastAsia="Calibri"/>
                      <w:sz w:val="24"/>
                      <w:szCs w:val="24"/>
                      <w:lang w:eastAsia="en-US"/>
                    </w:rPr>
                    <w:t>к Положению муниципального</w:t>
                  </w:r>
                </w:p>
                <w:p w14:paraId="5729F5BC" w14:textId="77777777" w:rsidR="0063577C" w:rsidRPr="00FA4009" w:rsidRDefault="0063577C" w:rsidP="00F7350C">
                  <w:pPr>
                    <w:contextualSpacing/>
                    <w:rPr>
                      <w:rFonts w:eastAsia="Calibri"/>
                      <w:sz w:val="24"/>
                      <w:szCs w:val="24"/>
                      <w:lang w:eastAsia="en-US"/>
                    </w:rPr>
                  </w:pPr>
                  <w:r w:rsidRPr="00FA4009">
                    <w:rPr>
                      <w:rFonts w:eastAsia="Calibri"/>
                      <w:sz w:val="24"/>
                      <w:szCs w:val="24"/>
                      <w:lang w:eastAsia="en-US"/>
                    </w:rPr>
                    <w:t xml:space="preserve">конкурса дополнительных общеобразовательных </w:t>
                  </w:r>
                </w:p>
                <w:p w14:paraId="7FC51645" w14:textId="77777777" w:rsidR="0063577C" w:rsidRPr="00FA4009" w:rsidRDefault="0063577C" w:rsidP="00F7350C">
                  <w:pPr>
                    <w:contextualSpacing/>
                    <w:rPr>
                      <w:rFonts w:eastAsia="Calibri"/>
                      <w:sz w:val="24"/>
                      <w:szCs w:val="24"/>
                      <w:lang w:eastAsia="en-US"/>
                    </w:rPr>
                  </w:pPr>
                  <w:r w:rsidRPr="00FA4009">
                    <w:rPr>
                      <w:rFonts w:eastAsia="Calibri"/>
                      <w:sz w:val="24"/>
                      <w:szCs w:val="24"/>
                      <w:lang w:eastAsia="en-US"/>
                    </w:rPr>
                    <w:t>общеразвивающих программ</w:t>
                  </w:r>
                </w:p>
                <w:p w14:paraId="46F44143" w14:textId="77777777" w:rsidR="0063577C" w:rsidRPr="00FA4009" w:rsidRDefault="0063577C" w:rsidP="00F7350C">
                  <w:pPr>
                    <w:contextualSpacing/>
                    <w:jc w:val="right"/>
                    <w:rPr>
                      <w:rFonts w:eastAsia="Calibri"/>
                      <w:sz w:val="28"/>
                      <w:szCs w:val="28"/>
                      <w:lang w:eastAsia="en-US"/>
                    </w:rPr>
                  </w:pPr>
                </w:p>
              </w:tc>
            </w:tr>
          </w:tbl>
          <w:p w14:paraId="62AA003E" w14:textId="77777777" w:rsidR="0063577C" w:rsidRPr="00FA4009" w:rsidRDefault="0063577C" w:rsidP="00F7350C">
            <w:pPr>
              <w:tabs>
                <w:tab w:val="left" w:pos="993"/>
                <w:tab w:val="left" w:pos="1276"/>
                <w:tab w:val="left" w:pos="4820"/>
              </w:tabs>
              <w:ind w:firstLine="709"/>
              <w:contextualSpacing/>
              <w:jc w:val="right"/>
              <w:rPr>
                <w:rFonts w:ascii="Calibri" w:eastAsia="Calibri" w:hAnsi="Calibri"/>
                <w:color w:val="000000"/>
                <w:sz w:val="24"/>
                <w:szCs w:val="24"/>
                <w:lang w:eastAsia="en-US"/>
              </w:rPr>
            </w:pPr>
          </w:p>
          <w:p w14:paraId="2ED827CF" w14:textId="77777777" w:rsidR="0063577C" w:rsidRPr="00FA4009" w:rsidRDefault="0063577C" w:rsidP="00F7350C">
            <w:pPr>
              <w:ind w:firstLine="709"/>
              <w:contextualSpacing/>
              <w:jc w:val="center"/>
              <w:rPr>
                <w:rFonts w:eastAsia="Calibri"/>
                <w:b/>
                <w:sz w:val="28"/>
                <w:szCs w:val="28"/>
                <w:lang w:eastAsia="en-US"/>
              </w:rPr>
            </w:pPr>
            <w:r w:rsidRPr="00FA4009">
              <w:rPr>
                <w:rFonts w:eastAsia="Calibri"/>
                <w:b/>
                <w:sz w:val="28"/>
                <w:szCs w:val="28"/>
                <w:lang w:eastAsia="en-US"/>
              </w:rPr>
              <w:t>СОГЛАСИЕ</w:t>
            </w:r>
          </w:p>
          <w:p w14:paraId="357C0F82" w14:textId="77777777" w:rsidR="0063577C" w:rsidRPr="00FA4009" w:rsidRDefault="0063577C" w:rsidP="00F7350C">
            <w:pPr>
              <w:ind w:firstLine="709"/>
              <w:contextualSpacing/>
              <w:jc w:val="center"/>
              <w:rPr>
                <w:rFonts w:eastAsia="Calibri"/>
                <w:sz w:val="24"/>
                <w:szCs w:val="24"/>
                <w:lang w:eastAsia="en-US"/>
              </w:rPr>
            </w:pPr>
            <w:r w:rsidRPr="00FA4009">
              <w:rPr>
                <w:rFonts w:eastAsia="Calibri"/>
                <w:sz w:val="24"/>
                <w:szCs w:val="24"/>
                <w:lang w:eastAsia="en-US"/>
              </w:rPr>
              <w:t>на обработку и передачу персональных данных</w:t>
            </w:r>
          </w:p>
          <w:p w14:paraId="736BC9DC" w14:textId="77777777" w:rsidR="0063577C" w:rsidRPr="00FA4009" w:rsidRDefault="0063577C" w:rsidP="00F7350C">
            <w:pPr>
              <w:ind w:firstLine="709"/>
              <w:contextualSpacing/>
              <w:jc w:val="center"/>
              <w:rPr>
                <w:rFonts w:eastAsia="Calibri"/>
                <w:sz w:val="24"/>
                <w:szCs w:val="24"/>
                <w:lang w:eastAsia="en-US"/>
              </w:rPr>
            </w:pPr>
          </w:p>
          <w:p w14:paraId="092C02BF" w14:textId="77777777" w:rsidR="0063577C" w:rsidRPr="00FA4009" w:rsidRDefault="0063577C" w:rsidP="00F7350C">
            <w:pPr>
              <w:spacing w:line="360" w:lineRule="auto"/>
              <w:ind w:firstLine="284"/>
              <w:contextualSpacing/>
              <w:jc w:val="both"/>
              <w:rPr>
                <w:rFonts w:eastAsia="Calibri"/>
                <w:sz w:val="24"/>
                <w:szCs w:val="24"/>
                <w:lang w:eastAsia="en-US"/>
              </w:rPr>
            </w:pPr>
            <w:r w:rsidRPr="00FA4009">
              <w:rPr>
                <w:rFonts w:eastAsia="Calibri"/>
                <w:sz w:val="24"/>
                <w:szCs w:val="24"/>
                <w:lang w:eastAsia="en-US"/>
              </w:rPr>
              <w:t>Я, _______________________</w:t>
            </w:r>
            <w:r>
              <w:rPr>
                <w:rFonts w:eastAsia="Calibri"/>
                <w:sz w:val="24"/>
                <w:szCs w:val="24"/>
                <w:lang w:eastAsia="en-US"/>
              </w:rPr>
              <w:t>__________</w:t>
            </w:r>
            <w:r w:rsidRPr="00FA4009">
              <w:rPr>
                <w:rFonts w:eastAsia="Calibri"/>
                <w:sz w:val="24"/>
                <w:szCs w:val="24"/>
                <w:lang w:eastAsia="en-US"/>
              </w:rPr>
              <w:t>______________________________________,</w:t>
            </w:r>
          </w:p>
          <w:p w14:paraId="78721CBE" w14:textId="77777777" w:rsidR="0063577C" w:rsidRPr="00FA4009" w:rsidRDefault="0063577C" w:rsidP="00F7350C">
            <w:pPr>
              <w:spacing w:line="360" w:lineRule="auto"/>
              <w:ind w:firstLine="284"/>
              <w:contextualSpacing/>
              <w:jc w:val="both"/>
              <w:rPr>
                <w:rFonts w:eastAsia="Calibri"/>
                <w:sz w:val="24"/>
                <w:szCs w:val="24"/>
                <w:lang w:eastAsia="en-US"/>
              </w:rPr>
            </w:pPr>
            <w:r w:rsidRPr="00FA4009">
              <w:rPr>
                <w:rFonts w:eastAsia="Calibri"/>
                <w:sz w:val="24"/>
                <w:szCs w:val="24"/>
                <w:lang w:eastAsia="en-US"/>
              </w:rPr>
              <w:t>зарегистрированный(</w:t>
            </w:r>
            <w:proofErr w:type="spellStart"/>
            <w:r w:rsidRPr="00FA4009">
              <w:rPr>
                <w:rFonts w:eastAsia="Calibri"/>
                <w:sz w:val="24"/>
                <w:szCs w:val="24"/>
                <w:lang w:eastAsia="en-US"/>
              </w:rPr>
              <w:t>ая</w:t>
            </w:r>
            <w:proofErr w:type="spellEnd"/>
            <w:r w:rsidRPr="00FA4009">
              <w:rPr>
                <w:rFonts w:eastAsia="Calibri"/>
                <w:sz w:val="24"/>
                <w:szCs w:val="24"/>
                <w:lang w:eastAsia="en-US"/>
              </w:rPr>
              <w:t xml:space="preserve">) по </w:t>
            </w:r>
            <w:proofErr w:type="gramStart"/>
            <w:r w:rsidRPr="00FA4009">
              <w:rPr>
                <w:rFonts w:eastAsia="Calibri"/>
                <w:sz w:val="24"/>
                <w:szCs w:val="24"/>
                <w:lang w:eastAsia="en-US"/>
              </w:rPr>
              <w:t>адресу:_</w:t>
            </w:r>
            <w:proofErr w:type="gramEnd"/>
            <w:r w:rsidRPr="00FA4009">
              <w:rPr>
                <w:rFonts w:eastAsia="Calibri"/>
                <w:sz w:val="24"/>
                <w:szCs w:val="24"/>
                <w:lang w:eastAsia="en-US"/>
              </w:rPr>
              <w:t>_________</w:t>
            </w:r>
            <w:r>
              <w:rPr>
                <w:rFonts w:eastAsia="Calibri"/>
                <w:sz w:val="24"/>
                <w:szCs w:val="24"/>
                <w:lang w:eastAsia="en-US"/>
              </w:rPr>
              <w:t>_______________</w:t>
            </w:r>
            <w:r w:rsidRPr="00FA4009">
              <w:rPr>
                <w:rFonts w:eastAsia="Calibri"/>
                <w:sz w:val="24"/>
                <w:szCs w:val="24"/>
                <w:lang w:eastAsia="en-US"/>
              </w:rPr>
              <w:t>_______________________</w:t>
            </w:r>
          </w:p>
          <w:p w14:paraId="4CC5B08A" w14:textId="77777777" w:rsidR="0063577C" w:rsidRPr="00FA4009" w:rsidRDefault="0063577C" w:rsidP="00F7350C">
            <w:pPr>
              <w:ind w:firstLine="283"/>
              <w:contextualSpacing/>
              <w:jc w:val="both"/>
              <w:rPr>
                <w:rFonts w:eastAsia="Calibri"/>
                <w:sz w:val="24"/>
                <w:szCs w:val="24"/>
                <w:lang w:eastAsia="en-US"/>
              </w:rPr>
            </w:pPr>
            <w:r w:rsidRPr="00FA4009">
              <w:rPr>
                <w:rFonts w:eastAsia="Calibri"/>
                <w:sz w:val="24"/>
                <w:szCs w:val="24"/>
                <w:lang w:eastAsia="en-US"/>
              </w:rPr>
              <w:t>_______________________________________________________</w:t>
            </w:r>
            <w:r>
              <w:rPr>
                <w:rFonts w:eastAsia="Calibri"/>
                <w:sz w:val="24"/>
                <w:szCs w:val="24"/>
                <w:lang w:eastAsia="en-US"/>
              </w:rPr>
              <w:t>_______________</w:t>
            </w:r>
            <w:r w:rsidRPr="00FA4009">
              <w:rPr>
                <w:rFonts w:eastAsia="Calibri"/>
                <w:sz w:val="24"/>
                <w:szCs w:val="24"/>
                <w:lang w:eastAsia="en-US"/>
              </w:rPr>
              <w:t>________</w:t>
            </w:r>
          </w:p>
          <w:p w14:paraId="5712805D" w14:textId="77777777" w:rsidR="0063577C" w:rsidRPr="00FA4009" w:rsidRDefault="0063577C" w:rsidP="00F7350C">
            <w:pPr>
              <w:ind w:firstLine="283"/>
              <w:contextualSpacing/>
              <w:jc w:val="both"/>
              <w:rPr>
                <w:rFonts w:eastAsia="Calibri"/>
                <w:sz w:val="24"/>
                <w:szCs w:val="24"/>
                <w:lang w:eastAsia="en-US"/>
              </w:rPr>
            </w:pPr>
            <w:r w:rsidRPr="00FA4009">
              <w:rPr>
                <w:rFonts w:eastAsia="Calibri"/>
                <w:sz w:val="24"/>
                <w:szCs w:val="24"/>
                <w:lang w:eastAsia="en-US"/>
              </w:rPr>
              <w:t>паспорт серии ________, номер ___________</w:t>
            </w:r>
            <w:r w:rsidR="00FD0FFF">
              <w:rPr>
                <w:rFonts w:eastAsia="Calibri"/>
                <w:sz w:val="24"/>
                <w:szCs w:val="24"/>
                <w:lang w:eastAsia="en-US"/>
              </w:rPr>
              <w:t xml:space="preserve"> </w:t>
            </w:r>
            <w:r w:rsidRPr="00FA4009">
              <w:rPr>
                <w:rFonts w:eastAsia="Calibri"/>
                <w:sz w:val="24"/>
                <w:szCs w:val="24"/>
                <w:lang w:eastAsia="en-US"/>
              </w:rPr>
              <w:t>выдан</w:t>
            </w:r>
            <w:r w:rsidR="00FD0FFF">
              <w:rPr>
                <w:rFonts w:eastAsia="Calibri"/>
                <w:sz w:val="24"/>
                <w:szCs w:val="24"/>
                <w:lang w:eastAsia="en-US"/>
              </w:rPr>
              <w:t xml:space="preserve"> </w:t>
            </w:r>
            <w:r w:rsidRPr="00FA4009">
              <w:rPr>
                <w:rFonts w:eastAsia="Calibri"/>
                <w:sz w:val="24"/>
                <w:szCs w:val="24"/>
                <w:lang w:eastAsia="en-US"/>
              </w:rPr>
              <w:tab/>
              <w:t>________________</w:t>
            </w:r>
            <w:r w:rsidR="00FD0FFF">
              <w:rPr>
                <w:rFonts w:eastAsia="Calibri"/>
                <w:sz w:val="24"/>
                <w:szCs w:val="24"/>
                <w:lang w:eastAsia="en-US"/>
              </w:rPr>
              <w:t xml:space="preserve"> </w:t>
            </w:r>
            <w:r w:rsidRPr="00FA4009">
              <w:rPr>
                <w:rFonts w:eastAsia="Calibri"/>
                <w:sz w:val="24"/>
                <w:szCs w:val="24"/>
                <w:lang w:eastAsia="en-US"/>
              </w:rPr>
              <w:t>года</w:t>
            </w:r>
          </w:p>
          <w:p w14:paraId="7BD34EA4" w14:textId="77777777" w:rsidR="0063577C" w:rsidRPr="00FA4009" w:rsidRDefault="0063577C" w:rsidP="00F7350C">
            <w:pPr>
              <w:ind w:firstLine="283"/>
              <w:contextualSpacing/>
              <w:jc w:val="both"/>
              <w:rPr>
                <w:rFonts w:eastAsia="Calibri"/>
                <w:sz w:val="24"/>
                <w:szCs w:val="24"/>
                <w:lang w:eastAsia="en-US"/>
              </w:rPr>
            </w:pPr>
            <w:r w:rsidRPr="00FA4009">
              <w:rPr>
                <w:rFonts w:eastAsia="Calibri"/>
                <w:sz w:val="24"/>
                <w:szCs w:val="24"/>
                <w:lang w:eastAsia="en-US"/>
              </w:rPr>
              <w:t>кем __________________________________________________________</w:t>
            </w:r>
            <w:r>
              <w:rPr>
                <w:rFonts w:eastAsia="Calibri"/>
                <w:sz w:val="24"/>
                <w:szCs w:val="24"/>
                <w:lang w:eastAsia="en-US"/>
              </w:rPr>
              <w:t>______________</w:t>
            </w:r>
            <w:r w:rsidRPr="00FA4009">
              <w:rPr>
                <w:rFonts w:eastAsia="Calibri"/>
                <w:sz w:val="24"/>
                <w:szCs w:val="24"/>
                <w:lang w:eastAsia="en-US"/>
              </w:rPr>
              <w:t>__</w:t>
            </w:r>
          </w:p>
          <w:p w14:paraId="747CE821" w14:textId="77777777" w:rsidR="0063577C" w:rsidRPr="00FA4009" w:rsidRDefault="0063577C" w:rsidP="00F7350C">
            <w:pPr>
              <w:ind w:firstLine="283"/>
              <w:contextualSpacing/>
              <w:jc w:val="both"/>
              <w:rPr>
                <w:rFonts w:eastAsia="Calibri"/>
                <w:sz w:val="24"/>
                <w:szCs w:val="24"/>
                <w:lang w:eastAsia="en-US"/>
              </w:rPr>
            </w:pPr>
          </w:p>
          <w:p w14:paraId="76E2323F" w14:textId="77777777" w:rsidR="0063577C" w:rsidRPr="00FA4009" w:rsidRDefault="0063577C" w:rsidP="00F7350C">
            <w:pPr>
              <w:ind w:firstLine="283"/>
              <w:contextualSpacing/>
              <w:jc w:val="both"/>
              <w:rPr>
                <w:rFonts w:eastAsia="Calibri"/>
                <w:sz w:val="24"/>
                <w:szCs w:val="24"/>
                <w:lang w:eastAsia="en-US"/>
              </w:rPr>
            </w:pPr>
            <w:r w:rsidRPr="00FA4009">
              <w:rPr>
                <w:rFonts w:eastAsia="Calibri"/>
                <w:sz w:val="24"/>
                <w:szCs w:val="24"/>
                <w:lang w:eastAsia="en-US"/>
              </w:rPr>
              <w:t>В соответствии со статьей 9 Федерального закона от 27 июля 2006 года № 152-ФЗ «О персональных данных», свободно, своей волей и в своем интересе даю согласие Управлению образования администрации города Минусинска (учредитель), муниципальному опорному центру дополнительного образования детей - организатору муниципального конкурса дополнительных общеобразовательных общеразвивающих программ,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передачу третьим лицам (без ограничения круга) в документальной, электронной, устной форме), уничтожение следующих персональных данных (все из нижеперечисленного или отметить нужное):</w:t>
            </w:r>
          </w:p>
          <w:p w14:paraId="5EAE8941" w14:textId="77777777" w:rsidR="0063577C" w:rsidRPr="00FA4009" w:rsidRDefault="0063577C" w:rsidP="00F7350C">
            <w:pPr>
              <w:ind w:firstLine="283"/>
              <w:contextualSpacing/>
              <w:jc w:val="both"/>
              <w:rPr>
                <w:rFonts w:eastAsia="Calibri"/>
                <w:sz w:val="24"/>
                <w:szCs w:val="24"/>
                <w:lang w:eastAsia="en-US"/>
              </w:rPr>
            </w:pPr>
            <w:r w:rsidRPr="00FA4009">
              <w:rPr>
                <w:rFonts w:eastAsia="Calibri"/>
                <w:sz w:val="24"/>
                <w:szCs w:val="24"/>
                <w:lang w:eastAsia="en-US"/>
              </w:rPr>
              <w:t>-</w:t>
            </w:r>
            <w:r w:rsidRPr="00FA4009">
              <w:rPr>
                <w:rFonts w:eastAsia="Calibri"/>
                <w:sz w:val="24"/>
                <w:szCs w:val="24"/>
                <w:lang w:eastAsia="en-US"/>
              </w:rPr>
              <w:tab/>
              <w:t>фамилия, имя, отчество;</w:t>
            </w:r>
          </w:p>
          <w:p w14:paraId="68D471E1" w14:textId="77777777" w:rsidR="0063577C" w:rsidRPr="00FA4009" w:rsidRDefault="0063577C" w:rsidP="00F7350C">
            <w:pPr>
              <w:ind w:firstLine="283"/>
              <w:contextualSpacing/>
              <w:jc w:val="both"/>
              <w:rPr>
                <w:rFonts w:eastAsia="Calibri"/>
                <w:sz w:val="24"/>
                <w:szCs w:val="24"/>
                <w:lang w:eastAsia="en-US"/>
              </w:rPr>
            </w:pPr>
            <w:r w:rsidRPr="00FA4009">
              <w:rPr>
                <w:rFonts w:eastAsia="Calibri"/>
                <w:sz w:val="24"/>
                <w:szCs w:val="24"/>
                <w:lang w:eastAsia="en-US"/>
              </w:rPr>
              <w:t>-</w:t>
            </w:r>
            <w:r w:rsidRPr="00FA4009">
              <w:rPr>
                <w:rFonts w:eastAsia="Calibri"/>
                <w:sz w:val="24"/>
                <w:szCs w:val="24"/>
                <w:lang w:eastAsia="en-US"/>
              </w:rPr>
              <w:tab/>
              <w:t>профессиональное образование (оконченные учебные заведения и год окончания, специальность (направление) и квалификация, наличие ученых степеней, званий);</w:t>
            </w:r>
          </w:p>
          <w:p w14:paraId="3921BAD3" w14:textId="77777777" w:rsidR="0063577C" w:rsidRPr="00FA4009" w:rsidRDefault="0063577C" w:rsidP="00F7350C">
            <w:pPr>
              <w:ind w:firstLine="283"/>
              <w:contextualSpacing/>
              <w:jc w:val="both"/>
              <w:rPr>
                <w:rFonts w:eastAsia="Calibri"/>
                <w:sz w:val="24"/>
                <w:szCs w:val="24"/>
                <w:lang w:eastAsia="en-US"/>
              </w:rPr>
            </w:pPr>
            <w:r w:rsidRPr="00FA4009">
              <w:rPr>
                <w:rFonts w:eastAsia="Calibri"/>
                <w:sz w:val="24"/>
                <w:szCs w:val="24"/>
                <w:lang w:eastAsia="en-US"/>
              </w:rPr>
              <w:t>Вышеуказанные персональные данные предоставляю для обработки оператором, в целях обеспечения соблюдения в отношении меня законодательства Российской Федерации в сфере реализации полномочий, возложенных на оператора действующим законодательством.</w:t>
            </w:r>
          </w:p>
          <w:p w14:paraId="5E0914AE" w14:textId="77777777" w:rsidR="0063577C" w:rsidRPr="00FA4009" w:rsidRDefault="0063577C" w:rsidP="00F7350C">
            <w:pPr>
              <w:ind w:firstLine="283"/>
              <w:contextualSpacing/>
              <w:jc w:val="both"/>
              <w:rPr>
                <w:rFonts w:eastAsia="Calibri"/>
                <w:sz w:val="24"/>
                <w:szCs w:val="24"/>
                <w:lang w:eastAsia="en-US"/>
              </w:rPr>
            </w:pPr>
            <w:r w:rsidRPr="00FA4009">
              <w:rPr>
                <w:rFonts w:eastAsia="Calibri"/>
                <w:sz w:val="24"/>
                <w:szCs w:val="24"/>
                <w:lang w:eastAsia="en-US"/>
              </w:rPr>
              <w:t>Предоставляю право осуществлять передачу моих персональных данных и их дальнейшую обработку в целях реализации действующего законодательства, при обязательном соблюдении мер, обеспечивающих их защиту, и при условии, что их прием и обработка осуществляется лицом, обязанным соблюдать требования по защите и обработке персональных данных.</w:t>
            </w:r>
          </w:p>
          <w:p w14:paraId="1D6B43DC" w14:textId="77777777" w:rsidR="0063577C" w:rsidRPr="00FA4009" w:rsidRDefault="0063577C" w:rsidP="00F7350C">
            <w:pPr>
              <w:ind w:firstLine="283"/>
              <w:contextualSpacing/>
              <w:jc w:val="both"/>
              <w:rPr>
                <w:rFonts w:eastAsia="Calibri"/>
                <w:sz w:val="24"/>
                <w:szCs w:val="24"/>
                <w:lang w:eastAsia="en-US"/>
              </w:rPr>
            </w:pPr>
            <w:r w:rsidRPr="00FA4009">
              <w:rPr>
                <w:rFonts w:eastAsia="Calibri"/>
                <w:sz w:val="24"/>
                <w:szCs w:val="24"/>
                <w:lang w:eastAsia="en-US"/>
              </w:rPr>
              <w:t xml:space="preserve">Настоящее согласие дано мною </w:t>
            </w:r>
            <w:r w:rsidRPr="00FA4009">
              <w:rPr>
                <w:rFonts w:eastAsia="Calibri"/>
                <w:sz w:val="24"/>
                <w:szCs w:val="24"/>
                <w:u w:val="single"/>
                <w:lang w:eastAsia="en-US"/>
              </w:rPr>
              <w:t>бессрочно</w:t>
            </w:r>
            <w:r w:rsidRPr="00FA4009">
              <w:rPr>
                <w:rFonts w:eastAsia="Calibri"/>
                <w:sz w:val="24"/>
                <w:szCs w:val="24"/>
                <w:lang w:eastAsia="en-US"/>
              </w:rPr>
              <w:t xml:space="preserve">, до моего письменного отзыва. </w:t>
            </w:r>
          </w:p>
          <w:p w14:paraId="371710EF" w14:textId="77777777" w:rsidR="0063577C" w:rsidRPr="00FA4009" w:rsidRDefault="0063577C" w:rsidP="00F7350C">
            <w:pPr>
              <w:ind w:firstLine="283"/>
              <w:contextualSpacing/>
              <w:jc w:val="both"/>
              <w:rPr>
                <w:rFonts w:eastAsia="Calibri"/>
                <w:sz w:val="24"/>
                <w:szCs w:val="24"/>
                <w:lang w:eastAsia="en-US"/>
              </w:rPr>
            </w:pPr>
            <w:r w:rsidRPr="00FA4009">
              <w:rPr>
                <w:rFonts w:eastAsia="Calibri"/>
                <w:sz w:val="24"/>
                <w:szCs w:val="24"/>
                <w:lang w:eastAsia="en-US"/>
              </w:rPr>
              <w:t>Мне разъяснено, что настоящее согласие может быть отозвано путем подачи мною письменного заявления.</w:t>
            </w:r>
          </w:p>
          <w:p w14:paraId="0AF17BA4" w14:textId="77777777" w:rsidR="0063577C" w:rsidRPr="00FA4009" w:rsidRDefault="0063577C" w:rsidP="00F7350C">
            <w:pPr>
              <w:contextualSpacing/>
              <w:jc w:val="both"/>
              <w:rPr>
                <w:rFonts w:eastAsia="Calibri"/>
                <w:sz w:val="28"/>
                <w:szCs w:val="28"/>
                <w:lang w:eastAsia="en-US"/>
              </w:rPr>
            </w:pPr>
          </w:p>
          <w:p w14:paraId="6D20FBBF" w14:textId="77777777" w:rsidR="0063577C" w:rsidRPr="00FA4009" w:rsidRDefault="0063577C" w:rsidP="00F7350C">
            <w:pPr>
              <w:contextualSpacing/>
              <w:jc w:val="both"/>
              <w:rPr>
                <w:rFonts w:eastAsia="Calibri"/>
                <w:sz w:val="28"/>
                <w:szCs w:val="28"/>
                <w:lang w:eastAsia="en-US"/>
              </w:rPr>
            </w:pPr>
            <w:r w:rsidRPr="00FA4009">
              <w:rPr>
                <w:rFonts w:eastAsia="Calibri"/>
                <w:sz w:val="28"/>
                <w:szCs w:val="28"/>
                <w:lang w:eastAsia="en-US"/>
              </w:rPr>
              <w:t>«___</w:t>
            </w:r>
            <w:proofErr w:type="gramStart"/>
            <w:r w:rsidRPr="00FA4009">
              <w:rPr>
                <w:rFonts w:eastAsia="Calibri"/>
                <w:sz w:val="28"/>
                <w:szCs w:val="28"/>
                <w:lang w:eastAsia="en-US"/>
              </w:rPr>
              <w:t>_»_</w:t>
            </w:r>
            <w:proofErr w:type="gramEnd"/>
            <w:r w:rsidRPr="00FA4009">
              <w:rPr>
                <w:rFonts w:eastAsia="Calibri"/>
                <w:sz w:val="28"/>
                <w:szCs w:val="28"/>
                <w:lang w:eastAsia="en-US"/>
              </w:rPr>
              <w:t>____________20____г._________/_________________________/</w:t>
            </w:r>
          </w:p>
          <w:p w14:paraId="2566BEEE" w14:textId="77777777" w:rsidR="0063577C" w:rsidRDefault="0063577C" w:rsidP="00F7350C">
            <w:pPr>
              <w:contextualSpacing/>
              <w:jc w:val="both"/>
              <w:rPr>
                <w:rFonts w:eastAsia="Calibri"/>
                <w:lang w:eastAsia="en-US"/>
              </w:rPr>
            </w:pPr>
            <w:r w:rsidRPr="00FA4009">
              <w:rPr>
                <w:rFonts w:eastAsia="Calibri"/>
                <w:lang w:eastAsia="en-US"/>
              </w:rPr>
              <w:t xml:space="preserve">подпись         </w:t>
            </w:r>
            <w:r>
              <w:rPr>
                <w:rFonts w:eastAsia="Calibri"/>
                <w:lang w:eastAsia="en-US"/>
              </w:rPr>
              <w:t>ФИО</w:t>
            </w:r>
          </w:p>
          <w:p w14:paraId="71B783B4" w14:textId="77777777" w:rsidR="0063577C" w:rsidRDefault="0063577C" w:rsidP="00F7350C">
            <w:pPr>
              <w:contextualSpacing/>
              <w:jc w:val="both"/>
              <w:rPr>
                <w:rFonts w:eastAsia="Calibri"/>
                <w:b/>
                <w:sz w:val="28"/>
                <w:szCs w:val="28"/>
                <w:lang w:eastAsia="en-US"/>
              </w:rPr>
            </w:pPr>
          </w:p>
          <w:p w14:paraId="28448907" w14:textId="77777777" w:rsidR="0063577C" w:rsidRDefault="0063577C" w:rsidP="00F7350C">
            <w:pPr>
              <w:spacing w:after="160" w:line="259" w:lineRule="auto"/>
              <w:ind w:left="4253"/>
              <w:contextualSpacing/>
              <w:jc w:val="center"/>
              <w:rPr>
                <w:rFonts w:eastAsia="Calibri"/>
                <w:b/>
                <w:sz w:val="28"/>
                <w:szCs w:val="28"/>
                <w:lang w:eastAsia="en-US"/>
              </w:rPr>
            </w:pPr>
          </w:p>
          <w:p w14:paraId="6849961A" w14:textId="77777777" w:rsidR="0063577C" w:rsidRDefault="0063577C" w:rsidP="00F7350C">
            <w:pPr>
              <w:spacing w:after="160" w:line="259" w:lineRule="auto"/>
              <w:ind w:left="4253"/>
              <w:contextualSpacing/>
              <w:jc w:val="center"/>
              <w:rPr>
                <w:rFonts w:eastAsia="Calibri"/>
                <w:b/>
                <w:sz w:val="28"/>
                <w:szCs w:val="28"/>
                <w:lang w:eastAsia="en-US"/>
              </w:rPr>
            </w:pPr>
          </w:p>
          <w:p w14:paraId="6A104500" w14:textId="77777777" w:rsidR="0063577C" w:rsidRDefault="0063577C" w:rsidP="00F7350C">
            <w:pPr>
              <w:spacing w:after="160" w:line="259" w:lineRule="auto"/>
              <w:ind w:left="4253"/>
              <w:contextualSpacing/>
              <w:jc w:val="center"/>
              <w:rPr>
                <w:rFonts w:eastAsia="Calibri"/>
                <w:b/>
                <w:sz w:val="28"/>
                <w:szCs w:val="28"/>
                <w:lang w:eastAsia="en-US"/>
              </w:rPr>
            </w:pPr>
          </w:p>
          <w:p w14:paraId="0D33FDE0" w14:textId="77777777" w:rsidR="0063577C" w:rsidRDefault="0063577C" w:rsidP="00F7350C">
            <w:pPr>
              <w:contextualSpacing/>
              <w:rPr>
                <w:rFonts w:eastAsia="Calibri"/>
                <w:b/>
                <w:sz w:val="28"/>
                <w:szCs w:val="28"/>
                <w:lang w:eastAsia="en-US"/>
              </w:rPr>
            </w:pPr>
          </w:p>
          <w:p w14:paraId="1E9F2AEE" w14:textId="77777777" w:rsidR="0063577C" w:rsidRDefault="0063577C" w:rsidP="00F7350C">
            <w:pPr>
              <w:contextualSpacing/>
              <w:rPr>
                <w:rFonts w:eastAsia="Calibri"/>
                <w:b/>
                <w:sz w:val="28"/>
                <w:szCs w:val="28"/>
                <w:lang w:eastAsia="en-US"/>
              </w:rPr>
            </w:pPr>
          </w:p>
          <w:p w14:paraId="5B3EBAE9" w14:textId="77777777" w:rsidR="0063577C" w:rsidRPr="00FA4009" w:rsidRDefault="0063577C" w:rsidP="00F7350C">
            <w:pPr>
              <w:contextualSpacing/>
              <w:jc w:val="both"/>
              <w:rPr>
                <w:rFonts w:eastAsia="Calibri"/>
                <w:sz w:val="24"/>
                <w:szCs w:val="24"/>
                <w:lang w:eastAsia="en-US"/>
              </w:rPr>
            </w:pPr>
            <w:r>
              <w:rPr>
                <w:rFonts w:eastAsia="Calibri"/>
                <w:sz w:val="24"/>
                <w:szCs w:val="24"/>
                <w:lang w:eastAsia="en-US"/>
              </w:rPr>
              <w:t xml:space="preserve">                                                                                          </w:t>
            </w:r>
            <w:r w:rsidRPr="00FA4009">
              <w:rPr>
                <w:rFonts w:eastAsia="Calibri"/>
                <w:sz w:val="24"/>
                <w:szCs w:val="24"/>
                <w:lang w:eastAsia="en-US"/>
              </w:rPr>
              <w:t xml:space="preserve">Приложение </w:t>
            </w:r>
            <w:r>
              <w:rPr>
                <w:rFonts w:eastAsia="Calibri"/>
                <w:sz w:val="24"/>
                <w:szCs w:val="24"/>
                <w:lang w:eastAsia="en-US"/>
              </w:rPr>
              <w:t>3</w:t>
            </w:r>
          </w:p>
          <w:p w14:paraId="10955D4E" w14:textId="77777777" w:rsidR="0063577C" w:rsidRPr="00FA4009" w:rsidRDefault="0063577C" w:rsidP="00F7350C">
            <w:pPr>
              <w:contextualSpacing/>
              <w:jc w:val="both"/>
              <w:rPr>
                <w:rFonts w:eastAsia="Calibri"/>
                <w:sz w:val="24"/>
                <w:szCs w:val="24"/>
                <w:lang w:eastAsia="en-US"/>
              </w:rPr>
            </w:pPr>
            <w:r>
              <w:rPr>
                <w:rFonts w:eastAsia="Calibri"/>
                <w:sz w:val="24"/>
                <w:szCs w:val="24"/>
                <w:lang w:eastAsia="en-US"/>
              </w:rPr>
              <w:t xml:space="preserve">                                                                                          </w:t>
            </w:r>
            <w:r w:rsidRPr="00FA4009">
              <w:rPr>
                <w:rFonts w:eastAsia="Calibri"/>
                <w:sz w:val="24"/>
                <w:szCs w:val="24"/>
                <w:lang w:eastAsia="en-US"/>
              </w:rPr>
              <w:t>к Положению муниципального</w:t>
            </w:r>
          </w:p>
          <w:p w14:paraId="4D2938F3" w14:textId="77777777" w:rsidR="0063577C" w:rsidRDefault="0063577C" w:rsidP="00F7350C">
            <w:pPr>
              <w:contextualSpacing/>
              <w:jc w:val="both"/>
              <w:rPr>
                <w:rFonts w:eastAsia="Calibri"/>
                <w:sz w:val="24"/>
                <w:szCs w:val="24"/>
                <w:lang w:eastAsia="en-US"/>
              </w:rPr>
            </w:pPr>
            <w:r>
              <w:rPr>
                <w:rFonts w:eastAsia="Calibri"/>
                <w:sz w:val="24"/>
                <w:szCs w:val="24"/>
                <w:lang w:eastAsia="en-US"/>
              </w:rPr>
              <w:t xml:space="preserve">                                                                                          </w:t>
            </w:r>
            <w:r w:rsidRPr="00FA4009">
              <w:rPr>
                <w:rFonts w:eastAsia="Calibri"/>
                <w:sz w:val="24"/>
                <w:szCs w:val="24"/>
                <w:lang w:eastAsia="en-US"/>
              </w:rPr>
              <w:t xml:space="preserve">конкурса дополнительных </w:t>
            </w:r>
          </w:p>
          <w:p w14:paraId="417AA449" w14:textId="77777777" w:rsidR="0063577C" w:rsidRDefault="0063577C" w:rsidP="00F7350C">
            <w:pPr>
              <w:contextualSpacing/>
              <w:jc w:val="both"/>
              <w:rPr>
                <w:rFonts w:eastAsia="Calibri"/>
                <w:sz w:val="24"/>
                <w:szCs w:val="24"/>
                <w:lang w:eastAsia="en-US"/>
              </w:rPr>
            </w:pPr>
            <w:r>
              <w:rPr>
                <w:rFonts w:eastAsia="Calibri"/>
                <w:sz w:val="24"/>
                <w:szCs w:val="24"/>
                <w:lang w:eastAsia="en-US"/>
              </w:rPr>
              <w:t xml:space="preserve">                                                                                          </w:t>
            </w:r>
            <w:r w:rsidRPr="00FA4009">
              <w:rPr>
                <w:rFonts w:eastAsia="Calibri"/>
                <w:sz w:val="24"/>
                <w:szCs w:val="24"/>
                <w:lang w:eastAsia="en-US"/>
              </w:rPr>
              <w:t>общеобразовательных</w:t>
            </w:r>
          </w:p>
          <w:p w14:paraId="18FD4E7A" w14:textId="77777777" w:rsidR="0063577C" w:rsidRPr="00FA4009" w:rsidRDefault="0063577C" w:rsidP="00F7350C">
            <w:pPr>
              <w:contextualSpacing/>
              <w:jc w:val="both"/>
              <w:rPr>
                <w:rFonts w:eastAsia="Calibri"/>
                <w:sz w:val="24"/>
                <w:szCs w:val="24"/>
                <w:lang w:eastAsia="en-US"/>
              </w:rPr>
            </w:pPr>
            <w:r>
              <w:rPr>
                <w:rFonts w:eastAsia="Calibri"/>
                <w:sz w:val="24"/>
                <w:szCs w:val="24"/>
                <w:lang w:eastAsia="en-US"/>
              </w:rPr>
              <w:t xml:space="preserve">                                                                                          </w:t>
            </w:r>
            <w:r w:rsidRPr="00FA4009">
              <w:rPr>
                <w:rFonts w:eastAsia="Calibri"/>
                <w:sz w:val="24"/>
                <w:szCs w:val="24"/>
                <w:lang w:eastAsia="en-US"/>
              </w:rPr>
              <w:t>общеразвивающих программ</w:t>
            </w:r>
          </w:p>
          <w:p w14:paraId="48B85C83" w14:textId="77777777" w:rsidR="0063577C" w:rsidRPr="00FA4009" w:rsidRDefault="0063577C" w:rsidP="00F7350C">
            <w:pPr>
              <w:spacing w:after="160" w:line="259" w:lineRule="auto"/>
              <w:contextualSpacing/>
              <w:jc w:val="right"/>
              <w:rPr>
                <w:rFonts w:eastAsia="Calibri"/>
                <w:sz w:val="24"/>
                <w:szCs w:val="24"/>
                <w:lang w:eastAsia="en-US"/>
              </w:rPr>
            </w:pPr>
          </w:p>
          <w:p w14:paraId="63C1DE49" w14:textId="77777777" w:rsidR="0063577C" w:rsidRPr="00FA4009" w:rsidRDefault="0063577C" w:rsidP="00F7350C">
            <w:pPr>
              <w:spacing w:after="160" w:line="259" w:lineRule="auto"/>
              <w:contextualSpacing/>
              <w:jc w:val="center"/>
              <w:rPr>
                <w:rFonts w:eastAsia="Calibri"/>
                <w:sz w:val="24"/>
                <w:szCs w:val="24"/>
                <w:lang w:eastAsia="en-US"/>
              </w:rPr>
            </w:pPr>
          </w:p>
          <w:p w14:paraId="1F79886A" w14:textId="77777777" w:rsidR="0063577C" w:rsidRDefault="0063577C" w:rsidP="00F7350C">
            <w:pPr>
              <w:spacing w:after="160" w:line="259" w:lineRule="auto"/>
              <w:contextualSpacing/>
              <w:jc w:val="center"/>
              <w:rPr>
                <w:rFonts w:eastAsia="Calibri"/>
                <w:sz w:val="24"/>
                <w:szCs w:val="24"/>
                <w:lang w:eastAsia="en-US"/>
              </w:rPr>
            </w:pPr>
            <w:r w:rsidRPr="00FA4009">
              <w:rPr>
                <w:rFonts w:eastAsia="Calibri"/>
                <w:sz w:val="24"/>
                <w:szCs w:val="24"/>
                <w:lang w:eastAsia="en-US"/>
              </w:rPr>
              <w:t xml:space="preserve">Критерии оценки качества конкурсного </w:t>
            </w:r>
          </w:p>
          <w:p w14:paraId="14730195" w14:textId="77777777" w:rsidR="0063577C" w:rsidRDefault="0063577C" w:rsidP="00F7350C">
            <w:pPr>
              <w:spacing w:after="160" w:line="259" w:lineRule="auto"/>
              <w:contextualSpacing/>
              <w:jc w:val="center"/>
              <w:rPr>
                <w:rFonts w:eastAsia="Calibri"/>
                <w:sz w:val="24"/>
                <w:szCs w:val="24"/>
                <w:lang w:eastAsia="en-US"/>
              </w:rPr>
            </w:pPr>
            <w:r w:rsidRPr="00FA4009">
              <w:rPr>
                <w:rFonts w:eastAsia="Calibri"/>
                <w:sz w:val="24"/>
                <w:szCs w:val="24"/>
                <w:lang w:eastAsia="en-US"/>
              </w:rPr>
              <w:t>материала - дополнительной общеобразовательной общеразвивающей программы</w:t>
            </w:r>
          </w:p>
          <w:p w14:paraId="1B107803" w14:textId="77777777" w:rsidR="0063577C" w:rsidRPr="00FA4009" w:rsidRDefault="0063577C" w:rsidP="00F7350C">
            <w:pPr>
              <w:spacing w:after="160" w:line="259" w:lineRule="auto"/>
              <w:contextualSpacing/>
              <w:jc w:val="center"/>
              <w:rPr>
                <w:rFonts w:eastAsia="Calibri"/>
                <w:sz w:val="24"/>
                <w:szCs w:val="24"/>
                <w:lang w:eastAsia="en-US"/>
              </w:rPr>
            </w:pPr>
          </w:p>
          <w:tbl>
            <w:tblPr>
              <w:tblW w:w="9812" w:type="dxa"/>
              <w:tblLayout w:type="fixed"/>
              <w:tblCellMar>
                <w:top w:w="55" w:type="dxa"/>
                <w:left w:w="55" w:type="dxa"/>
                <w:bottom w:w="55" w:type="dxa"/>
                <w:right w:w="55" w:type="dxa"/>
              </w:tblCellMar>
              <w:tblLook w:val="04A0" w:firstRow="1" w:lastRow="0" w:firstColumn="1" w:lastColumn="0" w:noHBand="0" w:noVBand="1"/>
            </w:tblPr>
            <w:tblGrid>
              <w:gridCol w:w="479"/>
              <w:gridCol w:w="5222"/>
              <w:gridCol w:w="1417"/>
              <w:gridCol w:w="1418"/>
              <w:gridCol w:w="1276"/>
            </w:tblGrid>
            <w:tr w:rsidR="0063577C" w:rsidRPr="00FA4009" w14:paraId="1B659962" w14:textId="77777777" w:rsidTr="00F7350C">
              <w:tc>
                <w:tcPr>
                  <w:tcW w:w="479" w:type="dxa"/>
                  <w:tcBorders>
                    <w:top w:val="single" w:sz="2" w:space="0" w:color="000000"/>
                    <w:left w:val="single" w:sz="2" w:space="0" w:color="000000"/>
                    <w:bottom w:val="single" w:sz="2" w:space="0" w:color="000000"/>
                  </w:tcBorders>
                  <w:shd w:val="clear" w:color="auto" w:fill="auto"/>
                </w:tcPr>
                <w:p w14:paraId="61D8DE7C" w14:textId="77777777" w:rsidR="0063577C" w:rsidRPr="00FA4009" w:rsidRDefault="0063577C" w:rsidP="00F7350C">
                  <w:pPr>
                    <w:suppressLineNumbers/>
                    <w:ind w:left="-202"/>
                    <w:contextualSpacing/>
                    <w:jc w:val="center"/>
                    <w:rPr>
                      <w:rFonts w:eastAsia="Arial Unicode MS" w:cs="Arial Unicode MS"/>
                      <w:color w:val="000000"/>
                      <w:sz w:val="24"/>
                      <w:szCs w:val="24"/>
                      <w:u w:color="000000"/>
                    </w:rPr>
                  </w:pPr>
                  <w:r w:rsidRPr="00FA4009">
                    <w:rPr>
                      <w:rFonts w:cs="Arial Unicode MS"/>
                      <w:color w:val="000000"/>
                      <w:sz w:val="24"/>
                      <w:szCs w:val="24"/>
                      <w:u w:color="000000"/>
                    </w:rPr>
                    <w:t>№</w:t>
                  </w:r>
                </w:p>
              </w:tc>
              <w:tc>
                <w:tcPr>
                  <w:tcW w:w="5222" w:type="dxa"/>
                  <w:tcBorders>
                    <w:top w:val="single" w:sz="2" w:space="0" w:color="000000"/>
                    <w:left w:val="single" w:sz="2" w:space="0" w:color="000000"/>
                    <w:bottom w:val="single" w:sz="2" w:space="0" w:color="000000"/>
                  </w:tcBorders>
                  <w:shd w:val="clear" w:color="auto" w:fill="auto"/>
                </w:tcPr>
                <w:p w14:paraId="57DC1B41" w14:textId="77777777" w:rsidR="0063577C" w:rsidRPr="00FA4009" w:rsidRDefault="0063577C" w:rsidP="00F7350C">
                  <w:pPr>
                    <w:suppressLineNumbers/>
                    <w:contextualSpacing/>
                    <w:jc w:val="center"/>
                    <w:rPr>
                      <w:rFonts w:cs="Arial Unicode MS"/>
                      <w:color w:val="000000"/>
                      <w:sz w:val="24"/>
                      <w:szCs w:val="24"/>
                      <w:u w:color="000000"/>
                    </w:rPr>
                  </w:pPr>
                  <w:r w:rsidRPr="00FA4009">
                    <w:rPr>
                      <w:rFonts w:cs="Arial Unicode MS"/>
                      <w:color w:val="000000"/>
                      <w:sz w:val="24"/>
                      <w:szCs w:val="24"/>
                      <w:u w:color="000000"/>
                    </w:rPr>
                    <w:t>Позиция оценивания</w:t>
                  </w:r>
                </w:p>
              </w:tc>
              <w:tc>
                <w:tcPr>
                  <w:tcW w:w="1417" w:type="dxa"/>
                  <w:tcBorders>
                    <w:top w:val="single" w:sz="2" w:space="0" w:color="000000"/>
                    <w:left w:val="single" w:sz="2" w:space="0" w:color="000000"/>
                    <w:bottom w:val="single" w:sz="2" w:space="0" w:color="000000"/>
                  </w:tcBorders>
                  <w:shd w:val="clear" w:color="auto" w:fill="auto"/>
                </w:tcPr>
                <w:p w14:paraId="320E6F25" w14:textId="77777777" w:rsidR="0063577C" w:rsidRPr="00FA4009" w:rsidRDefault="0063577C" w:rsidP="00F7350C">
                  <w:pPr>
                    <w:suppressLineNumbers/>
                    <w:contextualSpacing/>
                    <w:jc w:val="center"/>
                    <w:rPr>
                      <w:rFonts w:cs="Arial Unicode MS"/>
                      <w:color w:val="000000"/>
                      <w:u w:color="000000"/>
                    </w:rPr>
                  </w:pPr>
                  <w:r w:rsidRPr="00FA4009">
                    <w:rPr>
                      <w:rFonts w:cs="Arial Unicode MS"/>
                      <w:color w:val="000000"/>
                      <w:u w:color="000000"/>
                    </w:rPr>
                    <w:t>Отсутствует позиция оценивания</w:t>
                  </w:r>
                </w:p>
                <w:p w14:paraId="6ECAB2CF" w14:textId="77777777" w:rsidR="0063577C" w:rsidRPr="00FA4009" w:rsidRDefault="0063577C" w:rsidP="00F7350C">
                  <w:pPr>
                    <w:suppressLineNumbers/>
                    <w:contextualSpacing/>
                    <w:jc w:val="center"/>
                    <w:rPr>
                      <w:rFonts w:cs="Arial Unicode MS"/>
                      <w:color w:val="000000"/>
                      <w:u w:color="000000"/>
                    </w:rPr>
                  </w:pPr>
                  <w:r w:rsidRPr="00FA4009">
                    <w:rPr>
                      <w:rFonts w:cs="Arial Unicode MS"/>
                      <w:color w:val="000000"/>
                      <w:u w:color="000000"/>
                    </w:rPr>
                    <w:t>– 0 баллов</w:t>
                  </w:r>
                </w:p>
              </w:tc>
              <w:tc>
                <w:tcPr>
                  <w:tcW w:w="1418" w:type="dxa"/>
                  <w:tcBorders>
                    <w:top w:val="single" w:sz="2" w:space="0" w:color="000000"/>
                    <w:left w:val="single" w:sz="2" w:space="0" w:color="000000"/>
                    <w:bottom w:val="single" w:sz="2" w:space="0" w:color="000000"/>
                  </w:tcBorders>
                  <w:shd w:val="clear" w:color="auto" w:fill="auto"/>
                </w:tcPr>
                <w:p w14:paraId="713A9D44" w14:textId="77777777" w:rsidR="0063577C" w:rsidRPr="00FA4009" w:rsidRDefault="0063577C" w:rsidP="00F7350C">
                  <w:pPr>
                    <w:suppressLineNumbers/>
                    <w:contextualSpacing/>
                    <w:rPr>
                      <w:rFonts w:eastAsia="Arial Unicode MS" w:cs="Arial Unicode MS"/>
                      <w:color w:val="000000"/>
                      <w:u w:color="000000"/>
                    </w:rPr>
                  </w:pPr>
                  <w:r w:rsidRPr="00FA4009">
                    <w:rPr>
                      <w:rFonts w:eastAsia="Arial Unicode MS" w:cs="Arial Unicode MS"/>
                      <w:color w:val="000000"/>
                      <w:u w:color="000000"/>
                    </w:rPr>
                    <w:t>Присутствует не в полном объёме (не менее 50%)</w:t>
                  </w:r>
                </w:p>
                <w:p w14:paraId="70B03375" w14:textId="77777777" w:rsidR="0063577C" w:rsidRPr="00FA4009" w:rsidRDefault="0063577C" w:rsidP="00F7350C">
                  <w:pPr>
                    <w:suppressLineNumbers/>
                    <w:contextualSpacing/>
                    <w:rPr>
                      <w:rFonts w:eastAsia="Arial Unicode MS" w:cs="Arial Unicode MS"/>
                      <w:color w:val="000000"/>
                      <w:u w:color="000000"/>
                    </w:rPr>
                  </w:pPr>
                  <w:r w:rsidRPr="00FA4009">
                    <w:rPr>
                      <w:rFonts w:eastAsia="Arial Unicode MS" w:cs="Arial Unicode MS"/>
                      <w:color w:val="000000"/>
                      <w:u w:color="000000"/>
                    </w:rPr>
                    <w:t xml:space="preserve"> - 1 балл</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2B31627" w14:textId="77777777" w:rsidR="0063577C" w:rsidRPr="00FA4009" w:rsidRDefault="0063577C" w:rsidP="00F7350C">
                  <w:pPr>
                    <w:suppressLineNumbers/>
                    <w:contextualSpacing/>
                    <w:jc w:val="center"/>
                    <w:rPr>
                      <w:rFonts w:cs="Arial Unicode MS"/>
                      <w:color w:val="000000"/>
                      <w:u w:color="000000"/>
                    </w:rPr>
                  </w:pPr>
                  <w:r w:rsidRPr="00FA4009">
                    <w:rPr>
                      <w:rFonts w:cs="Arial Unicode MS"/>
                      <w:color w:val="000000"/>
                      <w:u w:color="000000"/>
                    </w:rPr>
                    <w:t>позиция оценивания представлена в полном объёме -2 балла</w:t>
                  </w:r>
                </w:p>
              </w:tc>
            </w:tr>
            <w:tr w:rsidR="0063577C" w:rsidRPr="00FA4009" w14:paraId="411A3CCB" w14:textId="77777777" w:rsidTr="00F7350C">
              <w:trPr>
                <w:trHeight w:val="675"/>
              </w:trPr>
              <w:tc>
                <w:tcPr>
                  <w:tcW w:w="479" w:type="dxa"/>
                  <w:vMerge w:val="restart"/>
                  <w:tcBorders>
                    <w:left w:val="single" w:sz="2" w:space="0" w:color="000000"/>
                  </w:tcBorders>
                  <w:shd w:val="clear" w:color="auto" w:fill="auto"/>
                  <w:vAlign w:val="center"/>
                </w:tcPr>
                <w:p w14:paraId="23B9F575"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300A4D77"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xml:space="preserve">Титульный лист. </w:t>
                  </w:r>
                  <w:r w:rsidRPr="00FA4009">
                    <w:rPr>
                      <w:rFonts w:eastAsia="Arial Unicode MS"/>
                      <w:color w:val="000000"/>
                      <w:sz w:val="28"/>
                      <w:szCs w:val="28"/>
                      <w:u w:color="000000"/>
                    </w:rPr>
                    <w:t>(</w:t>
                  </w:r>
                  <w:r w:rsidRPr="00FA4009">
                    <w:rPr>
                      <w:rFonts w:eastAsia="Arial Unicode MS" w:cs="Arial Unicode MS"/>
                      <w:color w:val="000000"/>
                      <w:sz w:val="24"/>
                      <w:szCs w:val="24"/>
                      <w:u w:color="000000"/>
                    </w:rPr>
                    <w:t>в формате PDF).</w:t>
                  </w:r>
                </w:p>
                <w:p w14:paraId="164A9E68"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xml:space="preserve">Содержит элементы: </w:t>
                  </w:r>
                </w:p>
              </w:tc>
              <w:tc>
                <w:tcPr>
                  <w:tcW w:w="1417" w:type="dxa"/>
                  <w:tcBorders>
                    <w:left w:val="single" w:sz="2" w:space="0" w:color="000000"/>
                    <w:bottom w:val="single" w:sz="2" w:space="0" w:color="000000"/>
                  </w:tcBorders>
                  <w:shd w:val="clear" w:color="auto" w:fill="auto"/>
                </w:tcPr>
                <w:p w14:paraId="47ABBCE5"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227A711D"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4E5229CB"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469B766D" w14:textId="77777777" w:rsidTr="00F7350C">
              <w:tc>
                <w:tcPr>
                  <w:tcW w:w="479" w:type="dxa"/>
                  <w:vMerge/>
                  <w:tcBorders>
                    <w:left w:val="single" w:sz="2" w:space="0" w:color="000000"/>
                  </w:tcBorders>
                  <w:shd w:val="clear" w:color="auto" w:fill="auto"/>
                </w:tcPr>
                <w:p w14:paraId="269B0EBD" w14:textId="77777777" w:rsidR="0063577C" w:rsidRPr="00FA4009" w:rsidRDefault="0063577C" w:rsidP="00F7350C">
                  <w:pPr>
                    <w:suppressLineNumbers/>
                    <w:contextualSpacing/>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25913E15"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наименование образовательной организации;</w:t>
                  </w:r>
                </w:p>
              </w:tc>
              <w:tc>
                <w:tcPr>
                  <w:tcW w:w="1417" w:type="dxa"/>
                  <w:tcBorders>
                    <w:left w:val="single" w:sz="2" w:space="0" w:color="000000"/>
                    <w:bottom w:val="single" w:sz="2" w:space="0" w:color="000000"/>
                  </w:tcBorders>
                  <w:shd w:val="clear" w:color="auto" w:fill="auto"/>
                </w:tcPr>
                <w:p w14:paraId="500761CD"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463FDBD3"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1AE10C24"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1A818DFA" w14:textId="77777777" w:rsidTr="00F7350C">
              <w:tc>
                <w:tcPr>
                  <w:tcW w:w="479" w:type="dxa"/>
                  <w:vMerge/>
                  <w:tcBorders>
                    <w:left w:val="single" w:sz="2" w:space="0" w:color="000000"/>
                  </w:tcBorders>
                  <w:shd w:val="clear" w:color="auto" w:fill="auto"/>
                </w:tcPr>
                <w:p w14:paraId="551B1A06" w14:textId="77777777" w:rsidR="0063577C" w:rsidRPr="00FA4009" w:rsidRDefault="0063577C" w:rsidP="00F7350C">
                  <w:pPr>
                    <w:suppressLineNumbers/>
                    <w:contextualSpacing/>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0BC23DA3"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утверждающие реквизиты (даты и номера приказа, печать ОУ);</w:t>
                  </w:r>
                </w:p>
              </w:tc>
              <w:tc>
                <w:tcPr>
                  <w:tcW w:w="1417" w:type="dxa"/>
                  <w:tcBorders>
                    <w:left w:val="single" w:sz="2" w:space="0" w:color="000000"/>
                    <w:bottom w:val="single" w:sz="2" w:space="0" w:color="000000"/>
                  </w:tcBorders>
                  <w:shd w:val="clear" w:color="auto" w:fill="auto"/>
                </w:tcPr>
                <w:p w14:paraId="35C34772"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1F98A0DB"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3D5FAD21"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06D3804E" w14:textId="77777777" w:rsidTr="00F7350C">
              <w:tc>
                <w:tcPr>
                  <w:tcW w:w="479" w:type="dxa"/>
                  <w:vMerge/>
                  <w:tcBorders>
                    <w:left w:val="single" w:sz="2" w:space="0" w:color="000000"/>
                  </w:tcBorders>
                  <w:shd w:val="clear" w:color="auto" w:fill="auto"/>
                </w:tcPr>
                <w:p w14:paraId="77307221" w14:textId="77777777" w:rsidR="0063577C" w:rsidRPr="00FA4009" w:rsidRDefault="0063577C" w:rsidP="00F7350C">
                  <w:pPr>
                    <w:suppressLineNumbers/>
                    <w:contextualSpacing/>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189752AD"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название и направленность ДОП;</w:t>
                  </w:r>
                </w:p>
              </w:tc>
              <w:tc>
                <w:tcPr>
                  <w:tcW w:w="1417" w:type="dxa"/>
                  <w:tcBorders>
                    <w:left w:val="single" w:sz="2" w:space="0" w:color="000000"/>
                    <w:bottom w:val="single" w:sz="2" w:space="0" w:color="000000"/>
                  </w:tcBorders>
                  <w:shd w:val="clear" w:color="auto" w:fill="auto"/>
                </w:tcPr>
                <w:p w14:paraId="004B85E7"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6C5C943B"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36AF86CF"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3ECAA42B" w14:textId="77777777" w:rsidTr="00F7350C">
              <w:tc>
                <w:tcPr>
                  <w:tcW w:w="479" w:type="dxa"/>
                  <w:vMerge/>
                  <w:tcBorders>
                    <w:left w:val="single" w:sz="2" w:space="0" w:color="000000"/>
                  </w:tcBorders>
                  <w:shd w:val="clear" w:color="auto" w:fill="auto"/>
                </w:tcPr>
                <w:p w14:paraId="7AEDE049" w14:textId="77777777" w:rsidR="0063577C" w:rsidRPr="00FA4009" w:rsidRDefault="0063577C" w:rsidP="00F7350C">
                  <w:pPr>
                    <w:suppressLineNumbers/>
                    <w:contextualSpacing/>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12C25A51"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уровень программы;</w:t>
                  </w:r>
                </w:p>
              </w:tc>
              <w:tc>
                <w:tcPr>
                  <w:tcW w:w="1417" w:type="dxa"/>
                  <w:tcBorders>
                    <w:left w:val="single" w:sz="2" w:space="0" w:color="000000"/>
                    <w:bottom w:val="single" w:sz="2" w:space="0" w:color="000000"/>
                  </w:tcBorders>
                  <w:shd w:val="clear" w:color="auto" w:fill="auto"/>
                </w:tcPr>
                <w:p w14:paraId="450F8A66"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003D5502"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4BF2DB0F"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3EA11D6B" w14:textId="77777777" w:rsidTr="00F7350C">
              <w:tc>
                <w:tcPr>
                  <w:tcW w:w="479" w:type="dxa"/>
                  <w:vMerge/>
                  <w:tcBorders>
                    <w:left w:val="single" w:sz="2" w:space="0" w:color="000000"/>
                  </w:tcBorders>
                  <w:shd w:val="clear" w:color="auto" w:fill="auto"/>
                </w:tcPr>
                <w:p w14:paraId="7F08E60D" w14:textId="77777777" w:rsidR="0063577C" w:rsidRPr="00FA4009" w:rsidRDefault="0063577C" w:rsidP="00F7350C">
                  <w:pPr>
                    <w:suppressLineNumbers/>
                    <w:contextualSpacing/>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136E7829"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xml:space="preserve">возраст обучающихся; </w:t>
                  </w:r>
                </w:p>
              </w:tc>
              <w:tc>
                <w:tcPr>
                  <w:tcW w:w="1417" w:type="dxa"/>
                  <w:tcBorders>
                    <w:left w:val="single" w:sz="2" w:space="0" w:color="000000"/>
                    <w:bottom w:val="single" w:sz="2" w:space="0" w:color="000000"/>
                  </w:tcBorders>
                  <w:shd w:val="clear" w:color="auto" w:fill="auto"/>
                </w:tcPr>
                <w:p w14:paraId="1004850E"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18711A7E"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46121449"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11C18693" w14:textId="77777777" w:rsidTr="00F7350C">
              <w:tc>
                <w:tcPr>
                  <w:tcW w:w="479" w:type="dxa"/>
                  <w:vMerge/>
                  <w:tcBorders>
                    <w:left w:val="single" w:sz="2" w:space="0" w:color="000000"/>
                  </w:tcBorders>
                  <w:shd w:val="clear" w:color="auto" w:fill="auto"/>
                </w:tcPr>
                <w:p w14:paraId="45F27719" w14:textId="77777777" w:rsidR="0063577C" w:rsidRPr="00FA4009" w:rsidRDefault="0063577C" w:rsidP="00F7350C">
                  <w:pPr>
                    <w:suppressLineNumbers/>
                    <w:contextualSpacing/>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01CFE323"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срок реализации ДОП (годы, месяцы, часы);</w:t>
                  </w:r>
                </w:p>
              </w:tc>
              <w:tc>
                <w:tcPr>
                  <w:tcW w:w="1417" w:type="dxa"/>
                  <w:tcBorders>
                    <w:left w:val="single" w:sz="2" w:space="0" w:color="000000"/>
                    <w:bottom w:val="single" w:sz="2" w:space="0" w:color="000000"/>
                  </w:tcBorders>
                  <w:shd w:val="clear" w:color="auto" w:fill="auto"/>
                </w:tcPr>
                <w:p w14:paraId="1F495C28"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5C6124FA"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15D46F61"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5F3B020D" w14:textId="77777777" w:rsidTr="00F7350C">
              <w:tc>
                <w:tcPr>
                  <w:tcW w:w="479" w:type="dxa"/>
                  <w:vMerge/>
                  <w:tcBorders>
                    <w:left w:val="single" w:sz="2" w:space="0" w:color="000000"/>
                  </w:tcBorders>
                  <w:shd w:val="clear" w:color="auto" w:fill="auto"/>
                </w:tcPr>
                <w:p w14:paraId="485480EE" w14:textId="77777777" w:rsidR="0063577C" w:rsidRPr="00FA4009" w:rsidRDefault="0063577C" w:rsidP="00F7350C">
                  <w:pPr>
                    <w:suppressLineNumbers/>
                    <w:contextualSpacing/>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6CE307E5"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ФИО, должность автора(</w:t>
                  </w:r>
                  <w:proofErr w:type="spellStart"/>
                  <w:r w:rsidRPr="00FA4009">
                    <w:rPr>
                      <w:rFonts w:eastAsia="Arial Unicode MS" w:cs="Arial Unicode MS"/>
                      <w:color w:val="000000"/>
                      <w:sz w:val="24"/>
                      <w:szCs w:val="24"/>
                      <w:u w:color="000000"/>
                    </w:rPr>
                    <w:t>ов</w:t>
                  </w:r>
                  <w:proofErr w:type="spellEnd"/>
                  <w:r w:rsidRPr="00FA4009">
                    <w:rPr>
                      <w:rFonts w:eastAsia="Arial Unicode MS" w:cs="Arial Unicode MS"/>
                      <w:color w:val="000000"/>
                      <w:sz w:val="24"/>
                      <w:szCs w:val="24"/>
                      <w:u w:color="000000"/>
                    </w:rPr>
                    <w:t>) ДОП;</w:t>
                  </w:r>
                </w:p>
              </w:tc>
              <w:tc>
                <w:tcPr>
                  <w:tcW w:w="1417" w:type="dxa"/>
                  <w:tcBorders>
                    <w:left w:val="single" w:sz="2" w:space="0" w:color="000000"/>
                    <w:bottom w:val="single" w:sz="2" w:space="0" w:color="000000"/>
                  </w:tcBorders>
                  <w:shd w:val="clear" w:color="auto" w:fill="auto"/>
                </w:tcPr>
                <w:p w14:paraId="5CB2C96F"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51E6A13B"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17C44295"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177D3B47" w14:textId="77777777" w:rsidTr="00F7350C">
              <w:tc>
                <w:tcPr>
                  <w:tcW w:w="479" w:type="dxa"/>
                  <w:vMerge/>
                  <w:tcBorders>
                    <w:left w:val="single" w:sz="2" w:space="0" w:color="000000"/>
                  </w:tcBorders>
                  <w:shd w:val="clear" w:color="auto" w:fill="auto"/>
                </w:tcPr>
                <w:p w14:paraId="75CAA834" w14:textId="77777777" w:rsidR="0063577C" w:rsidRPr="00FA4009" w:rsidRDefault="0063577C" w:rsidP="00F7350C">
                  <w:pPr>
                    <w:suppressLineNumbers/>
                    <w:contextualSpacing/>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7AA3B9EA"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название населенного пункта, в котором реализуется ДОП;</w:t>
                  </w:r>
                </w:p>
              </w:tc>
              <w:tc>
                <w:tcPr>
                  <w:tcW w:w="1417" w:type="dxa"/>
                  <w:tcBorders>
                    <w:left w:val="single" w:sz="2" w:space="0" w:color="000000"/>
                    <w:bottom w:val="single" w:sz="2" w:space="0" w:color="000000"/>
                  </w:tcBorders>
                  <w:shd w:val="clear" w:color="auto" w:fill="auto"/>
                </w:tcPr>
                <w:p w14:paraId="76203CEB"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4DCDE766"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6F3320C6"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4E24BAA0" w14:textId="77777777" w:rsidTr="00F7350C">
              <w:trPr>
                <w:trHeight w:val="373"/>
              </w:trPr>
              <w:tc>
                <w:tcPr>
                  <w:tcW w:w="479" w:type="dxa"/>
                  <w:vMerge/>
                  <w:tcBorders>
                    <w:left w:val="single" w:sz="2" w:space="0" w:color="000000"/>
                  </w:tcBorders>
                  <w:shd w:val="clear" w:color="auto" w:fill="auto"/>
                </w:tcPr>
                <w:p w14:paraId="3A57C346" w14:textId="77777777" w:rsidR="0063577C" w:rsidRPr="00FA4009" w:rsidRDefault="0063577C" w:rsidP="00F7350C">
                  <w:pPr>
                    <w:suppressLineNumbers/>
                    <w:contextualSpacing/>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53EB1BE9"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год разработки ДОП.</w:t>
                  </w:r>
                </w:p>
              </w:tc>
              <w:tc>
                <w:tcPr>
                  <w:tcW w:w="1417" w:type="dxa"/>
                  <w:tcBorders>
                    <w:left w:val="single" w:sz="2" w:space="0" w:color="000000"/>
                    <w:bottom w:val="single" w:sz="2" w:space="0" w:color="000000"/>
                  </w:tcBorders>
                  <w:shd w:val="clear" w:color="auto" w:fill="auto"/>
                </w:tcPr>
                <w:p w14:paraId="7D9A9E6B"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2FBC7AD7"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6CC14945"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643DBBD9" w14:textId="77777777" w:rsidTr="00F7350C">
              <w:tc>
                <w:tcPr>
                  <w:tcW w:w="479" w:type="dxa"/>
                  <w:vMerge/>
                  <w:tcBorders>
                    <w:left w:val="single" w:sz="2" w:space="0" w:color="000000"/>
                    <w:bottom w:val="single" w:sz="2" w:space="0" w:color="000000"/>
                  </w:tcBorders>
                  <w:shd w:val="clear" w:color="auto" w:fill="auto"/>
                </w:tcPr>
                <w:p w14:paraId="72186EF4" w14:textId="77777777" w:rsidR="0063577C" w:rsidRPr="00FA4009" w:rsidRDefault="0063577C" w:rsidP="00F7350C">
                  <w:pPr>
                    <w:suppressLineNumbers/>
                    <w:contextualSpacing/>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2E6576E2"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поставлены все необходимые подписи и печать образовательной организации</w:t>
                  </w:r>
                </w:p>
              </w:tc>
              <w:tc>
                <w:tcPr>
                  <w:tcW w:w="1417" w:type="dxa"/>
                  <w:tcBorders>
                    <w:left w:val="single" w:sz="2" w:space="0" w:color="000000"/>
                    <w:bottom w:val="single" w:sz="2" w:space="0" w:color="000000"/>
                  </w:tcBorders>
                  <w:shd w:val="clear" w:color="auto" w:fill="auto"/>
                </w:tcPr>
                <w:p w14:paraId="058E99D7"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4AB0897F"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7197B669"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65854313" w14:textId="77777777" w:rsidTr="00F7350C">
              <w:trPr>
                <w:trHeight w:val="607"/>
              </w:trPr>
              <w:tc>
                <w:tcPr>
                  <w:tcW w:w="479" w:type="dxa"/>
                  <w:vMerge w:val="restart"/>
                  <w:tcBorders>
                    <w:left w:val="single" w:sz="2" w:space="0" w:color="000000"/>
                  </w:tcBorders>
                  <w:shd w:val="clear" w:color="auto" w:fill="auto"/>
                  <w:vAlign w:val="center"/>
                </w:tcPr>
                <w:p w14:paraId="2F5C6EA4"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080D5842"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Пояснительная записка. Содержит все основные компоненты:</w:t>
                  </w:r>
                </w:p>
              </w:tc>
              <w:tc>
                <w:tcPr>
                  <w:tcW w:w="1417" w:type="dxa"/>
                  <w:tcBorders>
                    <w:left w:val="single" w:sz="2" w:space="0" w:color="000000"/>
                    <w:bottom w:val="single" w:sz="2" w:space="0" w:color="000000"/>
                  </w:tcBorders>
                  <w:shd w:val="clear" w:color="auto" w:fill="auto"/>
                </w:tcPr>
                <w:p w14:paraId="02FF84D1"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1F96F92E"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7DE2167A"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756D8721" w14:textId="77777777" w:rsidTr="00F7350C">
              <w:trPr>
                <w:trHeight w:val="1170"/>
              </w:trPr>
              <w:tc>
                <w:tcPr>
                  <w:tcW w:w="479" w:type="dxa"/>
                  <w:vMerge/>
                  <w:tcBorders>
                    <w:left w:val="single" w:sz="2" w:space="0" w:color="000000"/>
                  </w:tcBorders>
                  <w:shd w:val="clear" w:color="auto" w:fill="auto"/>
                </w:tcPr>
                <w:p w14:paraId="446B1A60" w14:textId="77777777" w:rsidR="0063577C" w:rsidRPr="00FA4009" w:rsidRDefault="0063577C" w:rsidP="00F7350C">
                  <w:pPr>
                    <w:suppressLineNumbers/>
                    <w:contextualSpacing/>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5BDFB2FC"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направленность программы: (техническая, естественно-научная, физкультурно-спортивная, художественная, туристско-краеведческая, социально-гуманитарная</w:t>
                  </w:r>
                </w:p>
              </w:tc>
              <w:tc>
                <w:tcPr>
                  <w:tcW w:w="1417" w:type="dxa"/>
                  <w:tcBorders>
                    <w:left w:val="single" w:sz="2" w:space="0" w:color="000000"/>
                    <w:bottom w:val="single" w:sz="2" w:space="0" w:color="000000"/>
                  </w:tcBorders>
                  <w:shd w:val="clear" w:color="auto" w:fill="auto"/>
                </w:tcPr>
                <w:p w14:paraId="2FE24CC8"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17A86954"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32DD78BC"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2CF1519E" w14:textId="77777777" w:rsidTr="00F7350C">
              <w:trPr>
                <w:trHeight w:val="1339"/>
              </w:trPr>
              <w:tc>
                <w:tcPr>
                  <w:tcW w:w="479" w:type="dxa"/>
                  <w:vMerge/>
                  <w:tcBorders>
                    <w:left w:val="single" w:sz="2" w:space="0" w:color="000000"/>
                  </w:tcBorders>
                  <w:shd w:val="clear" w:color="auto" w:fill="auto"/>
                </w:tcPr>
                <w:p w14:paraId="05E5FE18"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635190FE"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новизну, актуальность (обоснование соответствия целей, содержания и образовательных результатов программы региональным социально-экономическим и социокультурным потребностям и проблемам;</w:t>
                  </w:r>
                </w:p>
              </w:tc>
              <w:tc>
                <w:tcPr>
                  <w:tcW w:w="1417" w:type="dxa"/>
                  <w:tcBorders>
                    <w:left w:val="single" w:sz="2" w:space="0" w:color="000000"/>
                    <w:bottom w:val="single" w:sz="2" w:space="0" w:color="000000"/>
                  </w:tcBorders>
                  <w:shd w:val="clear" w:color="auto" w:fill="auto"/>
                </w:tcPr>
                <w:p w14:paraId="4B345BE8"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32B6A1E2"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236D2356"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1F582740" w14:textId="77777777" w:rsidTr="00F7350C">
              <w:trPr>
                <w:trHeight w:val="377"/>
              </w:trPr>
              <w:tc>
                <w:tcPr>
                  <w:tcW w:w="479" w:type="dxa"/>
                  <w:vMerge/>
                  <w:tcBorders>
                    <w:left w:val="single" w:sz="2" w:space="0" w:color="000000"/>
                  </w:tcBorders>
                  <w:shd w:val="clear" w:color="auto" w:fill="auto"/>
                </w:tcPr>
                <w:p w14:paraId="40D4D6CA"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4040ECA8"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xml:space="preserve"> отличительные особенности ДОП;</w:t>
                  </w:r>
                </w:p>
              </w:tc>
              <w:tc>
                <w:tcPr>
                  <w:tcW w:w="1417" w:type="dxa"/>
                  <w:tcBorders>
                    <w:left w:val="single" w:sz="2" w:space="0" w:color="000000"/>
                    <w:bottom w:val="single" w:sz="2" w:space="0" w:color="000000"/>
                  </w:tcBorders>
                  <w:shd w:val="clear" w:color="auto" w:fill="auto"/>
                </w:tcPr>
                <w:p w14:paraId="15C3CABE"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1345891B"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6DA99F7B"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35CB0477" w14:textId="77777777" w:rsidTr="00F7350C">
              <w:trPr>
                <w:trHeight w:val="288"/>
              </w:trPr>
              <w:tc>
                <w:tcPr>
                  <w:tcW w:w="479" w:type="dxa"/>
                  <w:vMerge/>
                  <w:tcBorders>
                    <w:left w:val="single" w:sz="2" w:space="0" w:color="000000"/>
                  </w:tcBorders>
                  <w:shd w:val="clear" w:color="auto" w:fill="auto"/>
                </w:tcPr>
                <w:p w14:paraId="13E67594"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0B397281"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адресат программы;</w:t>
                  </w:r>
                </w:p>
              </w:tc>
              <w:tc>
                <w:tcPr>
                  <w:tcW w:w="1417" w:type="dxa"/>
                  <w:tcBorders>
                    <w:left w:val="single" w:sz="2" w:space="0" w:color="000000"/>
                    <w:bottom w:val="single" w:sz="2" w:space="0" w:color="000000"/>
                  </w:tcBorders>
                  <w:shd w:val="clear" w:color="auto" w:fill="auto"/>
                </w:tcPr>
                <w:p w14:paraId="35EA7A22"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7F5C37D3"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0FD692D1"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4BD8A2C1" w14:textId="77777777" w:rsidTr="00F7350C">
              <w:trPr>
                <w:trHeight w:val="1176"/>
              </w:trPr>
              <w:tc>
                <w:tcPr>
                  <w:tcW w:w="479" w:type="dxa"/>
                  <w:vMerge/>
                  <w:tcBorders>
                    <w:left w:val="single" w:sz="2" w:space="0" w:color="000000"/>
                  </w:tcBorders>
                  <w:shd w:val="clear" w:color="auto" w:fill="auto"/>
                </w:tcPr>
                <w:p w14:paraId="487706F9"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19534BB6"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сроки реализации программы продолжительность реализации программы в часах, количество модулей дополнительной общеобразовательной программы);</w:t>
                  </w:r>
                </w:p>
              </w:tc>
              <w:tc>
                <w:tcPr>
                  <w:tcW w:w="1417" w:type="dxa"/>
                  <w:tcBorders>
                    <w:left w:val="single" w:sz="2" w:space="0" w:color="000000"/>
                    <w:bottom w:val="single" w:sz="2" w:space="0" w:color="000000"/>
                  </w:tcBorders>
                  <w:shd w:val="clear" w:color="auto" w:fill="auto"/>
                </w:tcPr>
                <w:p w14:paraId="2B8C4302"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3EF37EEA"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1E58B306"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5E001D1B" w14:textId="77777777" w:rsidTr="00F7350C">
              <w:trPr>
                <w:trHeight w:val="885"/>
              </w:trPr>
              <w:tc>
                <w:tcPr>
                  <w:tcW w:w="479" w:type="dxa"/>
                  <w:vMerge/>
                  <w:tcBorders>
                    <w:left w:val="single" w:sz="2" w:space="0" w:color="000000"/>
                    <w:bottom w:val="single" w:sz="2" w:space="0" w:color="000000"/>
                  </w:tcBorders>
                  <w:shd w:val="clear" w:color="auto" w:fill="auto"/>
                </w:tcPr>
                <w:p w14:paraId="50E89B15"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06924DB9"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xml:space="preserve">формы обучения и режим занятий </w:t>
                  </w:r>
                </w:p>
                <w:p w14:paraId="35BC648F"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w:t>
                  </w:r>
                  <w:r w:rsidRPr="00FA4009">
                    <w:rPr>
                      <w:rFonts w:eastAsia="Arial Unicode MS" w:cs="Arial Unicode MS"/>
                      <w:color w:val="000000"/>
                      <w:sz w:val="22"/>
                      <w:szCs w:val="22"/>
                      <w:u w:color="000000"/>
                    </w:rPr>
                    <w:t>периодичность и продолжительность занятий, количество часов и занятий в неделю.</w:t>
                  </w:r>
                </w:p>
              </w:tc>
              <w:tc>
                <w:tcPr>
                  <w:tcW w:w="1417" w:type="dxa"/>
                  <w:tcBorders>
                    <w:left w:val="single" w:sz="2" w:space="0" w:color="000000"/>
                    <w:bottom w:val="single" w:sz="2" w:space="0" w:color="000000"/>
                  </w:tcBorders>
                  <w:shd w:val="clear" w:color="auto" w:fill="auto"/>
                </w:tcPr>
                <w:p w14:paraId="176A9E30"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704361EA"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64103CFA"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47415C37" w14:textId="77777777" w:rsidTr="00F7350C">
              <w:tc>
                <w:tcPr>
                  <w:tcW w:w="479" w:type="dxa"/>
                  <w:tcBorders>
                    <w:left w:val="single" w:sz="2" w:space="0" w:color="000000"/>
                    <w:bottom w:val="single" w:sz="2" w:space="0" w:color="000000"/>
                  </w:tcBorders>
                  <w:shd w:val="clear" w:color="auto" w:fill="auto"/>
                </w:tcPr>
                <w:p w14:paraId="4569904A"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7DD14DE8"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Цель и задачи ДОП. Представлены и согласованы между собой;</w:t>
                  </w:r>
                </w:p>
                <w:p w14:paraId="61A6B41E"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задачи сформулированы и описаны в залоге личностных, метапредметных и предметных подходов.</w:t>
                  </w:r>
                </w:p>
              </w:tc>
              <w:tc>
                <w:tcPr>
                  <w:tcW w:w="1417" w:type="dxa"/>
                  <w:tcBorders>
                    <w:left w:val="single" w:sz="2" w:space="0" w:color="000000"/>
                    <w:bottom w:val="single" w:sz="2" w:space="0" w:color="000000"/>
                  </w:tcBorders>
                  <w:shd w:val="clear" w:color="auto" w:fill="auto"/>
                </w:tcPr>
                <w:p w14:paraId="5358C009"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0ECBEAA5"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3FF57975"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7928D9E0" w14:textId="77777777" w:rsidTr="00F7350C">
              <w:trPr>
                <w:trHeight w:val="507"/>
              </w:trPr>
              <w:tc>
                <w:tcPr>
                  <w:tcW w:w="479" w:type="dxa"/>
                  <w:vMerge w:val="restart"/>
                  <w:tcBorders>
                    <w:left w:val="single" w:sz="2" w:space="0" w:color="000000"/>
                  </w:tcBorders>
                  <w:shd w:val="clear" w:color="auto" w:fill="auto"/>
                </w:tcPr>
                <w:p w14:paraId="317B743C"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6826FBDC"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xml:space="preserve"> Учебный план. Содержит: </w:t>
                  </w:r>
                </w:p>
              </w:tc>
              <w:tc>
                <w:tcPr>
                  <w:tcW w:w="1417" w:type="dxa"/>
                  <w:tcBorders>
                    <w:left w:val="single" w:sz="2" w:space="0" w:color="000000"/>
                    <w:bottom w:val="single" w:sz="2" w:space="0" w:color="000000"/>
                  </w:tcBorders>
                  <w:shd w:val="clear" w:color="auto" w:fill="auto"/>
                </w:tcPr>
                <w:p w14:paraId="3A990D80"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1CA7B487"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68C56E64"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7F7F1C13" w14:textId="77777777" w:rsidTr="00F7350C">
              <w:tc>
                <w:tcPr>
                  <w:tcW w:w="479" w:type="dxa"/>
                  <w:vMerge/>
                  <w:tcBorders>
                    <w:left w:val="single" w:sz="2" w:space="0" w:color="000000"/>
                  </w:tcBorders>
                  <w:shd w:val="clear" w:color="auto" w:fill="auto"/>
                </w:tcPr>
                <w:p w14:paraId="2F3B67A1" w14:textId="77777777" w:rsidR="0063577C" w:rsidRPr="00FA4009" w:rsidRDefault="0063577C" w:rsidP="00F7350C">
                  <w:pPr>
                    <w:suppressLineNumbers/>
                    <w:contextualSpacing/>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15034BB4"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перечень разделов, тем;</w:t>
                  </w:r>
                </w:p>
              </w:tc>
              <w:tc>
                <w:tcPr>
                  <w:tcW w:w="1417" w:type="dxa"/>
                  <w:tcBorders>
                    <w:left w:val="single" w:sz="2" w:space="0" w:color="000000"/>
                    <w:bottom w:val="single" w:sz="2" w:space="0" w:color="000000"/>
                  </w:tcBorders>
                  <w:shd w:val="clear" w:color="auto" w:fill="auto"/>
                </w:tcPr>
                <w:p w14:paraId="3A7C056B"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42E8A938"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72B0B0E4"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5A84C877" w14:textId="77777777" w:rsidTr="00F7350C">
              <w:tc>
                <w:tcPr>
                  <w:tcW w:w="479" w:type="dxa"/>
                  <w:vMerge/>
                  <w:tcBorders>
                    <w:left w:val="single" w:sz="2" w:space="0" w:color="000000"/>
                  </w:tcBorders>
                  <w:shd w:val="clear" w:color="auto" w:fill="auto"/>
                </w:tcPr>
                <w:p w14:paraId="4A6511D8" w14:textId="77777777" w:rsidR="0063577C" w:rsidRPr="00FA4009" w:rsidRDefault="0063577C" w:rsidP="00F7350C">
                  <w:pPr>
                    <w:suppressLineNumbers/>
                    <w:contextualSpacing/>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226A5892"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количество часов по каждой теме с разбивкой на теоретические и практические виды занятий;</w:t>
                  </w:r>
                </w:p>
              </w:tc>
              <w:tc>
                <w:tcPr>
                  <w:tcW w:w="1417" w:type="dxa"/>
                  <w:tcBorders>
                    <w:left w:val="single" w:sz="2" w:space="0" w:color="000000"/>
                    <w:bottom w:val="single" w:sz="2" w:space="0" w:color="000000"/>
                  </w:tcBorders>
                  <w:shd w:val="clear" w:color="auto" w:fill="auto"/>
                </w:tcPr>
                <w:p w14:paraId="64D4AF5B"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4E58197D"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24D6ABAD"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10429A25" w14:textId="77777777" w:rsidTr="00F7350C">
              <w:tc>
                <w:tcPr>
                  <w:tcW w:w="479" w:type="dxa"/>
                  <w:vMerge/>
                  <w:tcBorders>
                    <w:left w:val="single" w:sz="2" w:space="0" w:color="000000"/>
                  </w:tcBorders>
                  <w:shd w:val="clear" w:color="auto" w:fill="auto"/>
                </w:tcPr>
                <w:p w14:paraId="330B550C"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54CA82B4"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формы аттестации и контроля по каждой теме;</w:t>
                  </w:r>
                </w:p>
              </w:tc>
              <w:tc>
                <w:tcPr>
                  <w:tcW w:w="1417" w:type="dxa"/>
                  <w:tcBorders>
                    <w:left w:val="single" w:sz="2" w:space="0" w:color="000000"/>
                    <w:bottom w:val="single" w:sz="2" w:space="0" w:color="000000"/>
                  </w:tcBorders>
                  <w:shd w:val="clear" w:color="auto" w:fill="auto"/>
                </w:tcPr>
                <w:p w14:paraId="780508F5"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74358979"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44E7EB81"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0FFA8C40" w14:textId="77777777" w:rsidTr="00F7350C">
              <w:tc>
                <w:tcPr>
                  <w:tcW w:w="479" w:type="dxa"/>
                  <w:vMerge/>
                  <w:tcBorders>
                    <w:left w:val="single" w:sz="2" w:space="0" w:color="000000"/>
                    <w:bottom w:val="single" w:sz="2" w:space="0" w:color="000000"/>
                  </w:tcBorders>
                  <w:shd w:val="clear" w:color="auto" w:fill="auto"/>
                </w:tcPr>
                <w:p w14:paraId="66202E98"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7BA85D0C"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оформлен в табличной форме.</w:t>
                  </w:r>
                </w:p>
              </w:tc>
              <w:tc>
                <w:tcPr>
                  <w:tcW w:w="1417" w:type="dxa"/>
                  <w:tcBorders>
                    <w:left w:val="single" w:sz="2" w:space="0" w:color="000000"/>
                    <w:bottom w:val="single" w:sz="2" w:space="0" w:color="000000"/>
                  </w:tcBorders>
                  <w:shd w:val="clear" w:color="auto" w:fill="auto"/>
                </w:tcPr>
                <w:p w14:paraId="0506A1C7"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6A79120D"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41B676DB"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273797DA" w14:textId="77777777" w:rsidTr="00F7350C">
              <w:tc>
                <w:tcPr>
                  <w:tcW w:w="479" w:type="dxa"/>
                  <w:tcBorders>
                    <w:left w:val="single" w:sz="2" w:space="0" w:color="000000"/>
                    <w:bottom w:val="single" w:sz="2" w:space="0" w:color="000000"/>
                  </w:tcBorders>
                  <w:shd w:val="clear" w:color="auto" w:fill="auto"/>
                </w:tcPr>
                <w:p w14:paraId="19E31AD1"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388873CE" w14:textId="77777777" w:rsidR="0063577C" w:rsidRPr="00FA4009" w:rsidRDefault="0063577C" w:rsidP="00F7350C">
                  <w:pPr>
                    <w:contextualSpacing/>
                    <w:jc w:val="both"/>
                    <w:rPr>
                      <w:rFonts w:eastAsia="Calibri"/>
                      <w:sz w:val="24"/>
                      <w:szCs w:val="24"/>
                      <w:lang w:eastAsia="en-US"/>
                    </w:rPr>
                  </w:pPr>
                  <w:r w:rsidRPr="00FA4009">
                    <w:rPr>
                      <w:rFonts w:eastAsia="Calibri"/>
                      <w:sz w:val="24"/>
                      <w:szCs w:val="24"/>
                      <w:lang w:eastAsia="en-US"/>
                    </w:rPr>
                    <w:t>Актуальность содержания дополнительной общеобразовательной программы.</w:t>
                  </w:r>
                </w:p>
                <w:p w14:paraId="65CF824C"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olor w:val="000000"/>
                      <w:sz w:val="24"/>
                      <w:szCs w:val="24"/>
                      <w:u w:color="000000"/>
                    </w:rPr>
                    <w:t>составлено с учетом развития науки, техники, культуры, социальной сферы города, края.</w:t>
                  </w:r>
                  <w:r w:rsidRPr="00FA4009">
                    <w:rPr>
                      <w:rFonts w:eastAsia="Arial Unicode MS" w:cs="Arial Unicode MS"/>
                      <w:color w:val="000000"/>
                      <w:sz w:val="24"/>
                      <w:szCs w:val="24"/>
                      <w:u w:color="000000"/>
                    </w:rPr>
                    <w:t>).</w:t>
                  </w:r>
                </w:p>
              </w:tc>
              <w:tc>
                <w:tcPr>
                  <w:tcW w:w="1417" w:type="dxa"/>
                  <w:tcBorders>
                    <w:left w:val="single" w:sz="2" w:space="0" w:color="000000"/>
                    <w:bottom w:val="single" w:sz="2" w:space="0" w:color="000000"/>
                  </w:tcBorders>
                  <w:shd w:val="clear" w:color="auto" w:fill="auto"/>
                </w:tcPr>
                <w:p w14:paraId="64C67CFE"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2DB5FEE1"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39FFD914"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6AAD0B02" w14:textId="77777777" w:rsidTr="00F7350C">
              <w:tc>
                <w:tcPr>
                  <w:tcW w:w="479" w:type="dxa"/>
                  <w:tcBorders>
                    <w:left w:val="single" w:sz="2" w:space="0" w:color="000000"/>
                    <w:bottom w:val="single" w:sz="2" w:space="0" w:color="000000"/>
                  </w:tcBorders>
                  <w:shd w:val="clear" w:color="auto" w:fill="auto"/>
                </w:tcPr>
                <w:p w14:paraId="1AC959E5"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398A558C"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Содержание учебного плана программы. Направлено на достижение цели программы, дано краткое описание тем в соответствии с последовательностью, заданной учебным планом, включая описание теоретической и практической частей, форм контроля, соответствующих каждой теме</w:t>
                  </w:r>
                </w:p>
              </w:tc>
              <w:tc>
                <w:tcPr>
                  <w:tcW w:w="1417" w:type="dxa"/>
                  <w:tcBorders>
                    <w:left w:val="single" w:sz="2" w:space="0" w:color="000000"/>
                    <w:bottom w:val="single" w:sz="2" w:space="0" w:color="000000"/>
                  </w:tcBorders>
                  <w:shd w:val="clear" w:color="auto" w:fill="auto"/>
                </w:tcPr>
                <w:p w14:paraId="0B00ADE9"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341C7326"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427A58CA"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57FF43B6" w14:textId="77777777" w:rsidTr="00F7350C">
              <w:tc>
                <w:tcPr>
                  <w:tcW w:w="479" w:type="dxa"/>
                  <w:tcBorders>
                    <w:left w:val="single" w:sz="2" w:space="0" w:color="000000"/>
                    <w:bottom w:val="single" w:sz="2" w:space="0" w:color="000000"/>
                  </w:tcBorders>
                  <w:shd w:val="clear" w:color="auto" w:fill="auto"/>
                </w:tcPr>
                <w:p w14:paraId="0B8C2C76"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1B927174"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xml:space="preserve">Планируемые результаты. Сформулированы и описаны личностные, метапредметные и предметные образовательные результаты, которые приобретает учащийся по итогам освоения программы.   </w:t>
                  </w:r>
                </w:p>
              </w:tc>
              <w:tc>
                <w:tcPr>
                  <w:tcW w:w="1417" w:type="dxa"/>
                  <w:tcBorders>
                    <w:left w:val="single" w:sz="2" w:space="0" w:color="000000"/>
                    <w:bottom w:val="single" w:sz="2" w:space="0" w:color="000000"/>
                  </w:tcBorders>
                  <w:shd w:val="clear" w:color="auto" w:fill="auto"/>
                </w:tcPr>
                <w:p w14:paraId="5C1726A9"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7F331215"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6549B706"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62E0E7D8" w14:textId="77777777" w:rsidTr="00F7350C">
              <w:tc>
                <w:tcPr>
                  <w:tcW w:w="479" w:type="dxa"/>
                  <w:tcBorders>
                    <w:left w:val="single" w:sz="2" w:space="0" w:color="000000"/>
                    <w:bottom w:val="single" w:sz="2" w:space="0" w:color="000000"/>
                  </w:tcBorders>
                  <w:shd w:val="clear" w:color="auto" w:fill="auto"/>
                </w:tcPr>
                <w:p w14:paraId="76D5717C"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756F901D"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xml:space="preserve"> Календарный учебный график. Содержит:  </w:t>
                  </w:r>
                </w:p>
                <w:p w14:paraId="53F8A24B"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xml:space="preserve">• количество учебных недель; </w:t>
                  </w:r>
                </w:p>
                <w:p w14:paraId="0476F788"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xml:space="preserve">• количество учебных дней; </w:t>
                  </w:r>
                </w:p>
                <w:p w14:paraId="6302DF8A"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экскурсионные и выездные занятия/сессии;</w:t>
                  </w:r>
                </w:p>
                <w:p w14:paraId="0046A7C0"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даты начала и окончания занятий по программе, учебных периодов/этапов, модулей, КУГ может войти в рабочую программу.</w:t>
                  </w:r>
                </w:p>
              </w:tc>
              <w:tc>
                <w:tcPr>
                  <w:tcW w:w="1417" w:type="dxa"/>
                  <w:tcBorders>
                    <w:left w:val="single" w:sz="2" w:space="0" w:color="000000"/>
                    <w:bottom w:val="single" w:sz="2" w:space="0" w:color="000000"/>
                  </w:tcBorders>
                  <w:shd w:val="clear" w:color="auto" w:fill="auto"/>
                </w:tcPr>
                <w:p w14:paraId="319E1278"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18375566"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1DD3D6B7"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0B1BD9B7" w14:textId="77777777" w:rsidTr="00F7350C">
              <w:tc>
                <w:tcPr>
                  <w:tcW w:w="479" w:type="dxa"/>
                  <w:vMerge w:val="restart"/>
                  <w:tcBorders>
                    <w:left w:val="single" w:sz="2" w:space="0" w:color="000000"/>
                  </w:tcBorders>
                  <w:shd w:val="clear" w:color="auto" w:fill="auto"/>
                  <w:vAlign w:val="center"/>
                </w:tcPr>
                <w:p w14:paraId="692B409A"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3B5A4CCE"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Условия реализации программы:</w:t>
                  </w:r>
                </w:p>
              </w:tc>
              <w:tc>
                <w:tcPr>
                  <w:tcW w:w="1417" w:type="dxa"/>
                  <w:tcBorders>
                    <w:left w:val="single" w:sz="2" w:space="0" w:color="000000"/>
                    <w:bottom w:val="single" w:sz="2" w:space="0" w:color="000000"/>
                  </w:tcBorders>
                  <w:shd w:val="clear" w:color="auto" w:fill="auto"/>
                </w:tcPr>
                <w:p w14:paraId="12415427"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6F46236C"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70C9DC78"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50079109" w14:textId="77777777" w:rsidTr="00F7350C">
              <w:tc>
                <w:tcPr>
                  <w:tcW w:w="479" w:type="dxa"/>
                  <w:vMerge/>
                  <w:tcBorders>
                    <w:left w:val="single" w:sz="2" w:space="0" w:color="000000"/>
                  </w:tcBorders>
                  <w:shd w:val="clear" w:color="auto" w:fill="auto"/>
                </w:tcPr>
                <w:p w14:paraId="467BE72B" w14:textId="77777777" w:rsidR="0063577C" w:rsidRPr="00FA4009" w:rsidRDefault="0063577C" w:rsidP="00F7350C">
                  <w:pPr>
                    <w:suppressLineNumbers/>
                    <w:contextualSpacing/>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1A604479"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xml:space="preserve"> материально-техническое обеспечение (представлены сведения о помещении, в котором должны проводиться занятия, перечислено оборудование, оргтехника, мебель, инвентарь, </w:t>
                  </w:r>
                  <w:r w:rsidRPr="00FA4009">
                    <w:rPr>
                      <w:rFonts w:eastAsia="Arial Unicode MS" w:cs="Arial Unicode MS"/>
                      <w:color w:val="000000"/>
                      <w:sz w:val="24"/>
                      <w:szCs w:val="24"/>
                      <w:u w:color="000000"/>
                    </w:rPr>
                    <w:lastRenderedPageBreak/>
                    <w:t>раздаточные материалы, инструменты и т.п.);</w:t>
                  </w:r>
                </w:p>
              </w:tc>
              <w:tc>
                <w:tcPr>
                  <w:tcW w:w="1417" w:type="dxa"/>
                  <w:tcBorders>
                    <w:left w:val="single" w:sz="2" w:space="0" w:color="000000"/>
                    <w:bottom w:val="single" w:sz="2" w:space="0" w:color="000000"/>
                  </w:tcBorders>
                  <w:shd w:val="clear" w:color="auto" w:fill="auto"/>
                </w:tcPr>
                <w:p w14:paraId="7A2FA65A"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110DC714"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589B11D2"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545DA762" w14:textId="77777777" w:rsidTr="00F7350C">
              <w:tc>
                <w:tcPr>
                  <w:tcW w:w="479" w:type="dxa"/>
                  <w:vMerge/>
                  <w:tcBorders>
                    <w:left w:val="single" w:sz="2" w:space="0" w:color="000000"/>
                  </w:tcBorders>
                  <w:shd w:val="clear" w:color="auto" w:fill="auto"/>
                </w:tcPr>
                <w:p w14:paraId="4D53E7C0" w14:textId="77777777" w:rsidR="0063577C" w:rsidRPr="00FA4009" w:rsidRDefault="0063577C" w:rsidP="00F7350C">
                  <w:pPr>
                    <w:suppressLineNumbers/>
                    <w:contextualSpacing/>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26EE96A8"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xml:space="preserve">информационное обеспечение (представлен </w:t>
                  </w:r>
                  <w:proofErr w:type="gramStart"/>
                  <w:r w:rsidRPr="00FA4009">
                    <w:rPr>
                      <w:rFonts w:eastAsia="Arial Unicode MS" w:cs="Arial Unicode MS"/>
                      <w:color w:val="000000"/>
                      <w:sz w:val="24"/>
                      <w:szCs w:val="24"/>
                      <w:u w:color="000000"/>
                    </w:rPr>
                    <w:t>перечень  аудио</w:t>
                  </w:r>
                  <w:proofErr w:type="gramEnd"/>
                  <w:r w:rsidRPr="00FA4009">
                    <w:rPr>
                      <w:rFonts w:eastAsia="Arial Unicode MS" w:cs="Arial Unicode MS"/>
                      <w:color w:val="000000"/>
                      <w:sz w:val="24"/>
                      <w:szCs w:val="24"/>
                      <w:u w:color="000000"/>
                    </w:rPr>
                    <w:t>-, видео-, фото-, интернет источников, цифровых, учебных и других информационных ресурсов);</w:t>
                  </w:r>
                </w:p>
              </w:tc>
              <w:tc>
                <w:tcPr>
                  <w:tcW w:w="1417" w:type="dxa"/>
                  <w:tcBorders>
                    <w:left w:val="single" w:sz="2" w:space="0" w:color="000000"/>
                    <w:bottom w:val="single" w:sz="2" w:space="0" w:color="000000"/>
                  </w:tcBorders>
                  <w:shd w:val="clear" w:color="auto" w:fill="auto"/>
                </w:tcPr>
                <w:p w14:paraId="2A165FB5"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376270D4"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568F5932"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23FA71D6" w14:textId="77777777" w:rsidTr="00F7350C">
              <w:tc>
                <w:tcPr>
                  <w:tcW w:w="479" w:type="dxa"/>
                  <w:vMerge/>
                  <w:tcBorders>
                    <w:left w:val="single" w:sz="2" w:space="0" w:color="000000"/>
                    <w:bottom w:val="single" w:sz="2" w:space="0" w:color="000000"/>
                  </w:tcBorders>
                  <w:shd w:val="clear" w:color="auto" w:fill="auto"/>
                </w:tcPr>
                <w:p w14:paraId="27EB3ABD" w14:textId="77777777" w:rsidR="0063577C" w:rsidRPr="00FA4009" w:rsidRDefault="0063577C" w:rsidP="00F7350C">
                  <w:pPr>
                    <w:suppressLineNumbers/>
                    <w:contextualSpacing/>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063919DD"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кадровое обеспечение (представлены и охарактеризованы занятые в реализации программы педагоги).</w:t>
                  </w:r>
                </w:p>
              </w:tc>
              <w:tc>
                <w:tcPr>
                  <w:tcW w:w="1417" w:type="dxa"/>
                  <w:tcBorders>
                    <w:left w:val="single" w:sz="2" w:space="0" w:color="000000"/>
                    <w:bottom w:val="single" w:sz="2" w:space="0" w:color="000000"/>
                  </w:tcBorders>
                  <w:shd w:val="clear" w:color="auto" w:fill="auto"/>
                </w:tcPr>
                <w:p w14:paraId="57A1E569"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78EADAD6"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64DA40F2"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6E5174A1" w14:textId="77777777" w:rsidTr="00F7350C">
              <w:trPr>
                <w:trHeight w:val="388"/>
              </w:trPr>
              <w:tc>
                <w:tcPr>
                  <w:tcW w:w="479" w:type="dxa"/>
                  <w:vMerge w:val="restart"/>
                  <w:tcBorders>
                    <w:left w:val="single" w:sz="2" w:space="0" w:color="000000"/>
                  </w:tcBorders>
                  <w:shd w:val="clear" w:color="auto" w:fill="auto"/>
                </w:tcPr>
                <w:p w14:paraId="59EDE420"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1655811C"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Формы аттестации и оценочные материалы:</w:t>
                  </w:r>
                </w:p>
                <w:p w14:paraId="6946CEB5"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417" w:type="dxa"/>
                  <w:tcBorders>
                    <w:left w:val="single" w:sz="2" w:space="0" w:color="000000"/>
                    <w:bottom w:val="single" w:sz="2" w:space="0" w:color="000000"/>
                  </w:tcBorders>
                  <w:shd w:val="clear" w:color="auto" w:fill="auto"/>
                </w:tcPr>
                <w:p w14:paraId="5C74F727"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0E3A879C"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7671297C"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1FEB6427" w14:textId="77777777" w:rsidTr="00F7350C">
              <w:tc>
                <w:tcPr>
                  <w:tcW w:w="479" w:type="dxa"/>
                  <w:vMerge/>
                  <w:tcBorders>
                    <w:left w:val="single" w:sz="2" w:space="0" w:color="000000"/>
                  </w:tcBorders>
                  <w:shd w:val="clear" w:color="auto" w:fill="auto"/>
                </w:tcPr>
                <w:p w14:paraId="45F4249F" w14:textId="77777777" w:rsidR="0063577C" w:rsidRPr="00FA4009" w:rsidRDefault="0063577C" w:rsidP="00F7350C">
                  <w:pPr>
                    <w:suppressLineNumbers/>
                    <w:contextualSpacing/>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422DC366"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представлены формы подведения итогов реализации программы и формы фиксации результата;</w:t>
                  </w:r>
                </w:p>
              </w:tc>
              <w:tc>
                <w:tcPr>
                  <w:tcW w:w="1417" w:type="dxa"/>
                  <w:tcBorders>
                    <w:left w:val="single" w:sz="2" w:space="0" w:color="000000"/>
                    <w:bottom w:val="single" w:sz="2" w:space="0" w:color="000000"/>
                  </w:tcBorders>
                  <w:shd w:val="clear" w:color="auto" w:fill="auto"/>
                </w:tcPr>
                <w:p w14:paraId="70ADFF83"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5E302E2A"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7967D88C"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717CE612" w14:textId="77777777" w:rsidTr="00F7350C">
              <w:tc>
                <w:tcPr>
                  <w:tcW w:w="479" w:type="dxa"/>
                  <w:vMerge/>
                  <w:tcBorders>
                    <w:left w:val="single" w:sz="2" w:space="0" w:color="000000"/>
                  </w:tcBorders>
                  <w:shd w:val="clear" w:color="auto" w:fill="auto"/>
                </w:tcPr>
                <w:p w14:paraId="246DF839"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29D86432"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указаны критерии и показатели оценки уровня для каждого типа образовательных результатов (личностные, метапредметные, предметные);</w:t>
                  </w:r>
                </w:p>
              </w:tc>
              <w:tc>
                <w:tcPr>
                  <w:tcW w:w="1417" w:type="dxa"/>
                  <w:tcBorders>
                    <w:left w:val="single" w:sz="2" w:space="0" w:color="000000"/>
                    <w:bottom w:val="single" w:sz="2" w:space="0" w:color="000000"/>
                  </w:tcBorders>
                  <w:shd w:val="clear" w:color="auto" w:fill="auto"/>
                </w:tcPr>
                <w:p w14:paraId="6D88A28F"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2DD14455"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5037386F"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4E3AFC80" w14:textId="77777777" w:rsidTr="00F7350C">
              <w:tc>
                <w:tcPr>
                  <w:tcW w:w="479" w:type="dxa"/>
                  <w:vMerge/>
                  <w:tcBorders>
                    <w:left w:val="single" w:sz="2" w:space="0" w:color="000000"/>
                    <w:bottom w:val="single" w:sz="2" w:space="0" w:color="000000"/>
                  </w:tcBorders>
                  <w:shd w:val="clear" w:color="auto" w:fill="auto"/>
                </w:tcPr>
                <w:p w14:paraId="5F932205"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2A8CFFCC"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представлен перечень диагностического материала для осуществления мониторинга достижения обучающимися планируемых результатов.</w:t>
                  </w:r>
                </w:p>
              </w:tc>
              <w:tc>
                <w:tcPr>
                  <w:tcW w:w="1417" w:type="dxa"/>
                  <w:tcBorders>
                    <w:left w:val="single" w:sz="2" w:space="0" w:color="000000"/>
                    <w:bottom w:val="single" w:sz="2" w:space="0" w:color="000000"/>
                  </w:tcBorders>
                  <w:shd w:val="clear" w:color="auto" w:fill="auto"/>
                </w:tcPr>
                <w:p w14:paraId="7E3DF0C0"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2949E612"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130BFECF"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22A5DF2A" w14:textId="77777777" w:rsidTr="00F7350C">
              <w:tc>
                <w:tcPr>
                  <w:tcW w:w="479" w:type="dxa"/>
                  <w:tcBorders>
                    <w:left w:val="single" w:sz="2" w:space="0" w:color="000000"/>
                    <w:bottom w:val="single" w:sz="2" w:space="0" w:color="000000"/>
                  </w:tcBorders>
                  <w:shd w:val="clear" w:color="auto" w:fill="auto"/>
                </w:tcPr>
                <w:p w14:paraId="47F5A845"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36453CE1"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xml:space="preserve">Методические материалы. </w:t>
                  </w:r>
                </w:p>
                <w:p w14:paraId="193D471A"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Дана общая характеристика педагогического процесса, описание видов занятий, используемых форм и методов занятий.</w:t>
                  </w:r>
                </w:p>
                <w:p w14:paraId="5EDD6F3C"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Представлен перечень методических видов продукции, необходимых для ее реализации (пособия, оборудование, дидактический материал, разработки игр и т.д.)</w:t>
                  </w:r>
                </w:p>
              </w:tc>
              <w:tc>
                <w:tcPr>
                  <w:tcW w:w="1417" w:type="dxa"/>
                  <w:tcBorders>
                    <w:left w:val="single" w:sz="2" w:space="0" w:color="000000"/>
                    <w:bottom w:val="single" w:sz="2" w:space="0" w:color="000000"/>
                  </w:tcBorders>
                  <w:shd w:val="clear" w:color="auto" w:fill="auto"/>
                </w:tcPr>
                <w:p w14:paraId="700132E0"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7909B2A8"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0417DDD5"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4D598CCF" w14:textId="77777777" w:rsidTr="00F7350C">
              <w:tc>
                <w:tcPr>
                  <w:tcW w:w="479" w:type="dxa"/>
                  <w:tcBorders>
                    <w:left w:val="single" w:sz="2" w:space="0" w:color="000000"/>
                    <w:bottom w:val="single" w:sz="2" w:space="0" w:color="000000"/>
                  </w:tcBorders>
                  <w:shd w:val="clear" w:color="auto" w:fill="auto"/>
                </w:tcPr>
                <w:p w14:paraId="506F1D3B"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51C14B81"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Список использованной литературы.</w:t>
                  </w:r>
                </w:p>
                <w:p w14:paraId="7F7A835A"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xml:space="preserve">Представлен структурированный список литературы: в том числе нормативно-правовые документы, основная и дополнительная литература, список литературы для обучающихся, родителей, в том числе интернет-источники; </w:t>
                  </w:r>
                </w:p>
                <w:p w14:paraId="1A0E1EB1"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список оформлен по ГОСТ (Р 7.0.11-2011).</w:t>
                  </w:r>
                </w:p>
              </w:tc>
              <w:tc>
                <w:tcPr>
                  <w:tcW w:w="1417" w:type="dxa"/>
                  <w:tcBorders>
                    <w:left w:val="single" w:sz="2" w:space="0" w:color="000000"/>
                    <w:bottom w:val="single" w:sz="2" w:space="0" w:color="000000"/>
                  </w:tcBorders>
                  <w:shd w:val="clear" w:color="auto" w:fill="auto"/>
                </w:tcPr>
                <w:p w14:paraId="2ABC1DAE"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0DCB6A97"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4FC4D62E"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5B334403" w14:textId="77777777" w:rsidTr="00F7350C">
              <w:tc>
                <w:tcPr>
                  <w:tcW w:w="479" w:type="dxa"/>
                  <w:tcBorders>
                    <w:left w:val="single" w:sz="2" w:space="0" w:color="000000"/>
                    <w:bottom w:val="single" w:sz="2" w:space="0" w:color="000000"/>
                  </w:tcBorders>
                  <w:shd w:val="clear" w:color="auto" w:fill="auto"/>
                </w:tcPr>
                <w:p w14:paraId="7F7BC2D4"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49EE32DB"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Соответствие содержания программы заявленной цели и прогнозируемым результатам.</w:t>
                  </w:r>
                </w:p>
              </w:tc>
              <w:tc>
                <w:tcPr>
                  <w:tcW w:w="1417" w:type="dxa"/>
                  <w:tcBorders>
                    <w:left w:val="single" w:sz="2" w:space="0" w:color="000000"/>
                    <w:bottom w:val="single" w:sz="2" w:space="0" w:color="000000"/>
                  </w:tcBorders>
                  <w:shd w:val="clear" w:color="auto" w:fill="auto"/>
                </w:tcPr>
                <w:p w14:paraId="5221CE81"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75FC079F"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60BD5A04"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65515BE5" w14:textId="77777777" w:rsidTr="00F7350C">
              <w:tc>
                <w:tcPr>
                  <w:tcW w:w="479" w:type="dxa"/>
                  <w:tcBorders>
                    <w:left w:val="single" w:sz="2" w:space="0" w:color="000000"/>
                    <w:bottom w:val="single" w:sz="2" w:space="0" w:color="000000"/>
                  </w:tcBorders>
                  <w:shd w:val="clear" w:color="auto" w:fill="auto"/>
                </w:tcPr>
                <w:p w14:paraId="58C50AE5"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1A3FCAEF"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Соответствие планируемых результатов программы ее целям и задачам.</w:t>
                  </w:r>
                </w:p>
              </w:tc>
              <w:tc>
                <w:tcPr>
                  <w:tcW w:w="1417" w:type="dxa"/>
                  <w:tcBorders>
                    <w:left w:val="single" w:sz="2" w:space="0" w:color="000000"/>
                    <w:bottom w:val="single" w:sz="2" w:space="0" w:color="000000"/>
                  </w:tcBorders>
                  <w:shd w:val="clear" w:color="auto" w:fill="auto"/>
                </w:tcPr>
                <w:p w14:paraId="1C590134"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auto"/>
                </w:tcPr>
                <w:p w14:paraId="1D8FDB38" w14:textId="77777777" w:rsidR="0063577C" w:rsidRPr="00FA4009" w:rsidRDefault="0063577C" w:rsidP="00F7350C">
                  <w:pPr>
                    <w:suppressLineNumbers/>
                    <w:contextualSpacing/>
                    <w:rPr>
                      <w:rFonts w:eastAsia="Arial Unicode MS" w:cs="Arial Unicode MS"/>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32D9B714"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60935B5C" w14:textId="77777777" w:rsidTr="00F7350C">
              <w:tc>
                <w:tcPr>
                  <w:tcW w:w="479" w:type="dxa"/>
                  <w:tcBorders>
                    <w:left w:val="single" w:sz="2" w:space="0" w:color="000000"/>
                    <w:bottom w:val="single" w:sz="2" w:space="0" w:color="000000"/>
                  </w:tcBorders>
                  <w:shd w:val="clear" w:color="auto" w:fill="auto"/>
                </w:tcPr>
                <w:p w14:paraId="7D3F5407"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018789B5"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xml:space="preserve"> Соответствие программы заявленному возрасту детей</w:t>
                  </w:r>
                </w:p>
              </w:tc>
              <w:tc>
                <w:tcPr>
                  <w:tcW w:w="1417" w:type="dxa"/>
                  <w:tcBorders>
                    <w:left w:val="single" w:sz="2" w:space="0" w:color="000000"/>
                    <w:bottom w:val="single" w:sz="2" w:space="0" w:color="000000"/>
                  </w:tcBorders>
                  <w:shd w:val="clear" w:color="auto" w:fill="auto"/>
                </w:tcPr>
                <w:p w14:paraId="47BA8D4A"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BFBFBF"/>
                </w:tcPr>
                <w:p w14:paraId="5ACB33FD" w14:textId="77777777" w:rsidR="0063577C" w:rsidRPr="00FA4009" w:rsidRDefault="0063577C" w:rsidP="00F7350C">
                  <w:pPr>
                    <w:suppressLineNumbers/>
                    <w:contextualSpacing/>
                    <w:jc w:val="center"/>
                    <w:rPr>
                      <w:rFonts w:eastAsia="Arial Unicode MS" w:cs="Arial Unicode MS"/>
                      <w:color w:val="000000"/>
                      <w:sz w:val="48"/>
                      <w:szCs w:val="48"/>
                      <w:u w:color="000000"/>
                    </w:rPr>
                  </w:pPr>
                  <w:r w:rsidRPr="00FA4009">
                    <w:rPr>
                      <w:rFonts w:eastAsia="Arial Unicode MS" w:cs="Arial Unicode MS"/>
                      <w:color w:val="000000"/>
                      <w:sz w:val="48"/>
                      <w:szCs w:val="48"/>
                      <w:u w:color="000000"/>
                    </w:rPr>
                    <w:t>х</w:t>
                  </w:r>
                </w:p>
              </w:tc>
              <w:tc>
                <w:tcPr>
                  <w:tcW w:w="1276" w:type="dxa"/>
                  <w:tcBorders>
                    <w:left w:val="single" w:sz="2" w:space="0" w:color="000000"/>
                    <w:bottom w:val="single" w:sz="2" w:space="0" w:color="000000"/>
                    <w:right w:val="single" w:sz="2" w:space="0" w:color="000000"/>
                  </w:tcBorders>
                  <w:shd w:val="clear" w:color="auto" w:fill="auto"/>
                </w:tcPr>
                <w:p w14:paraId="409649A0"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6041D94B" w14:textId="77777777" w:rsidTr="00F7350C">
              <w:tc>
                <w:tcPr>
                  <w:tcW w:w="479" w:type="dxa"/>
                  <w:tcBorders>
                    <w:left w:val="single" w:sz="2" w:space="0" w:color="000000"/>
                    <w:bottom w:val="single" w:sz="2" w:space="0" w:color="000000"/>
                  </w:tcBorders>
                  <w:shd w:val="clear" w:color="auto" w:fill="auto"/>
                </w:tcPr>
                <w:p w14:paraId="1024C944"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r w:rsidRPr="00FA4009">
                    <w:rPr>
                      <w:rFonts w:eastAsia="Arial Unicode MS" w:cs="Arial Unicode MS"/>
                      <w:color w:val="000000"/>
                      <w:sz w:val="24"/>
                      <w:szCs w:val="24"/>
                      <w:u w:color="000000"/>
                    </w:rPr>
                    <w:br w:type="page"/>
                  </w:r>
                </w:p>
              </w:tc>
              <w:tc>
                <w:tcPr>
                  <w:tcW w:w="5222" w:type="dxa"/>
                  <w:tcBorders>
                    <w:left w:val="single" w:sz="2" w:space="0" w:color="000000"/>
                    <w:bottom w:val="single" w:sz="2" w:space="0" w:color="000000"/>
                  </w:tcBorders>
                  <w:shd w:val="clear" w:color="auto" w:fill="auto"/>
                </w:tcPr>
                <w:p w14:paraId="6E49FE4E"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xml:space="preserve"> Стиль и культура оформления программы.</w:t>
                  </w:r>
                </w:p>
                <w:p w14:paraId="27ADF6EA"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xml:space="preserve">Соответствие техническим требованиям к оформлению программы, указанным в методических рекомендациях РМЦ по разработке и оформлению дополнительных общеобразовательных общеразвивающих </w:t>
                  </w:r>
                  <w:r w:rsidRPr="00FA4009">
                    <w:rPr>
                      <w:rFonts w:eastAsia="Arial Unicode MS" w:cs="Arial Unicode MS"/>
                      <w:color w:val="000000"/>
                      <w:sz w:val="24"/>
                      <w:szCs w:val="24"/>
                      <w:u w:color="000000"/>
                    </w:rPr>
                    <w:lastRenderedPageBreak/>
                    <w:t>программ.</w:t>
                  </w:r>
                </w:p>
                <w:p w14:paraId="57E63D28"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Текст программы изложен профессиональным языком.</w:t>
                  </w:r>
                </w:p>
              </w:tc>
              <w:tc>
                <w:tcPr>
                  <w:tcW w:w="1417" w:type="dxa"/>
                  <w:tcBorders>
                    <w:left w:val="single" w:sz="2" w:space="0" w:color="000000"/>
                    <w:bottom w:val="single" w:sz="2" w:space="0" w:color="000000"/>
                  </w:tcBorders>
                  <w:shd w:val="clear" w:color="auto" w:fill="auto"/>
                </w:tcPr>
                <w:p w14:paraId="36C512AE"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BFBFBF"/>
                  <w:vAlign w:val="center"/>
                </w:tcPr>
                <w:p w14:paraId="416A6D4F" w14:textId="77777777" w:rsidR="0063577C" w:rsidRPr="00FA4009" w:rsidRDefault="0063577C" w:rsidP="00F7350C">
                  <w:pPr>
                    <w:spacing w:after="160" w:line="259" w:lineRule="auto"/>
                    <w:jc w:val="center"/>
                    <w:rPr>
                      <w:rFonts w:ascii="Calibri" w:eastAsia="Calibri" w:hAnsi="Calibri"/>
                      <w:sz w:val="22"/>
                      <w:szCs w:val="22"/>
                      <w:lang w:eastAsia="en-US"/>
                    </w:rPr>
                  </w:pPr>
                  <w:r w:rsidRPr="00FA4009">
                    <w:rPr>
                      <w:rFonts w:ascii="Calibri" w:eastAsia="Calibri" w:hAnsi="Calibri"/>
                      <w:sz w:val="48"/>
                      <w:szCs w:val="48"/>
                      <w:lang w:eastAsia="en-US"/>
                    </w:rPr>
                    <w:t>х</w:t>
                  </w:r>
                </w:p>
              </w:tc>
              <w:tc>
                <w:tcPr>
                  <w:tcW w:w="1276" w:type="dxa"/>
                  <w:tcBorders>
                    <w:left w:val="single" w:sz="2" w:space="0" w:color="000000"/>
                    <w:bottom w:val="single" w:sz="2" w:space="0" w:color="000000"/>
                    <w:right w:val="single" w:sz="2" w:space="0" w:color="000000"/>
                  </w:tcBorders>
                  <w:shd w:val="clear" w:color="auto" w:fill="auto"/>
                </w:tcPr>
                <w:p w14:paraId="2AF05035"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7DCAE9E1" w14:textId="77777777" w:rsidTr="00F7350C">
              <w:trPr>
                <w:trHeight w:val="306"/>
              </w:trPr>
              <w:tc>
                <w:tcPr>
                  <w:tcW w:w="479" w:type="dxa"/>
                  <w:tcBorders>
                    <w:left w:val="single" w:sz="2" w:space="0" w:color="000000"/>
                    <w:bottom w:val="single" w:sz="2" w:space="0" w:color="000000"/>
                  </w:tcBorders>
                  <w:shd w:val="clear" w:color="auto" w:fill="auto"/>
                </w:tcPr>
                <w:p w14:paraId="5939FC7E"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20985D58"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Программа реализуется в сетевой форме</w:t>
                  </w:r>
                </w:p>
              </w:tc>
              <w:tc>
                <w:tcPr>
                  <w:tcW w:w="1417" w:type="dxa"/>
                  <w:tcBorders>
                    <w:left w:val="single" w:sz="2" w:space="0" w:color="000000"/>
                    <w:bottom w:val="single" w:sz="2" w:space="0" w:color="000000"/>
                  </w:tcBorders>
                  <w:shd w:val="clear" w:color="auto" w:fill="auto"/>
                </w:tcPr>
                <w:p w14:paraId="1041BE35"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BFBFBF"/>
                </w:tcPr>
                <w:p w14:paraId="452AA470" w14:textId="77777777" w:rsidR="0063577C" w:rsidRPr="00FA4009" w:rsidRDefault="0063577C" w:rsidP="00F7350C">
                  <w:pPr>
                    <w:contextualSpacing/>
                    <w:jc w:val="center"/>
                    <w:rPr>
                      <w:rFonts w:ascii="Calibri" w:eastAsia="Calibri" w:hAnsi="Calibri"/>
                      <w:sz w:val="22"/>
                      <w:szCs w:val="22"/>
                      <w:lang w:eastAsia="en-US"/>
                    </w:rPr>
                  </w:pPr>
                  <w:r w:rsidRPr="00FA4009">
                    <w:rPr>
                      <w:rFonts w:ascii="Calibri" w:eastAsia="Calibri" w:hAnsi="Calibri"/>
                      <w:sz w:val="48"/>
                      <w:szCs w:val="48"/>
                      <w:lang w:eastAsia="en-US"/>
                    </w:rPr>
                    <w:t>х</w:t>
                  </w:r>
                </w:p>
              </w:tc>
              <w:tc>
                <w:tcPr>
                  <w:tcW w:w="1276" w:type="dxa"/>
                  <w:tcBorders>
                    <w:left w:val="single" w:sz="2" w:space="0" w:color="000000"/>
                    <w:bottom w:val="single" w:sz="2" w:space="0" w:color="000000"/>
                    <w:right w:val="single" w:sz="2" w:space="0" w:color="000000"/>
                  </w:tcBorders>
                  <w:shd w:val="clear" w:color="auto" w:fill="auto"/>
                </w:tcPr>
                <w:p w14:paraId="0FF32479"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72C79507" w14:textId="77777777" w:rsidTr="00F7350C">
              <w:tc>
                <w:tcPr>
                  <w:tcW w:w="479" w:type="dxa"/>
                  <w:tcBorders>
                    <w:left w:val="single" w:sz="2" w:space="0" w:color="000000"/>
                    <w:bottom w:val="single" w:sz="2" w:space="0" w:color="000000"/>
                  </w:tcBorders>
                  <w:shd w:val="clear" w:color="auto" w:fill="auto"/>
                </w:tcPr>
                <w:p w14:paraId="6C7B5838"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52F4435F"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xml:space="preserve">Программа реализуется с использованием дистанционных технологий </w:t>
                  </w:r>
                  <w:r w:rsidRPr="00FA4009">
                    <w:rPr>
                      <w:rFonts w:eastAsia="Arial Unicode MS" w:cs="Arial Unicode MS"/>
                      <w:i/>
                      <w:color w:val="000000"/>
                      <w:sz w:val="24"/>
                      <w:szCs w:val="24"/>
                      <w:u w:color="000000"/>
                    </w:rPr>
                    <w:t xml:space="preserve">(указать </w:t>
                  </w:r>
                  <w:proofErr w:type="gramStart"/>
                  <w:r w:rsidRPr="00FA4009">
                    <w:rPr>
                      <w:rFonts w:eastAsia="Arial Unicode MS" w:cs="Arial Unicode MS"/>
                      <w:i/>
                      <w:color w:val="000000"/>
                      <w:sz w:val="24"/>
                      <w:szCs w:val="24"/>
                      <w:u w:color="000000"/>
                    </w:rPr>
                    <w:t>платформы</w:t>
                  </w:r>
                  <w:proofErr w:type="gramEnd"/>
                  <w:r w:rsidRPr="00FA4009">
                    <w:rPr>
                      <w:rFonts w:eastAsia="Arial Unicode MS" w:cs="Arial Unicode MS"/>
                      <w:i/>
                      <w:color w:val="000000"/>
                      <w:sz w:val="24"/>
                      <w:szCs w:val="24"/>
                      <w:u w:color="000000"/>
                    </w:rPr>
                    <w:t xml:space="preserve"> на которых ведутся занятия, темы, предназначенные для изучения).</w:t>
                  </w:r>
                </w:p>
              </w:tc>
              <w:tc>
                <w:tcPr>
                  <w:tcW w:w="1417" w:type="dxa"/>
                  <w:tcBorders>
                    <w:left w:val="single" w:sz="2" w:space="0" w:color="000000"/>
                    <w:bottom w:val="single" w:sz="2" w:space="0" w:color="000000"/>
                  </w:tcBorders>
                  <w:shd w:val="clear" w:color="auto" w:fill="auto"/>
                </w:tcPr>
                <w:p w14:paraId="7FC9640E"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BFBFBF"/>
                </w:tcPr>
                <w:p w14:paraId="6C107767" w14:textId="77777777" w:rsidR="0063577C" w:rsidRPr="00FA4009" w:rsidRDefault="0063577C" w:rsidP="00F7350C">
                  <w:pPr>
                    <w:contextualSpacing/>
                    <w:jc w:val="center"/>
                    <w:rPr>
                      <w:rFonts w:ascii="Calibri" w:eastAsia="Calibri" w:hAnsi="Calibri"/>
                      <w:sz w:val="22"/>
                      <w:szCs w:val="22"/>
                      <w:lang w:eastAsia="en-US"/>
                    </w:rPr>
                  </w:pPr>
                  <w:r w:rsidRPr="00FA4009">
                    <w:rPr>
                      <w:rFonts w:ascii="Calibri" w:eastAsia="Calibri" w:hAnsi="Calibri"/>
                      <w:sz w:val="48"/>
                      <w:szCs w:val="48"/>
                      <w:lang w:eastAsia="en-US"/>
                    </w:rPr>
                    <w:t>х</w:t>
                  </w:r>
                </w:p>
              </w:tc>
              <w:tc>
                <w:tcPr>
                  <w:tcW w:w="1276" w:type="dxa"/>
                  <w:tcBorders>
                    <w:left w:val="single" w:sz="2" w:space="0" w:color="000000"/>
                    <w:bottom w:val="single" w:sz="2" w:space="0" w:color="000000"/>
                    <w:right w:val="single" w:sz="2" w:space="0" w:color="000000"/>
                  </w:tcBorders>
                  <w:shd w:val="clear" w:color="auto" w:fill="auto"/>
                </w:tcPr>
                <w:p w14:paraId="4EC1903F"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300F379D" w14:textId="77777777" w:rsidTr="00F7350C">
              <w:tc>
                <w:tcPr>
                  <w:tcW w:w="479" w:type="dxa"/>
                  <w:tcBorders>
                    <w:left w:val="single" w:sz="2" w:space="0" w:color="000000"/>
                    <w:bottom w:val="single" w:sz="2" w:space="0" w:color="000000"/>
                  </w:tcBorders>
                  <w:shd w:val="clear" w:color="auto" w:fill="auto"/>
                </w:tcPr>
                <w:p w14:paraId="6DAD2D12"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27A6EB60"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Программа реализуется с использованием практик наставничества</w:t>
                  </w:r>
                </w:p>
              </w:tc>
              <w:tc>
                <w:tcPr>
                  <w:tcW w:w="1417" w:type="dxa"/>
                  <w:tcBorders>
                    <w:left w:val="single" w:sz="2" w:space="0" w:color="000000"/>
                    <w:bottom w:val="single" w:sz="2" w:space="0" w:color="000000"/>
                  </w:tcBorders>
                  <w:shd w:val="clear" w:color="auto" w:fill="auto"/>
                </w:tcPr>
                <w:p w14:paraId="49A081A4"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BFBFBF"/>
                </w:tcPr>
                <w:p w14:paraId="2D9A3A29" w14:textId="77777777" w:rsidR="0063577C" w:rsidRPr="00FA4009" w:rsidRDefault="0063577C" w:rsidP="00F7350C">
                  <w:pPr>
                    <w:contextualSpacing/>
                    <w:jc w:val="center"/>
                    <w:rPr>
                      <w:rFonts w:ascii="Calibri" w:eastAsia="Calibri" w:hAnsi="Calibri"/>
                      <w:sz w:val="22"/>
                      <w:szCs w:val="22"/>
                      <w:lang w:eastAsia="en-US"/>
                    </w:rPr>
                  </w:pPr>
                  <w:r w:rsidRPr="00FA4009">
                    <w:rPr>
                      <w:rFonts w:ascii="Calibri" w:eastAsia="Calibri" w:hAnsi="Calibri"/>
                      <w:sz w:val="48"/>
                      <w:szCs w:val="48"/>
                      <w:lang w:eastAsia="en-US"/>
                    </w:rPr>
                    <w:t>х</w:t>
                  </w:r>
                </w:p>
              </w:tc>
              <w:tc>
                <w:tcPr>
                  <w:tcW w:w="1276" w:type="dxa"/>
                  <w:tcBorders>
                    <w:left w:val="single" w:sz="2" w:space="0" w:color="000000"/>
                    <w:bottom w:val="single" w:sz="2" w:space="0" w:color="000000"/>
                    <w:right w:val="single" w:sz="2" w:space="0" w:color="000000"/>
                  </w:tcBorders>
                  <w:shd w:val="clear" w:color="auto" w:fill="auto"/>
                </w:tcPr>
                <w:p w14:paraId="10B5F89C"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78520F96" w14:textId="77777777" w:rsidTr="00F7350C">
              <w:tc>
                <w:tcPr>
                  <w:tcW w:w="479" w:type="dxa"/>
                  <w:tcBorders>
                    <w:left w:val="single" w:sz="2" w:space="0" w:color="000000"/>
                    <w:bottom w:val="single" w:sz="2" w:space="0" w:color="000000"/>
                  </w:tcBorders>
                  <w:shd w:val="clear" w:color="auto" w:fill="auto"/>
                </w:tcPr>
                <w:p w14:paraId="52D54BB0"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5BC58DFB"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xml:space="preserve"> Программа реализуется с использованием модульного принципа представления содержания.</w:t>
                  </w:r>
                </w:p>
              </w:tc>
              <w:tc>
                <w:tcPr>
                  <w:tcW w:w="1417" w:type="dxa"/>
                  <w:tcBorders>
                    <w:left w:val="single" w:sz="2" w:space="0" w:color="000000"/>
                    <w:bottom w:val="single" w:sz="2" w:space="0" w:color="000000"/>
                  </w:tcBorders>
                  <w:shd w:val="clear" w:color="auto" w:fill="auto"/>
                </w:tcPr>
                <w:p w14:paraId="44E4B75E"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BFBFBF"/>
                </w:tcPr>
                <w:p w14:paraId="155B5B2E" w14:textId="77777777" w:rsidR="0063577C" w:rsidRPr="00FA4009" w:rsidRDefault="0063577C" w:rsidP="00F7350C">
                  <w:pPr>
                    <w:contextualSpacing/>
                    <w:jc w:val="center"/>
                    <w:rPr>
                      <w:rFonts w:ascii="Calibri" w:eastAsia="Calibri" w:hAnsi="Calibri"/>
                      <w:sz w:val="22"/>
                      <w:szCs w:val="22"/>
                      <w:lang w:eastAsia="en-US"/>
                    </w:rPr>
                  </w:pPr>
                  <w:r w:rsidRPr="00FA4009">
                    <w:rPr>
                      <w:rFonts w:ascii="Calibri" w:eastAsia="Calibri" w:hAnsi="Calibri"/>
                      <w:sz w:val="48"/>
                      <w:szCs w:val="48"/>
                      <w:lang w:eastAsia="en-US"/>
                    </w:rPr>
                    <w:t>х</w:t>
                  </w:r>
                </w:p>
              </w:tc>
              <w:tc>
                <w:tcPr>
                  <w:tcW w:w="1276" w:type="dxa"/>
                  <w:tcBorders>
                    <w:left w:val="single" w:sz="2" w:space="0" w:color="000000"/>
                    <w:bottom w:val="single" w:sz="2" w:space="0" w:color="000000"/>
                    <w:right w:val="single" w:sz="2" w:space="0" w:color="000000"/>
                  </w:tcBorders>
                  <w:shd w:val="clear" w:color="auto" w:fill="auto"/>
                </w:tcPr>
                <w:p w14:paraId="6CC5B8DE"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48351557" w14:textId="77777777" w:rsidTr="00F7350C">
              <w:tc>
                <w:tcPr>
                  <w:tcW w:w="479" w:type="dxa"/>
                  <w:tcBorders>
                    <w:left w:val="single" w:sz="2" w:space="0" w:color="000000"/>
                    <w:bottom w:val="single" w:sz="2" w:space="0" w:color="000000"/>
                  </w:tcBorders>
                  <w:shd w:val="clear" w:color="auto" w:fill="auto"/>
                </w:tcPr>
                <w:p w14:paraId="7F2CDFE7"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7796AF34"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Программа реализуется в инклюзивной форме (дети с ОВЗ + дети нормы).</w:t>
                  </w:r>
                </w:p>
              </w:tc>
              <w:tc>
                <w:tcPr>
                  <w:tcW w:w="1417" w:type="dxa"/>
                  <w:tcBorders>
                    <w:left w:val="single" w:sz="2" w:space="0" w:color="000000"/>
                    <w:bottom w:val="single" w:sz="2" w:space="0" w:color="000000"/>
                  </w:tcBorders>
                  <w:shd w:val="clear" w:color="auto" w:fill="auto"/>
                </w:tcPr>
                <w:p w14:paraId="6ACC5BB1"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BFBFBF"/>
                </w:tcPr>
                <w:p w14:paraId="3CE6949B" w14:textId="77777777" w:rsidR="0063577C" w:rsidRPr="00FA4009" w:rsidRDefault="0063577C" w:rsidP="00F7350C">
                  <w:pPr>
                    <w:contextualSpacing/>
                    <w:jc w:val="center"/>
                    <w:rPr>
                      <w:rFonts w:ascii="Calibri" w:eastAsia="Calibri" w:hAnsi="Calibri"/>
                      <w:sz w:val="22"/>
                      <w:szCs w:val="22"/>
                      <w:lang w:eastAsia="en-US"/>
                    </w:rPr>
                  </w:pPr>
                  <w:r w:rsidRPr="00FA4009">
                    <w:rPr>
                      <w:rFonts w:ascii="Calibri" w:eastAsia="Calibri" w:hAnsi="Calibri"/>
                      <w:sz w:val="48"/>
                      <w:szCs w:val="48"/>
                      <w:lang w:eastAsia="en-US"/>
                    </w:rPr>
                    <w:t>х</w:t>
                  </w:r>
                </w:p>
              </w:tc>
              <w:tc>
                <w:tcPr>
                  <w:tcW w:w="1276" w:type="dxa"/>
                  <w:tcBorders>
                    <w:left w:val="single" w:sz="2" w:space="0" w:color="000000"/>
                    <w:bottom w:val="single" w:sz="2" w:space="0" w:color="000000"/>
                    <w:right w:val="single" w:sz="2" w:space="0" w:color="000000"/>
                  </w:tcBorders>
                  <w:shd w:val="clear" w:color="auto" w:fill="auto"/>
                </w:tcPr>
                <w:p w14:paraId="74DFC929"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198E0FCB" w14:textId="77777777" w:rsidTr="00F7350C">
              <w:tc>
                <w:tcPr>
                  <w:tcW w:w="479" w:type="dxa"/>
                  <w:tcBorders>
                    <w:left w:val="single" w:sz="2" w:space="0" w:color="000000"/>
                    <w:bottom w:val="single" w:sz="2" w:space="0" w:color="000000"/>
                  </w:tcBorders>
                  <w:shd w:val="clear" w:color="auto" w:fill="auto"/>
                </w:tcPr>
                <w:p w14:paraId="378096BA" w14:textId="77777777" w:rsidR="0063577C" w:rsidRPr="00FA4009" w:rsidRDefault="0063577C" w:rsidP="00F7350C">
                  <w:pPr>
                    <w:numPr>
                      <w:ilvl w:val="0"/>
                      <w:numId w:val="20"/>
                    </w:numPr>
                    <w:suppressLineNumbers/>
                    <w:spacing w:after="160" w:line="259" w:lineRule="auto"/>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5B233B87"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eastAsia="Arial Unicode MS" w:cs="Arial Unicode MS"/>
                      <w:color w:val="000000"/>
                      <w:sz w:val="24"/>
                      <w:szCs w:val="24"/>
                      <w:u w:color="000000"/>
                    </w:rPr>
                    <w:t xml:space="preserve">Программа реализуется с использованием современных информационных технологий </w:t>
                  </w:r>
                  <w:r w:rsidRPr="00FA4009">
                    <w:rPr>
                      <w:rFonts w:eastAsia="Arial Unicode MS" w:cs="Arial Unicode MS"/>
                      <w:i/>
                      <w:color w:val="000000"/>
                      <w:sz w:val="24"/>
                      <w:szCs w:val="24"/>
                      <w:u w:color="000000"/>
                    </w:rPr>
                    <w:t>(указать).</w:t>
                  </w:r>
                </w:p>
              </w:tc>
              <w:tc>
                <w:tcPr>
                  <w:tcW w:w="1417" w:type="dxa"/>
                  <w:tcBorders>
                    <w:left w:val="single" w:sz="2" w:space="0" w:color="000000"/>
                    <w:bottom w:val="single" w:sz="2" w:space="0" w:color="000000"/>
                  </w:tcBorders>
                  <w:shd w:val="clear" w:color="auto" w:fill="auto"/>
                </w:tcPr>
                <w:p w14:paraId="71AFA1B3" w14:textId="77777777" w:rsidR="0063577C" w:rsidRPr="00FA4009" w:rsidRDefault="0063577C" w:rsidP="00F7350C">
                  <w:pPr>
                    <w:suppressLineNumbers/>
                    <w:contextualSpacing/>
                    <w:jc w:val="center"/>
                    <w:rPr>
                      <w:rFonts w:cs="Arial Unicode MS"/>
                      <w:color w:val="000000"/>
                      <w:sz w:val="24"/>
                      <w:szCs w:val="24"/>
                      <w:u w:color="000000"/>
                    </w:rPr>
                  </w:pPr>
                </w:p>
              </w:tc>
              <w:tc>
                <w:tcPr>
                  <w:tcW w:w="1418" w:type="dxa"/>
                  <w:tcBorders>
                    <w:left w:val="single" w:sz="2" w:space="0" w:color="000000"/>
                    <w:bottom w:val="single" w:sz="2" w:space="0" w:color="000000"/>
                  </w:tcBorders>
                  <w:shd w:val="clear" w:color="auto" w:fill="BFBFBF"/>
                </w:tcPr>
                <w:p w14:paraId="79DB534C" w14:textId="77777777" w:rsidR="0063577C" w:rsidRPr="00FA4009" w:rsidRDefault="0063577C" w:rsidP="00F7350C">
                  <w:pPr>
                    <w:contextualSpacing/>
                    <w:jc w:val="center"/>
                    <w:rPr>
                      <w:rFonts w:ascii="Calibri" w:eastAsia="Calibri" w:hAnsi="Calibri"/>
                      <w:sz w:val="22"/>
                      <w:szCs w:val="22"/>
                      <w:lang w:eastAsia="en-US"/>
                    </w:rPr>
                  </w:pPr>
                  <w:r w:rsidRPr="00FA4009">
                    <w:rPr>
                      <w:rFonts w:ascii="Calibri" w:eastAsia="Calibri" w:hAnsi="Calibri"/>
                      <w:sz w:val="48"/>
                      <w:szCs w:val="48"/>
                      <w:lang w:eastAsia="en-US"/>
                    </w:rPr>
                    <w:t>х</w:t>
                  </w:r>
                </w:p>
              </w:tc>
              <w:tc>
                <w:tcPr>
                  <w:tcW w:w="1276" w:type="dxa"/>
                  <w:tcBorders>
                    <w:left w:val="single" w:sz="2" w:space="0" w:color="000000"/>
                    <w:bottom w:val="single" w:sz="2" w:space="0" w:color="000000"/>
                    <w:right w:val="single" w:sz="2" w:space="0" w:color="000000"/>
                  </w:tcBorders>
                  <w:shd w:val="clear" w:color="auto" w:fill="auto"/>
                </w:tcPr>
                <w:p w14:paraId="6E1793CD" w14:textId="77777777" w:rsidR="0063577C" w:rsidRPr="00FA4009" w:rsidRDefault="0063577C" w:rsidP="00F7350C">
                  <w:pPr>
                    <w:suppressLineNumbers/>
                    <w:contextualSpacing/>
                    <w:jc w:val="center"/>
                    <w:rPr>
                      <w:rFonts w:cs="Arial Unicode MS"/>
                      <w:color w:val="000000"/>
                      <w:sz w:val="24"/>
                      <w:szCs w:val="24"/>
                      <w:u w:color="000000"/>
                    </w:rPr>
                  </w:pPr>
                </w:p>
              </w:tc>
            </w:tr>
            <w:tr w:rsidR="0063577C" w:rsidRPr="00FA4009" w14:paraId="572172B5" w14:textId="77777777" w:rsidTr="00F7350C">
              <w:tc>
                <w:tcPr>
                  <w:tcW w:w="479" w:type="dxa"/>
                  <w:tcBorders>
                    <w:left w:val="single" w:sz="2" w:space="0" w:color="000000"/>
                    <w:bottom w:val="single" w:sz="2" w:space="0" w:color="000000"/>
                  </w:tcBorders>
                  <w:shd w:val="clear" w:color="auto" w:fill="auto"/>
                </w:tcPr>
                <w:p w14:paraId="7A009D02" w14:textId="77777777" w:rsidR="0063577C" w:rsidRPr="00FA4009" w:rsidRDefault="0063577C" w:rsidP="00F7350C">
                  <w:pPr>
                    <w:suppressLineNumbers/>
                    <w:contextualSpacing/>
                    <w:jc w:val="center"/>
                    <w:rPr>
                      <w:rFonts w:cs="Arial Unicode MS"/>
                      <w:color w:val="000000"/>
                      <w:sz w:val="24"/>
                      <w:szCs w:val="24"/>
                      <w:u w:color="000000"/>
                    </w:rPr>
                  </w:pPr>
                </w:p>
              </w:tc>
              <w:tc>
                <w:tcPr>
                  <w:tcW w:w="5222" w:type="dxa"/>
                  <w:tcBorders>
                    <w:left w:val="single" w:sz="2" w:space="0" w:color="000000"/>
                    <w:bottom w:val="single" w:sz="2" w:space="0" w:color="000000"/>
                  </w:tcBorders>
                  <w:shd w:val="clear" w:color="auto" w:fill="auto"/>
                </w:tcPr>
                <w:p w14:paraId="049453C3" w14:textId="77777777" w:rsidR="0063577C" w:rsidRPr="00FA4009" w:rsidRDefault="0063577C" w:rsidP="00F7350C">
                  <w:pPr>
                    <w:suppressLineNumbers/>
                    <w:contextualSpacing/>
                    <w:rPr>
                      <w:rFonts w:eastAsia="Arial Unicode MS" w:cs="Arial Unicode MS"/>
                      <w:color w:val="000000"/>
                      <w:sz w:val="24"/>
                      <w:szCs w:val="24"/>
                      <w:u w:color="000000"/>
                    </w:rPr>
                  </w:pPr>
                  <w:r w:rsidRPr="00FA4009">
                    <w:rPr>
                      <w:rFonts w:cs="Arial Unicode MS"/>
                      <w:b/>
                      <w:bCs/>
                      <w:i/>
                      <w:iCs/>
                      <w:color w:val="000000"/>
                      <w:sz w:val="24"/>
                      <w:szCs w:val="24"/>
                      <w:u w:color="000000"/>
                    </w:rPr>
                    <w:t>ИТОГО по всем показателям</w:t>
                  </w:r>
                </w:p>
              </w:tc>
              <w:tc>
                <w:tcPr>
                  <w:tcW w:w="1417" w:type="dxa"/>
                  <w:tcBorders>
                    <w:left w:val="single" w:sz="2" w:space="0" w:color="000000"/>
                    <w:bottom w:val="single" w:sz="2" w:space="0" w:color="000000"/>
                  </w:tcBorders>
                  <w:shd w:val="clear" w:color="auto" w:fill="auto"/>
                </w:tcPr>
                <w:p w14:paraId="495E0108" w14:textId="77777777" w:rsidR="0063577C" w:rsidRPr="00FA4009" w:rsidRDefault="0063577C" w:rsidP="00F7350C">
                  <w:pPr>
                    <w:suppressLineNumbers/>
                    <w:contextualSpacing/>
                    <w:jc w:val="center"/>
                    <w:rPr>
                      <w:rFonts w:cs="Arial Unicode MS"/>
                      <w:b/>
                      <w:color w:val="000000"/>
                      <w:sz w:val="24"/>
                      <w:szCs w:val="24"/>
                      <w:u w:color="000000"/>
                    </w:rPr>
                  </w:pPr>
                </w:p>
              </w:tc>
              <w:tc>
                <w:tcPr>
                  <w:tcW w:w="1418" w:type="dxa"/>
                  <w:tcBorders>
                    <w:left w:val="single" w:sz="2" w:space="0" w:color="000000"/>
                    <w:bottom w:val="single" w:sz="2" w:space="0" w:color="000000"/>
                  </w:tcBorders>
                  <w:shd w:val="clear" w:color="auto" w:fill="auto"/>
                </w:tcPr>
                <w:p w14:paraId="365A7BA7" w14:textId="77777777" w:rsidR="0063577C" w:rsidRPr="00FA4009" w:rsidRDefault="0063577C" w:rsidP="00F7350C">
                  <w:pPr>
                    <w:suppressLineNumbers/>
                    <w:contextualSpacing/>
                    <w:jc w:val="center"/>
                    <w:rPr>
                      <w:rFonts w:eastAsia="Arial Unicode MS" w:cs="Arial Unicode MS"/>
                      <w:b/>
                      <w:color w:val="000000"/>
                      <w:sz w:val="24"/>
                      <w:szCs w:val="24"/>
                      <w:u w:color="000000"/>
                    </w:rPr>
                  </w:pPr>
                </w:p>
              </w:tc>
              <w:tc>
                <w:tcPr>
                  <w:tcW w:w="1276" w:type="dxa"/>
                  <w:tcBorders>
                    <w:left w:val="single" w:sz="2" w:space="0" w:color="000000"/>
                    <w:bottom w:val="single" w:sz="2" w:space="0" w:color="000000"/>
                    <w:right w:val="single" w:sz="2" w:space="0" w:color="000000"/>
                  </w:tcBorders>
                  <w:shd w:val="clear" w:color="auto" w:fill="auto"/>
                </w:tcPr>
                <w:p w14:paraId="48469726" w14:textId="77777777" w:rsidR="0063577C" w:rsidRPr="00FA4009" w:rsidRDefault="0063577C" w:rsidP="00F7350C">
                  <w:pPr>
                    <w:suppressLineNumbers/>
                    <w:contextualSpacing/>
                    <w:jc w:val="center"/>
                    <w:rPr>
                      <w:rFonts w:cs="Arial Unicode MS"/>
                      <w:b/>
                      <w:color w:val="000000"/>
                      <w:sz w:val="24"/>
                      <w:szCs w:val="24"/>
                      <w:u w:color="000000"/>
                    </w:rPr>
                  </w:pPr>
                </w:p>
              </w:tc>
            </w:tr>
          </w:tbl>
          <w:p w14:paraId="393A64CB" w14:textId="77777777" w:rsidR="0063577C" w:rsidRPr="00FA4009" w:rsidRDefault="0063577C" w:rsidP="00F7350C">
            <w:pPr>
              <w:spacing w:after="160" w:line="259" w:lineRule="auto"/>
              <w:rPr>
                <w:rFonts w:ascii="Calibri" w:eastAsia="Calibri" w:hAnsi="Calibri"/>
                <w:sz w:val="22"/>
                <w:szCs w:val="22"/>
                <w:lang w:eastAsia="en-US"/>
              </w:rPr>
            </w:pPr>
            <w:r w:rsidRPr="00FA4009">
              <w:rPr>
                <w:rFonts w:ascii="Calibri" w:eastAsia="Calibri" w:hAnsi="Calibri"/>
                <w:sz w:val="22"/>
                <w:szCs w:val="22"/>
                <w:lang w:eastAsia="en-US"/>
              </w:rPr>
              <w:br w:type="page"/>
            </w:r>
          </w:p>
          <w:p w14:paraId="10398DD3"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0B029579"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7D2CF0CF"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401F3BB2"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0941F74E"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42B9246E"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53B77989"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40BE53FD"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60A8D4DE"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47FB3F2F"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0CB3D58E"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6A145624"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29398DB4"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1FFDF814"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6D22C7E4"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6A5B719B"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51224A35"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2B85B99C"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442E4DCB"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3F6B4075"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1094AEEF"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3307C5EA" w14:textId="77777777" w:rsidR="0063577C" w:rsidRDefault="0063577C" w:rsidP="00F7350C">
            <w:pPr>
              <w:spacing w:after="160" w:line="259" w:lineRule="auto"/>
              <w:ind w:left="4253"/>
              <w:contextualSpacing/>
              <w:jc w:val="center"/>
              <w:rPr>
                <w:rFonts w:eastAsia="Calibri"/>
                <w:sz w:val="24"/>
                <w:szCs w:val="24"/>
                <w:lang w:eastAsia="en-US"/>
              </w:rPr>
            </w:pPr>
          </w:p>
          <w:p w14:paraId="4C407999" w14:textId="77777777" w:rsidR="00A03950" w:rsidRPr="00FA4009" w:rsidRDefault="00A03950" w:rsidP="00F7350C">
            <w:pPr>
              <w:spacing w:after="160" w:line="259" w:lineRule="auto"/>
              <w:ind w:left="4253"/>
              <w:contextualSpacing/>
              <w:jc w:val="center"/>
              <w:rPr>
                <w:rFonts w:eastAsia="Calibri"/>
                <w:sz w:val="24"/>
                <w:szCs w:val="24"/>
                <w:lang w:eastAsia="en-US"/>
              </w:rPr>
            </w:pPr>
          </w:p>
          <w:p w14:paraId="6085C962"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078B9689" w14:textId="77777777" w:rsidR="0063577C" w:rsidRPr="00FA4009" w:rsidRDefault="0063577C" w:rsidP="00F7350C">
            <w:pPr>
              <w:spacing w:after="160" w:line="259" w:lineRule="auto"/>
              <w:ind w:left="4253"/>
              <w:contextualSpacing/>
              <w:jc w:val="center"/>
              <w:rPr>
                <w:rFonts w:eastAsia="Calibri"/>
                <w:sz w:val="24"/>
                <w:szCs w:val="24"/>
                <w:lang w:eastAsia="en-US"/>
              </w:rPr>
            </w:pPr>
          </w:p>
          <w:p w14:paraId="111AC8C2" w14:textId="77777777" w:rsidR="0063577C" w:rsidRDefault="0063577C" w:rsidP="00F7350C">
            <w:pPr>
              <w:spacing w:after="160" w:line="259" w:lineRule="auto"/>
              <w:ind w:left="4253"/>
              <w:contextualSpacing/>
              <w:jc w:val="center"/>
              <w:rPr>
                <w:rFonts w:eastAsia="Calibri"/>
                <w:sz w:val="24"/>
                <w:szCs w:val="24"/>
                <w:lang w:eastAsia="en-US"/>
              </w:rPr>
            </w:pPr>
          </w:p>
          <w:p w14:paraId="4B947CCA" w14:textId="77777777" w:rsidR="0063577C" w:rsidRPr="00FA4009" w:rsidRDefault="0063577C" w:rsidP="00F7350C">
            <w:pPr>
              <w:contextualSpacing/>
              <w:rPr>
                <w:rFonts w:eastAsia="Calibri"/>
                <w:sz w:val="24"/>
                <w:szCs w:val="24"/>
                <w:lang w:eastAsia="en-US"/>
              </w:rPr>
            </w:pPr>
            <w:r>
              <w:rPr>
                <w:rFonts w:eastAsia="Calibri"/>
                <w:sz w:val="24"/>
                <w:szCs w:val="24"/>
                <w:lang w:eastAsia="en-US"/>
              </w:rPr>
              <w:lastRenderedPageBreak/>
              <w:t xml:space="preserve">                                                                                </w:t>
            </w:r>
            <w:r w:rsidRPr="00FA4009">
              <w:rPr>
                <w:rFonts w:eastAsia="Calibri"/>
                <w:sz w:val="24"/>
                <w:szCs w:val="24"/>
                <w:lang w:eastAsia="en-US"/>
              </w:rPr>
              <w:t xml:space="preserve">Приложение </w:t>
            </w:r>
            <w:r>
              <w:rPr>
                <w:rFonts w:eastAsia="Calibri"/>
                <w:sz w:val="24"/>
                <w:szCs w:val="24"/>
                <w:lang w:eastAsia="en-US"/>
              </w:rPr>
              <w:t>4</w:t>
            </w:r>
          </w:p>
          <w:p w14:paraId="1A8421B5" w14:textId="77777777" w:rsidR="0063577C" w:rsidRPr="00FA4009" w:rsidRDefault="0063577C" w:rsidP="00F7350C">
            <w:pPr>
              <w:contextualSpacing/>
              <w:rPr>
                <w:rFonts w:eastAsia="Calibri"/>
                <w:sz w:val="24"/>
                <w:szCs w:val="24"/>
                <w:lang w:eastAsia="en-US"/>
              </w:rPr>
            </w:pPr>
            <w:r>
              <w:rPr>
                <w:rFonts w:eastAsia="Calibri"/>
                <w:sz w:val="24"/>
                <w:szCs w:val="24"/>
                <w:lang w:eastAsia="en-US"/>
              </w:rPr>
              <w:t xml:space="preserve">                                                                                </w:t>
            </w:r>
            <w:r w:rsidRPr="00FA4009">
              <w:rPr>
                <w:rFonts w:eastAsia="Calibri"/>
                <w:sz w:val="24"/>
                <w:szCs w:val="24"/>
                <w:lang w:eastAsia="en-US"/>
              </w:rPr>
              <w:t>к Положению муниципального</w:t>
            </w:r>
          </w:p>
          <w:p w14:paraId="5A0DEBCD" w14:textId="77777777" w:rsidR="0063577C" w:rsidRDefault="0063577C" w:rsidP="00F7350C">
            <w:pPr>
              <w:contextualSpacing/>
              <w:rPr>
                <w:rFonts w:eastAsia="Calibri"/>
                <w:sz w:val="24"/>
                <w:szCs w:val="24"/>
                <w:lang w:eastAsia="en-US"/>
              </w:rPr>
            </w:pPr>
            <w:r>
              <w:rPr>
                <w:rFonts w:eastAsia="Calibri"/>
                <w:sz w:val="24"/>
                <w:szCs w:val="24"/>
                <w:lang w:eastAsia="en-US"/>
              </w:rPr>
              <w:t xml:space="preserve">                                                                                </w:t>
            </w:r>
            <w:r w:rsidRPr="00FA4009">
              <w:rPr>
                <w:rFonts w:eastAsia="Calibri"/>
                <w:sz w:val="24"/>
                <w:szCs w:val="24"/>
                <w:lang w:eastAsia="en-US"/>
              </w:rPr>
              <w:t xml:space="preserve">конкурса дополнительных </w:t>
            </w:r>
          </w:p>
          <w:p w14:paraId="631C0983" w14:textId="77777777" w:rsidR="0063577C" w:rsidRDefault="0063577C" w:rsidP="00F7350C">
            <w:pPr>
              <w:contextualSpacing/>
              <w:rPr>
                <w:rFonts w:eastAsia="Calibri"/>
                <w:sz w:val="24"/>
                <w:szCs w:val="24"/>
                <w:lang w:eastAsia="en-US"/>
              </w:rPr>
            </w:pPr>
            <w:r>
              <w:rPr>
                <w:rFonts w:eastAsia="Calibri"/>
                <w:sz w:val="24"/>
                <w:szCs w:val="24"/>
                <w:lang w:eastAsia="en-US"/>
              </w:rPr>
              <w:t xml:space="preserve">                                                                                </w:t>
            </w:r>
            <w:r w:rsidRPr="00FA4009">
              <w:rPr>
                <w:rFonts w:eastAsia="Calibri"/>
                <w:sz w:val="24"/>
                <w:szCs w:val="24"/>
                <w:lang w:eastAsia="en-US"/>
              </w:rPr>
              <w:t>общеобразовательных</w:t>
            </w:r>
          </w:p>
          <w:p w14:paraId="45A5D1F6" w14:textId="77777777" w:rsidR="0063577C" w:rsidRPr="00FA4009" w:rsidRDefault="0063577C" w:rsidP="00F7350C">
            <w:pPr>
              <w:contextualSpacing/>
              <w:rPr>
                <w:rFonts w:eastAsia="Calibri"/>
                <w:sz w:val="24"/>
                <w:szCs w:val="24"/>
                <w:lang w:eastAsia="en-US"/>
              </w:rPr>
            </w:pPr>
            <w:r>
              <w:rPr>
                <w:rFonts w:eastAsia="Calibri"/>
                <w:sz w:val="24"/>
                <w:szCs w:val="24"/>
                <w:lang w:eastAsia="en-US"/>
              </w:rPr>
              <w:t xml:space="preserve">                                                                                </w:t>
            </w:r>
            <w:r w:rsidRPr="00FA4009">
              <w:rPr>
                <w:rFonts w:eastAsia="Calibri"/>
                <w:sz w:val="24"/>
                <w:szCs w:val="24"/>
                <w:lang w:eastAsia="en-US"/>
              </w:rPr>
              <w:t>общеразвивающих программ</w:t>
            </w:r>
          </w:p>
          <w:p w14:paraId="0574AF60" w14:textId="77777777" w:rsidR="0063577C" w:rsidRPr="00FA4009" w:rsidRDefault="0063577C" w:rsidP="00F7350C">
            <w:pPr>
              <w:spacing w:after="160" w:line="259" w:lineRule="auto"/>
              <w:ind w:left="6096"/>
              <w:contextualSpacing/>
              <w:jc w:val="both"/>
              <w:rPr>
                <w:rFonts w:eastAsia="Calibri"/>
                <w:sz w:val="24"/>
                <w:szCs w:val="24"/>
                <w:lang w:eastAsia="en-US"/>
              </w:rPr>
            </w:pPr>
          </w:p>
          <w:p w14:paraId="6878A3A7" w14:textId="77777777" w:rsidR="0063577C" w:rsidRPr="00FA4009" w:rsidRDefault="0063577C" w:rsidP="00F7350C">
            <w:pPr>
              <w:spacing w:after="160" w:line="259" w:lineRule="auto"/>
              <w:jc w:val="center"/>
              <w:rPr>
                <w:rFonts w:eastAsia="Calibri"/>
                <w:sz w:val="24"/>
                <w:szCs w:val="22"/>
                <w:lang w:eastAsia="en-US"/>
              </w:rPr>
            </w:pPr>
            <w:r w:rsidRPr="00FA4009">
              <w:rPr>
                <w:rFonts w:eastAsia="Calibri"/>
                <w:sz w:val="24"/>
                <w:szCs w:val="22"/>
                <w:lang w:eastAsia="en-US"/>
              </w:rPr>
              <w:t xml:space="preserve">Критерии оценки содержания конкурсного материала - видеоролик </w:t>
            </w:r>
          </w:p>
          <w:tbl>
            <w:tblPr>
              <w:tblStyle w:val="af0"/>
              <w:tblW w:w="9249" w:type="dxa"/>
              <w:tblLayout w:type="fixed"/>
              <w:tblLook w:val="04A0" w:firstRow="1" w:lastRow="0" w:firstColumn="1" w:lastColumn="0" w:noHBand="0" w:noVBand="1"/>
            </w:tblPr>
            <w:tblGrid>
              <w:gridCol w:w="534"/>
              <w:gridCol w:w="4037"/>
              <w:gridCol w:w="1418"/>
              <w:gridCol w:w="1701"/>
              <w:gridCol w:w="1559"/>
            </w:tblGrid>
            <w:tr w:rsidR="0063577C" w:rsidRPr="00FA4009" w14:paraId="26111D32" w14:textId="77777777" w:rsidTr="00F7350C">
              <w:tc>
                <w:tcPr>
                  <w:tcW w:w="534" w:type="dxa"/>
                  <w:vAlign w:val="center"/>
                </w:tcPr>
                <w:p w14:paraId="772B3D31" w14:textId="77777777" w:rsidR="0063577C" w:rsidRPr="00FA4009" w:rsidRDefault="0063577C" w:rsidP="00F7350C">
                  <w:pPr>
                    <w:jc w:val="center"/>
                    <w:rPr>
                      <w:rFonts w:eastAsia="Calibri"/>
                      <w:b/>
                      <w:sz w:val="22"/>
                      <w:szCs w:val="22"/>
                      <w:lang w:eastAsia="en-US"/>
                    </w:rPr>
                  </w:pPr>
                  <w:r w:rsidRPr="00FA4009">
                    <w:rPr>
                      <w:rFonts w:eastAsia="Calibri"/>
                      <w:b/>
                      <w:sz w:val="22"/>
                      <w:szCs w:val="22"/>
                      <w:lang w:eastAsia="en-US"/>
                    </w:rPr>
                    <w:t>№</w:t>
                  </w:r>
                </w:p>
              </w:tc>
              <w:tc>
                <w:tcPr>
                  <w:tcW w:w="4037" w:type="dxa"/>
                  <w:vAlign w:val="center"/>
                </w:tcPr>
                <w:p w14:paraId="50D786D9" w14:textId="77777777" w:rsidR="0063577C" w:rsidRPr="00FA4009" w:rsidRDefault="0063577C" w:rsidP="00F7350C">
                  <w:pPr>
                    <w:jc w:val="center"/>
                    <w:rPr>
                      <w:rFonts w:eastAsia="Calibri"/>
                      <w:b/>
                      <w:sz w:val="22"/>
                      <w:szCs w:val="22"/>
                      <w:lang w:eastAsia="en-US"/>
                    </w:rPr>
                  </w:pPr>
                  <w:r w:rsidRPr="00FA4009">
                    <w:rPr>
                      <w:rFonts w:eastAsia="Calibri"/>
                      <w:b/>
                      <w:sz w:val="22"/>
                      <w:szCs w:val="22"/>
                      <w:lang w:eastAsia="en-US"/>
                    </w:rPr>
                    <w:t>Критерии</w:t>
                  </w:r>
                </w:p>
              </w:tc>
              <w:tc>
                <w:tcPr>
                  <w:tcW w:w="1418" w:type="dxa"/>
                  <w:vAlign w:val="center"/>
                </w:tcPr>
                <w:p w14:paraId="775D0B05" w14:textId="77777777" w:rsidR="0063577C" w:rsidRPr="00FA4009" w:rsidRDefault="0063577C" w:rsidP="00F7350C">
                  <w:pPr>
                    <w:jc w:val="center"/>
                    <w:rPr>
                      <w:rFonts w:eastAsia="Calibri"/>
                      <w:i/>
                      <w:sz w:val="24"/>
                      <w:szCs w:val="22"/>
                      <w:lang w:eastAsia="en-US"/>
                    </w:rPr>
                  </w:pPr>
                  <w:r w:rsidRPr="00FA4009">
                    <w:rPr>
                      <w:rFonts w:eastAsia="Calibri"/>
                      <w:b/>
                      <w:sz w:val="24"/>
                      <w:szCs w:val="22"/>
                      <w:lang w:eastAsia="en-US"/>
                    </w:rPr>
                    <w:t xml:space="preserve">0 баллов </w:t>
                  </w:r>
                  <w:r w:rsidRPr="00FA4009">
                    <w:rPr>
                      <w:rFonts w:eastAsia="Calibri"/>
                      <w:i/>
                      <w:sz w:val="24"/>
                      <w:szCs w:val="22"/>
                      <w:lang w:eastAsia="en-US"/>
                    </w:rPr>
                    <w:t>(позиция не озвучена)</w:t>
                  </w:r>
                </w:p>
                <w:p w14:paraId="477CB700" w14:textId="77777777" w:rsidR="0063577C" w:rsidRPr="00FA4009" w:rsidRDefault="0063577C" w:rsidP="00F7350C">
                  <w:pPr>
                    <w:jc w:val="center"/>
                    <w:rPr>
                      <w:rFonts w:eastAsia="Calibri"/>
                      <w:b/>
                      <w:sz w:val="24"/>
                      <w:szCs w:val="28"/>
                      <w:lang w:eastAsia="en-US"/>
                    </w:rPr>
                  </w:pPr>
                </w:p>
              </w:tc>
              <w:tc>
                <w:tcPr>
                  <w:tcW w:w="1701" w:type="dxa"/>
                  <w:vAlign w:val="center"/>
                </w:tcPr>
                <w:p w14:paraId="16856254" w14:textId="77777777" w:rsidR="0063577C" w:rsidRPr="00FA4009" w:rsidRDefault="0063577C" w:rsidP="00F7350C">
                  <w:pPr>
                    <w:jc w:val="center"/>
                    <w:rPr>
                      <w:rFonts w:eastAsia="Calibri"/>
                      <w:b/>
                      <w:sz w:val="24"/>
                      <w:szCs w:val="22"/>
                      <w:lang w:eastAsia="en-US"/>
                    </w:rPr>
                  </w:pPr>
                  <w:r w:rsidRPr="00FA4009">
                    <w:rPr>
                      <w:rFonts w:eastAsia="Calibri"/>
                      <w:b/>
                      <w:sz w:val="24"/>
                      <w:szCs w:val="22"/>
                      <w:lang w:eastAsia="en-US"/>
                    </w:rPr>
                    <w:t>1 балл</w:t>
                  </w:r>
                </w:p>
                <w:p w14:paraId="1619F680" w14:textId="77777777" w:rsidR="0063577C" w:rsidRPr="00FA4009" w:rsidRDefault="0063577C" w:rsidP="00F7350C">
                  <w:pPr>
                    <w:jc w:val="center"/>
                    <w:rPr>
                      <w:rFonts w:eastAsia="Calibri"/>
                      <w:b/>
                      <w:sz w:val="24"/>
                      <w:szCs w:val="28"/>
                      <w:lang w:eastAsia="en-US"/>
                    </w:rPr>
                  </w:pPr>
                  <w:r w:rsidRPr="00FA4009">
                    <w:rPr>
                      <w:rFonts w:eastAsia="Calibri"/>
                      <w:i/>
                      <w:sz w:val="24"/>
                      <w:szCs w:val="22"/>
                      <w:lang w:eastAsia="en-US"/>
                    </w:rPr>
                    <w:t>(позиция озвучена, в недостаточной мере)</w:t>
                  </w:r>
                </w:p>
              </w:tc>
              <w:tc>
                <w:tcPr>
                  <w:tcW w:w="1559" w:type="dxa"/>
                  <w:vAlign w:val="center"/>
                </w:tcPr>
                <w:p w14:paraId="7D125900" w14:textId="77777777" w:rsidR="0063577C" w:rsidRPr="00FA4009" w:rsidRDefault="0063577C" w:rsidP="00F7350C">
                  <w:pPr>
                    <w:jc w:val="center"/>
                    <w:rPr>
                      <w:rFonts w:eastAsia="Calibri"/>
                      <w:b/>
                      <w:sz w:val="24"/>
                      <w:szCs w:val="22"/>
                      <w:lang w:eastAsia="en-US"/>
                    </w:rPr>
                  </w:pPr>
                  <w:r w:rsidRPr="00FA4009">
                    <w:rPr>
                      <w:rFonts w:eastAsia="Calibri"/>
                      <w:b/>
                      <w:sz w:val="24"/>
                      <w:szCs w:val="22"/>
                      <w:lang w:eastAsia="en-US"/>
                    </w:rPr>
                    <w:t>2 балла</w:t>
                  </w:r>
                </w:p>
                <w:p w14:paraId="43ED404C" w14:textId="77777777" w:rsidR="0063577C" w:rsidRPr="00FA4009" w:rsidRDefault="0063577C" w:rsidP="00F7350C">
                  <w:pPr>
                    <w:jc w:val="center"/>
                    <w:rPr>
                      <w:rFonts w:eastAsia="Calibri"/>
                      <w:i/>
                      <w:sz w:val="24"/>
                      <w:szCs w:val="22"/>
                      <w:lang w:eastAsia="en-US"/>
                    </w:rPr>
                  </w:pPr>
                  <w:r w:rsidRPr="00FA4009">
                    <w:rPr>
                      <w:rFonts w:eastAsia="Calibri"/>
                      <w:i/>
                      <w:sz w:val="24"/>
                      <w:szCs w:val="22"/>
                      <w:lang w:eastAsia="en-US"/>
                    </w:rPr>
                    <w:t>(позиция озвучена</w:t>
                  </w:r>
                </w:p>
                <w:p w14:paraId="7FC881A4" w14:textId="77777777" w:rsidR="0063577C" w:rsidRPr="00FA4009" w:rsidRDefault="0063577C" w:rsidP="00F7350C">
                  <w:pPr>
                    <w:jc w:val="center"/>
                    <w:rPr>
                      <w:rFonts w:eastAsia="Calibri"/>
                      <w:i/>
                      <w:sz w:val="24"/>
                      <w:szCs w:val="22"/>
                      <w:lang w:eastAsia="en-US"/>
                    </w:rPr>
                  </w:pPr>
                  <w:r w:rsidRPr="00FA4009">
                    <w:rPr>
                      <w:rFonts w:eastAsia="Calibri"/>
                      <w:i/>
                      <w:sz w:val="24"/>
                      <w:szCs w:val="22"/>
                      <w:lang w:eastAsia="en-US"/>
                    </w:rPr>
                    <w:t xml:space="preserve"> в полной мере)</w:t>
                  </w:r>
                </w:p>
                <w:p w14:paraId="4A226F35" w14:textId="77777777" w:rsidR="0063577C" w:rsidRPr="00FA4009" w:rsidRDefault="0063577C" w:rsidP="00F7350C">
                  <w:pPr>
                    <w:jc w:val="center"/>
                    <w:rPr>
                      <w:rFonts w:eastAsia="Calibri"/>
                      <w:b/>
                      <w:sz w:val="24"/>
                      <w:szCs w:val="28"/>
                      <w:lang w:eastAsia="en-US"/>
                    </w:rPr>
                  </w:pPr>
                </w:p>
              </w:tc>
            </w:tr>
            <w:tr w:rsidR="0063577C" w:rsidRPr="00FA4009" w14:paraId="52966EDA" w14:textId="77777777" w:rsidTr="00F7350C">
              <w:tc>
                <w:tcPr>
                  <w:tcW w:w="534" w:type="dxa"/>
                  <w:vAlign w:val="center"/>
                </w:tcPr>
                <w:p w14:paraId="7999D1F0" w14:textId="77777777" w:rsidR="0063577C" w:rsidRPr="00FA4009" w:rsidRDefault="0063577C" w:rsidP="00F7350C">
                  <w:pPr>
                    <w:jc w:val="center"/>
                    <w:rPr>
                      <w:rFonts w:eastAsia="Calibri"/>
                      <w:sz w:val="24"/>
                      <w:szCs w:val="24"/>
                      <w:lang w:eastAsia="en-US"/>
                    </w:rPr>
                  </w:pPr>
                  <w:r w:rsidRPr="00FA4009">
                    <w:rPr>
                      <w:rFonts w:eastAsia="Calibri"/>
                      <w:sz w:val="24"/>
                      <w:szCs w:val="24"/>
                      <w:lang w:eastAsia="en-US"/>
                    </w:rPr>
                    <w:t>1</w:t>
                  </w:r>
                </w:p>
              </w:tc>
              <w:tc>
                <w:tcPr>
                  <w:tcW w:w="4037" w:type="dxa"/>
                </w:tcPr>
                <w:p w14:paraId="1D17EF08" w14:textId="77777777" w:rsidR="0063577C" w:rsidRPr="00FA4009" w:rsidRDefault="0063577C" w:rsidP="00F7350C">
                  <w:pPr>
                    <w:rPr>
                      <w:rFonts w:eastAsia="Calibri"/>
                      <w:sz w:val="24"/>
                      <w:szCs w:val="24"/>
                      <w:lang w:eastAsia="en-US"/>
                    </w:rPr>
                  </w:pPr>
                  <w:r w:rsidRPr="00FA4009">
                    <w:rPr>
                      <w:rFonts w:eastAsia="Calibri"/>
                      <w:sz w:val="24"/>
                      <w:szCs w:val="24"/>
                      <w:lang w:eastAsia="en-US"/>
                    </w:rPr>
                    <w:t xml:space="preserve">Цель видеоролика </w:t>
                  </w:r>
                  <w:r w:rsidRPr="00FA4009">
                    <w:rPr>
                      <w:rFonts w:eastAsia="Calibri"/>
                      <w:sz w:val="24"/>
                      <w:szCs w:val="24"/>
                      <w:lang w:val="en-US" w:eastAsia="en-US"/>
                    </w:rPr>
                    <w:t>PR</w:t>
                  </w:r>
                  <w:r w:rsidRPr="00FA4009">
                    <w:rPr>
                      <w:rFonts w:eastAsia="Calibri"/>
                      <w:sz w:val="24"/>
                      <w:szCs w:val="24"/>
                      <w:lang w:eastAsia="en-US"/>
                    </w:rPr>
                    <w:t xml:space="preserve"> общеобразовательной программы. </w:t>
                  </w:r>
                </w:p>
                <w:p w14:paraId="3A39CFB6" w14:textId="77777777" w:rsidR="0063577C" w:rsidRPr="00FA4009" w:rsidRDefault="0063577C" w:rsidP="00F7350C">
                  <w:pPr>
                    <w:rPr>
                      <w:rFonts w:eastAsia="Calibri"/>
                      <w:sz w:val="24"/>
                      <w:szCs w:val="24"/>
                      <w:lang w:eastAsia="en-US"/>
                    </w:rPr>
                  </w:pPr>
                  <w:r w:rsidRPr="00FA4009">
                    <w:rPr>
                      <w:rFonts w:eastAsia="Calibri"/>
                      <w:sz w:val="24"/>
                      <w:szCs w:val="24"/>
                      <w:lang w:eastAsia="en-US"/>
                    </w:rPr>
                    <w:t>Адресат видеоролика – родители (законные представители) и дети</w:t>
                  </w:r>
                </w:p>
                <w:p w14:paraId="56E24FBC" w14:textId="77777777" w:rsidR="0063577C" w:rsidRPr="00FA4009" w:rsidRDefault="0063577C" w:rsidP="00F7350C">
                  <w:pPr>
                    <w:rPr>
                      <w:rFonts w:eastAsia="Calibri"/>
                      <w:sz w:val="24"/>
                      <w:szCs w:val="24"/>
                      <w:lang w:eastAsia="en-US"/>
                    </w:rPr>
                  </w:pPr>
                  <w:r w:rsidRPr="00FA4009">
                    <w:rPr>
                      <w:rFonts w:eastAsia="Calibri"/>
                      <w:sz w:val="24"/>
                      <w:szCs w:val="24"/>
                      <w:lang w:eastAsia="en-US"/>
                    </w:rPr>
                    <w:t>(</w:t>
                  </w:r>
                  <w:proofErr w:type="gramStart"/>
                  <w:r w:rsidRPr="00FA4009">
                    <w:rPr>
                      <w:rFonts w:eastAsia="Calibri"/>
                      <w:sz w:val="24"/>
                      <w:szCs w:val="24"/>
                      <w:lang w:eastAsia="en-US"/>
                    </w:rPr>
                    <w:t>информация</w:t>
                  </w:r>
                  <w:proofErr w:type="gramEnd"/>
                  <w:r w:rsidRPr="00FA4009">
                    <w:rPr>
                      <w:rFonts w:eastAsia="Calibri"/>
                      <w:sz w:val="24"/>
                      <w:szCs w:val="24"/>
                      <w:lang w:eastAsia="en-US"/>
                    </w:rPr>
                    <w:t xml:space="preserve"> содержащаяся в видеоролике должна быть понятна адресату).</w:t>
                  </w:r>
                </w:p>
              </w:tc>
              <w:tc>
                <w:tcPr>
                  <w:tcW w:w="1418" w:type="dxa"/>
                </w:tcPr>
                <w:p w14:paraId="4319B83D" w14:textId="77777777" w:rsidR="0063577C" w:rsidRPr="00FA4009" w:rsidRDefault="0063577C" w:rsidP="00F7350C">
                  <w:pPr>
                    <w:rPr>
                      <w:rFonts w:ascii="Calibri" w:eastAsia="Calibri" w:hAnsi="Calibri"/>
                      <w:sz w:val="22"/>
                      <w:szCs w:val="22"/>
                      <w:lang w:eastAsia="en-US"/>
                    </w:rPr>
                  </w:pPr>
                </w:p>
              </w:tc>
              <w:tc>
                <w:tcPr>
                  <w:tcW w:w="1701" w:type="dxa"/>
                </w:tcPr>
                <w:p w14:paraId="4CBDC6F0" w14:textId="77777777" w:rsidR="0063577C" w:rsidRPr="00FA4009" w:rsidRDefault="0063577C" w:rsidP="00F7350C">
                  <w:pPr>
                    <w:rPr>
                      <w:rFonts w:ascii="Calibri" w:eastAsia="Calibri" w:hAnsi="Calibri"/>
                      <w:sz w:val="22"/>
                      <w:szCs w:val="22"/>
                      <w:lang w:eastAsia="en-US"/>
                    </w:rPr>
                  </w:pPr>
                </w:p>
              </w:tc>
              <w:tc>
                <w:tcPr>
                  <w:tcW w:w="1559" w:type="dxa"/>
                </w:tcPr>
                <w:p w14:paraId="2785C9AB" w14:textId="77777777" w:rsidR="0063577C" w:rsidRPr="00FA4009" w:rsidRDefault="0063577C" w:rsidP="00F7350C">
                  <w:pPr>
                    <w:ind w:right="645"/>
                    <w:rPr>
                      <w:rFonts w:ascii="Calibri" w:eastAsia="Calibri" w:hAnsi="Calibri"/>
                      <w:sz w:val="22"/>
                      <w:szCs w:val="22"/>
                      <w:lang w:eastAsia="en-US"/>
                    </w:rPr>
                  </w:pPr>
                </w:p>
              </w:tc>
            </w:tr>
            <w:tr w:rsidR="0063577C" w:rsidRPr="00FA4009" w14:paraId="56FCBEB6" w14:textId="77777777" w:rsidTr="00F7350C">
              <w:tc>
                <w:tcPr>
                  <w:tcW w:w="534" w:type="dxa"/>
                  <w:vAlign w:val="center"/>
                </w:tcPr>
                <w:p w14:paraId="702770D7" w14:textId="77777777" w:rsidR="0063577C" w:rsidRPr="00FA4009" w:rsidRDefault="0063577C" w:rsidP="00F7350C">
                  <w:pPr>
                    <w:jc w:val="center"/>
                    <w:rPr>
                      <w:rFonts w:eastAsia="Calibri"/>
                      <w:sz w:val="24"/>
                      <w:szCs w:val="24"/>
                      <w:lang w:eastAsia="en-US"/>
                    </w:rPr>
                  </w:pPr>
                  <w:r w:rsidRPr="00FA4009">
                    <w:rPr>
                      <w:rFonts w:eastAsia="Calibri"/>
                      <w:sz w:val="24"/>
                      <w:szCs w:val="24"/>
                      <w:lang w:eastAsia="en-US"/>
                    </w:rPr>
                    <w:t>2</w:t>
                  </w:r>
                </w:p>
              </w:tc>
              <w:tc>
                <w:tcPr>
                  <w:tcW w:w="4037" w:type="dxa"/>
                </w:tcPr>
                <w:p w14:paraId="3420EB88" w14:textId="77777777" w:rsidR="0063577C" w:rsidRPr="005903A7" w:rsidRDefault="0063577C" w:rsidP="00F7350C">
                  <w:pPr>
                    <w:rPr>
                      <w:rFonts w:eastAsia="Calibri"/>
                      <w:b/>
                      <w:sz w:val="24"/>
                      <w:szCs w:val="24"/>
                      <w:lang w:eastAsia="en-US"/>
                    </w:rPr>
                  </w:pPr>
                  <w:r w:rsidRPr="005903A7">
                    <w:rPr>
                      <w:rFonts w:eastAsia="Calibri"/>
                      <w:sz w:val="24"/>
                      <w:szCs w:val="24"/>
                      <w:lang w:eastAsia="en-US"/>
                    </w:rPr>
                    <w:t>Программа.</w:t>
                  </w:r>
                </w:p>
                <w:p w14:paraId="6DF88AF5" w14:textId="77777777" w:rsidR="0063577C" w:rsidRPr="005903A7" w:rsidRDefault="0063577C" w:rsidP="00F7350C">
                  <w:pPr>
                    <w:rPr>
                      <w:rFonts w:eastAsia="Calibri"/>
                      <w:sz w:val="24"/>
                      <w:szCs w:val="24"/>
                      <w:lang w:eastAsia="en-US"/>
                    </w:rPr>
                  </w:pPr>
                  <w:r w:rsidRPr="005903A7">
                    <w:rPr>
                      <w:rFonts w:eastAsia="Calibri"/>
                      <w:sz w:val="24"/>
                      <w:szCs w:val="24"/>
                      <w:lang w:eastAsia="en-US"/>
                    </w:rPr>
                    <w:t>Символическое название программы направлена на формирование/развитие:</w:t>
                  </w:r>
                </w:p>
                <w:p w14:paraId="72F7CEF0" w14:textId="77777777" w:rsidR="0063577C" w:rsidRPr="005903A7" w:rsidRDefault="0063577C" w:rsidP="00F7350C">
                  <w:pPr>
                    <w:rPr>
                      <w:rFonts w:eastAsia="Calibri"/>
                      <w:b/>
                      <w:sz w:val="24"/>
                      <w:szCs w:val="24"/>
                      <w:lang w:eastAsia="en-US"/>
                    </w:rPr>
                  </w:pPr>
                </w:p>
              </w:tc>
              <w:tc>
                <w:tcPr>
                  <w:tcW w:w="1418" w:type="dxa"/>
                </w:tcPr>
                <w:p w14:paraId="27CAC9CC" w14:textId="77777777" w:rsidR="0063577C" w:rsidRPr="00FA4009" w:rsidRDefault="0063577C" w:rsidP="00F7350C">
                  <w:pPr>
                    <w:rPr>
                      <w:rFonts w:ascii="Calibri" w:eastAsia="Calibri" w:hAnsi="Calibri"/>
                      <w:sz w:val="22"/>
                      <w:szCs w:val="22"/>
                      <w:lang w:eastAsia="en-US"/>
                    </w:rPr>
                  </w:pPr>
                </w:p>
              </w:tc>
              <w:tc>
                <w:tcPr>
                  <w:tcW w:w="1701" w:type="dxa"/>
                </w:tcPr>
                <w:p w14:paraId="29AC4D49" w14:textId="77777777" w:rsidR="0063577C" w:rsidRPr="00FA4009" w:rsidRDefault="0063577C" w:rsidP="00F7350C">
                  <w:pPr>
                    <w:rPr>
                      <w:rFonts w:ascii="Calibri" w:eastAsia="Calibri" w:hAnsi="Calibri"/>
                      <w:sz w:val="22"/>
                      <w:szCs w:val="22"/>
                      <w:lang w:eastAsia="en-US"/>
                    </w:rPr>
                  </w:pPr>
                </w:p>
              </w:tc>
              <w:tc>
                <w:tcPr>
                  <w:tcW w:w="1559" w:type="dxa"/>
                </w:tcPr>
                <w:p w14:paraId="521DA982" w14:textId="77777777" w:rsidR="0063577C" w:rsidRPr="00FA4009" w:rsidRDefault="0063577C" w:rsidP="00F7350C">
                  <w:pPr>
                    <w:rPr>
                      <w:rFonts w:ascii="Calibri" w:eastAsia="Calibri" w:hAnsi="Calibri"/>
                      <w:sz w:val="22"/>
                      <w:szCs w:val="22"/>
                      <w:lang w:eastAsia="en-US"/>
                    </w:rPr>
                  </w:pPr>
                </w:p>
              </w:tc>
            </w:tr>
            <w:tr w:rsidR="0063577C" w:rsidRPr="00FA4009" w14:paraId="57A8FAEC" w14:textId="77777777" w:rsidTr="00F7350C">
              <w:tc>
                <w:tcPr>
                  <w:tcW w:w="534" w:type="dxa"/>
                  <w:vAlign w:val="center"/>
                </w:tcPr>
                <w:p w14:paraId="392D27D5" w14:textId="77777777" w:rsidR="0063577C" w:rsidRPr="00FA4009" w:rsidRDefault="0063577C" w:rsidP="00F7350C">
                  <w:pPr>
                    <w:jc w:val="center"/>
                    <w:rPr>
                      <w:rFonts w:eastAsia="Calibri"/>
                      <w:sz w:val="24"/>
                      <w:szCs w:val="24"/>
                      <w:lang w:eastAsia="en-US"/>
                    </w:rPr>
                  </w:pPr>
                  <w:r w:rsidRPr="00FA4009">
                    <w:rPr>
                      <w:rFonts w:eastAsia="Calibri"/>
                      <w:sz w:val="24"/>
                      <w:szCs w:val="24"/>
                      <w:lang w:eastAsia="en-US"/>
                    </w:rPr>
                    <w:t>2.1</w:t>
                  </w:r>
                </w:p>
              </w:tc>
              <w:tc>
                <w:tcPr>
                  <w:tcW w:w="4037" w:type="dxa"/>
                </w:tcPr>
                <w:p w14:paraId="145DD672" w14:textId="77777777" w:rsidR="0063577C" w:rsidRPr="005903A7" w:rsidRDefault="0063577C" w:rsidP="00F7350C">
                  <w:pPr>
                    <w:rPr>
                      <w:rFonts w:eastAsia="Calibri"/>
                      <w:sz w:val="24"/>
                      <w:szCs w:val="24"/>
                      <w:lang w:eastAsia="en-US"/>
                    </w:rPr>
                  </w:pPr>
                  <w:r w:rsidRPr="005903A7">
                    <w:rPr>
                      <w:rFonts w:eastAsia="Calibri"/>
                      <w:sz w:val="24"/>
                      <w:szCs w:val="24"/>
                      <w:lang w:eastAsia="en-US"/>
                    </w:rPr>
                    <w:t>Образовательный результат.</w:t>
                  </w:r>
                </w:p>
                <w:p w14:paraId="6EF89280" w14:textId="77777777" w:rsidR="0063577C" w:rsidRPr="005903A7" w:rsidRDefault="0063577C" w:rsidP="00F7350C">
                  <w:pPr>
                    <w:rPr>
                      <w:rFonts w:eastAsia="Calibri"/>
                      <w:sz w:val="24"/>
                      <w:szCs w:val="24"/>
                      <w:lang w:eastAsia="en-US"/>
                    </w:rPr>
                  </w:pPr>
                  <w:r w:rsidRPr="005903A7">
                    <w:rPr>
                      <w:rFonts w:eastAsia="Calibri"/>
                      <w:sz w:val="24"/>
                      <w:szCs w:val="24"/>
                      <w:lang w:eastAsia="en-US"/>
                    </w:rPr>
                    <w:t>Выпускники программы смогут на протяжении … (срок устойчивости образовательного результата) использовать полученные образовательные результаты в … (основные жизненные ситуации полезного применения образовательного результата).</w:t>
                  </w:r>
                </w:p>
              </w:tc>
              <w:tc>
                <w:tcPr>
                  <w:tcW w:w="1418" w:type="dxa"/>
                </w:tcPr>
                <w:p w14:paraId="51193674" w14:textId="77777777" w:rsidR="0063577C" w:rsidRPr="00FA4009" w:rsidRDefault="0063577C" w:rsidP="00F7350C">
                  <w:pPr>
                    <w:rPr>
                      <w:rFonts w:ascii="Calibri" w:eastAsia="Calibri" w:hAnsi="Calibri"/>
                      <w:sz w:val="22"/>
                      <w:szCs w:val="22"/>
                      <w:lang w:eastAsia="en-US"/>
                    </w:rPr>
                  </w:pPr>
                </w:p>
              </w:tc>
              <w:tc>
                <w:tcPr>
                  <w:tcW w:w="1701" w:type="dxa"/>
                </w:tcPr>
                <w:p w14:paraId="4F4AE704" w14:textId="77777777" w:rsidR="0063577C" w:rsidRPr="00FA4009" w:rsidRDefault="0063577C" w:rsidP="00F7350C">
                  <w:pPr>
                    <w:rPr>
                      <w:rFonts w:ascii="Calibri" w:eastAsia="Calibri" w:hAnsi="Calibri"/>
                      <w:sz w:val="22"/>
                      <w:szCs w:val="22"/>
                      <w:lang w:eastAsia="en-US"/>
                    </w:rPr>
                  </w:pPr>
                </w:p>
              </w:tc>
              <w:tc>
                <w:tcPr>
                  <w:tcW w:w="1559" w:type="dxa"/>
                </w:tcPr>
                <w:p w14:paraId="078D6D5B" w14:textId="77777777" w:rsidR="0063577C" w:rsidRPr="00FA4009" w:rsidRDefault="0063577C" w:rsidP="00F7350C">
                  <w:pPr>
                    <w:rPr>
                      <w:rFonts w:ascii="Calibri" w:eastAsia="Calibri" w:hAnsi="Calibri"/>
                      <w:sz w:val="22"/>
                      <w:szCs w:val="22"/>
                      <w:lang w:eastAsia="en-US"/>
                    </w:rPr>
                  </w:pPr>
                </w:p>
              </w:tc>
            </w:tr>
            <w:tr w:rsidR="0063577C" w:rsidRPr="00FA4009" w14:paraId="6E2E72DA" w14:textId="77777777" w:rsidTr="00F7350C">
              <w:tc>
                <w:tcPr>
                  <w:tcW w:w="534" w:type="dxa"/>
                  <w:vAlign w:val="center"/>
                </w:tcPr>
                <w:p w14:paraId="08AF18CA" w14:textId="77777777" w:rsidR="0063577C" w:rsidRPr="00FA4009" w:rsidRDefault="0063577C" w:rsidP="00F7350C">
                  <w:pPr>
                    <w:jc w:val="center"/>
                    <w:rPr>
                      <w:rFonts w:eastAsia="Calibri"/>
                      <w:sz w:val="24"/>
                      <w:szCs w:val="24"/>
                      <w:lang w:eastAsia="en-US"/>
                    </w:rPr>
                  </w:pPr>
                  <w:r w:rsidRPr="00FA4009">
                    <w:rPr>
                      <w:rFonts w:eastAsia="Calibri"/>
                      <w:sz w:val="24"/>
                      <w:szCs w:val="24"/>
                      <w:lang w:eastAsia="en-US"/>
                    </w:rPr>
                    <w:t>2.2</w:t>
                  </w:r>
                </w:p>
              </w:tc>
              <w:tc>
                <w:tcPr>
                  <w:tcW w:w="4037" w:type="dxa"/>
                </w:tcPr>
                <w:p w14:paraId="4056A3D2" w14:textId="77777777" w:rsidR="0063577C" w:rsidRPr="00FA4009" w:rsidRDefault="0063577C" w:rsidP="00F7350C">
                  <w:pPr>
                    <w:rPr>
                      <w:rFonts w:eastAsia="Calibri"/>
                      <w:sz w:val="24"/>
                      <w:szCs w:val="24"/>
                      <w:lang w:eastAsia="en-US"/>
                    </w:rPr>
                  </w:pPr>
                  <w:r w:rsidRPr="00FA4009">
                    <w:rPr>
                      <w:rFonts w:eastAsia="Calibri"/>
                      <w:sz w:val="24"/>
                      <w:szCs w:val="24"/>
                      <w:lang w:eastAsia="en-US"/>
                    </w:rPr>
                    <w:t>Предметность.</w:t>
                  </w:r>
                </w:p>
                <w:p w14:paraId="56D79018" w14:textId="77777777" w:rsidR="0063577C" w:rsidRPr="00FA4009" w:rsidRDefault="0063577C" w:rsidP="00F7350C">
                  <w:pPr>
                    <w:rPr>
                      <w:rFonts w:eastAsia="Calibri"/>
                      <w:sz w:val="24"/>
                      <w:szCs w:val="24"/>
                      <w:lang w:eastAsia="en-US"/>
                    </w:rPr>
                  </w:pPr>
                  <w:r w:rsidRPr="00FA4009">
                    <w:rPr>
                      <w:rFonts w:eastAsia="Calibri"/>
                      <w:sz w:val="24"/>
                      <w:szCs w:val="24"/>
                      <w:lang w:eastAsia="en-US"/>
                    </w:rPr>
                    <w:t>Конкретные действия, совершаемые участниками в рамках образовательной программы. «Что будем делать в рамках программы?»</w:t>
                  </w:r>
                </w:p>
                <w:p w14:paraId="26BFDCA2" w14:textId="77777777" w:rsidR="0063577C" w:rsidRPr="00FA4009" w:rsidRDefault="0063577C" w:rsidP="00F7350C">
                  <w:pPr>
                    <w:rPr>
                      <w:rFonts w:eastAsia="Calibri"/>
                      <w:sz w:val="24"/>
                      <w:szCs w:val="24"/>
                      <w:lang w:eastAsia="en-US"/>
                    </w:rPr>
                  </w:pPr>
                </w:p>
              </w:tc>
              <w:tc>
                <w:tcPr>
                  <w:tcW w:w="1418" w:type="dxa"/>
                </w:tcPr>
                <w:p w14:paraId="29800C9E" w14:textId="77777777" w:rsidR="0063577C" w:rsidRPr="00FA4009" w:rsidRDefault="0063577C" w:rsidP="00F7350C">
                  <w:pPr>
                    <w:rPr>
                      <w:rFonts w:ascii="Calibri" w:eastAsia="Calibri" w:hAnsi="Calibri"/>
                      <w:sz w:val="22"/>
                      <w:szCs w:val="22"/>
                      <w:lang w:eastAsia="en-US"/>
                    </w:rPr>
                  </w:pPr>
                </w:p>
              </w:tc>
              <w:tc>
                <w:tcPr>
                  <w:tcW w:w="1701" w:type="dxa"/>
                </w:tcPr>
                <w:p w14:paraId="3070D41A" w14:textId="77777777" w:rsidR="0063577C" w:rsidRPr="00FA4009" w:rsidRDefault="0063577C" w:rsidP="00F7350C">
                  <w:pPr>
                    <w:rPr>
                      <w:rFonts w:ascii="Calibri" w:eastAsia="Calibri" w:hAnsi="Calibri"/>
                      <w:sz w:val="22"/>
                      <w:szCs w:val="22"/>
                      <w:lang w:eastAsia="en-US"/>
                    </w:rPr>
                  </w:pPr>
                </w:p>
              </w:tc>
              <w:tc>
                <w:tcPr>
                  <w:tcW w:w="1559" w:type="dxa"/>
                </w:tcPr>
                <w:p w14:paraId="7385C6F4" w14:textId="77777777" w:rsidR="0063577C" w:rsidRPr="00FA4009" w:rsidRDefault="0063577C" w:rsidP="00F7350C">
                  <w:pPr>
                    <w:rPr>
                      <w:rFonts w:ascii="Calibri" w:eastAsia="Calibri" w:hAnsi="Calibri"/>
                      <w:sz w:val="22"/>
                      <w:szCs w:val="22"/>
                      <w:lang w:eastAsia="en-US"/>
                    </w:rPr>
                  </w:pPr>
                </w:p>
              </w:tc>
            </w:tr>
            <w:tr w:rsidR="0063577C" w:rsidRPr="00FA4009" w14:paraId="1A942C7E" w14:textId="77777777" w:rsidTr="00F7350C">
              <w:tc>
                <w:tcPr>
                  <w:tcW w:w="534" w:type="dxa"/>
                  <w:vAlign w:val="center"/>
                </w:tcPr>
                <w:p w14:paraId="06F90AE9" w14:textId="77777777" w:rsidR="0063577C" w:rsidRPr="00FA4009" w:rsidRDefault="0063577C" w:rsidP="00F7350C">
                  <w:pPr>
                    <w:jc w:val="center"/>
                    <w:rPr>
                      <w:rFonts w:eastAsia="Calibri"/>
                      <w:sz w:val="24"/>
                      <w:szCs w:val="24"/>
                      <w:lang w:eastAsia="en-US"/>
                    </w:rPr>
                  </w:pPr>
                  <w:r w:rsidRPr="00FA4009">
                    <w:rPr>
                      <w:rFonts w:eastAsia="Calibri"/>
                      <w:sz w:val="24"/>
                      <w:szCs w:val="24"/>
                      <w:lang w:eastAsia="en-US"/>
                    </w:rPr>
                    <w:t>2.3</w:t>
                  </w:r>
                </w:p>
              </w:tc>
              <w:tc>
                <w:tcPr>
                  <w:tcW w:w="4037" w:type="dxa"/>
                </w:tcPr>
                <w:p w14:paraId="1B244DE9" w14:textId="77777777" w:rsidR="0063577C" w:rsidRPr="00FA4009" w:rsidRDefault="0063577C" w:rsidP="00F7350C">
                  <w:pPr>
                    <w:rPr>
                      <w:rFonts w:eastAsia="Calibri"/>
                      <w:sz w:val="24"/>
                      <w:szCs w:val="24"/>
                      <w:lang w:eastAsia="en-US"/>
                    </w:rPr>
                  </w:pPr>
                  <w:r w:rsidRPr="00FA4009">
                    <w:rPr>
                      <w:rFonts w:eastAsia="Calibri"/>
                      <w:sz w:val="24"/>
                      <w:szCs w:val="24"/>
                      <w:lang w:eastAsia="en-US"/>
                    </w:rPr>
                    <w:t>Отражение новизны и особенностей построения образовательного процесса при реализации общеразвивающей программы.</w:t>
                  </w:r>
                </w:p>
                <w:p w14:paraId="5ACD9F23" w14:textId="77777777" w:rsidR="0063577C" w:rsidRPr="00FA4009" w:rsidRDefault="0063577C" w:rsidP="00F7350C">
                  <w:pPr>
                    <w:rPr>
                      <w:rFonts w:eastAsia="Calibri"/>
                      <w:sz w:val="24"/>
                      <w:szCs w:val="24"/>
                      <w:lang w:eastAsia="en-US"/>
                    </w:rPr>
                  </w:pPr>
                </w:p>
              </w:tc>
              <w:tc>
                <w:tcPr>
                  <w:tcW w:w="1418" w:type="dxa"/>
                </w:tcPr>
                <w:p w14:paraId="1D5EE419" w14:textId="77777777" w:rsidR="0063577C" w:rsidRPr="00FA4009" w:rsidRDefault="0063577C" w:rsidP="00F7350C">
                  <w:pPr>
                    <w:rPr>
                      <w:rFonts w:ascii="Calibri" w:eastAsia="Calibri" w:hAnsi="Calibri"/>
                      <w:sz w:val="22"/>
                      <w:szCs w:val="22"/>
                      <w:lang w:eastAsia="en-US"/>
                    </w:rPr>
                  </w:pPr>
                </w:p>
              </w:tc>
              <w:tc>
                <w:tcPr>
                  <w:tcW w:w="1701" w:type="dxa"/>
                </w:tcPr>
                <w:p w14:paraId="5C615983" w14:textId="77777777" w:rsidR="0063577C" w:rsidRPr="00FA4009" w:rsidRDefault="0063577C" w:rsidP="00F7350C">
                  <w:pPr>
                    <w:rPr>
                      <w:rFonts w:ascii="Calibri" w:eastAsia="Calibri" w:hAnsi="Calibri"/>
                      <w:sz w:val="22"/>
                      <w:szCs w:val="22"/>
                      <w:lang w:eastAsia="en-US"/>
                    </w:rPr>
                  </w:pPr>
                </w:p>
              </w:tc>
              <w:tc>
                <w:tcPr>
                  <w:tcW w:w="1559" w:type="dxa"/>
                </w:tcPr>
                <w:p w14:paraId="1DB3ECE7" w14:textId="77777777" w:rsidR="0063577C" w:rsidRPr="00FA4009" w:rsidRDefault="0063577C" w:rsidP="00F7350C">
                  <w:pPr>
                    <w:rPr>
                      <w:rFonts w:ascii="Calibri" w:eastAsia="Calibri" w:hAnsi="Calibri"/>
                      <w:sz w:val="22"/>
                      <w:szCs w:val="22"/>
                      <w:lang w:eastAsia="en-US"/>
                    </w:rPr>
                  </w:pPr>
                </w:p>
              </w:tc>
            </w:tr>
            <w:tr w:rsidR="0063577C" w:rsidRPr="00FA4009" w14:paraId="607058EF" w14:textId="77777777" w:rsidTr="00F7350C">
              <w:tc>
                <w:tcPr>
                  <w:tcW w:w="534" w:type="dxa"/>
                </w:tcPr>
                <w:p w14:paraId="417B97B1" w14:textId="77777777" w:rsidR="0063577C" w:rsidRPr="00FA4009" w:rsidRDefault="0063577C" w:rsidP="00F7350C">
                  <w:pPr>
                    <w:ind w:left="142"/>
                    <w:jc w:val="center"/>
                    <w:rPr>
                      <w:rFonts w:eastAsia="Calibri"/>
                      <w:sz w:val="24"/>
                      <w:szCs w:val="24"/>
                      <w:lang w:eastAsia="en-US"/>
                    </w:rPr>
                  </w:pPr>
                </w:p>
                <w:p w14:paraId="3D774ACD" w14:textId="77777777" w:rsidR="0063577C" w:rsidRPr="00FA4009" w:rsidRDefault="0063577C" w:rsidP="00F7350C">
                  <w:pPr>
                    <w:ind w:left="142"/>
                    <w:jc w:val="center"/>
                    <w:rPr>
                      <w:rFonts w:eastAsia="Calibri"/>
                      <w:sz w:val="24"/>
                      <w:szCs w:val="24"/>
                      <w:lang w:eastAsia="en-US"/>
                    </w:rPr>
                  </w:pPr>
                  <w:r w:rsidRPr="00FA4009">
                    <w:rPr>
                      <w:rFonts w:eastAsia="Calibri"/>
                      <w:sz w:val="24"/>
                      <w:szCs w:val="24"/>
                      <w:lang w:eastAsia="en-US"/>
                    </w:rPr>
                    <w:t>3</w:t>
                  </w:r>
                </w:p>
              </w:tc>
              <w:tc>
                <w:tcPr>
                  <w:tcW w:w="4037" w:type="dxa"/>
                </w:tcPr>
                <w:p w14:paraId="247D6AB9" w14:textId="77777777" w:rsidR="0063577C" w:rsidRPr="00FA4009" w:rsidRDefault="0063577C" w:rsidP="00F7350C">
                  <w:pPr>
                    <w:rPr>
                      <w:rFonts w:eastAsia="Calibri"/>
                      <w:sz w:val="24"/>
                      <w:szCs w:val="24"/>
                      <w:lang w:eastAsia="en-US"/>
                    </w:rPr>
                  </w:pPr>
                  <w:r w:rsidRPr="00FA4009">
                    <w:rPr>
                      <w:rFonts w:eastAsia="Calibri"/>
                      <w:sz w:val="24"/>
                      <w:szCs w:val="24"/>
                      <w:lang w:eastAsia="en-US"/>
                    </w:rPr>
                    <w:t>Эмоциональная привлекательность, выразительность и эстетичность подачи материала.</w:t>
                  </w:r>
                </w:p>
                <w:p w14:paraId="7A740349" w14:textId="77777777" w:rsidR="0063577C" w:rsidRPr="00FA4009" w:rsidRDefault="0063577C" w:rsidP="00F7350C">
                  <w:pPr>
                    <w:rPr>
                      <w:rFonts w:eastAsia="Calibri"/>
                      <w:sz w:val="24"/>
                      <w:szCs w:val="24"/>
                      <w:lang w:eastAsia="en-US"/>
                    </w:rPr>
                  </w:pPr>
                </w:p>
              </w:tc>
              <w:tc>
                <w:tcPr>
                  <w:tcW w:w="1418" w:type="dxa"/>
                </w:tcPr>
                <w:p w14:paraId="4FAEFDAE" w14:textId="77777777" w:rsidR="0063577C" w:rsidRPr="00FA4009" w:rsidRDefault="0063577C" w:rsidP="00F7350C">
                  <w:pPr>
                    <w:rPr>
                      <w:rFonts w:ascii="Calibri" w:eastAsia="Calibri" w:hAnsi="Calibri"/>
                      <w:sz w:val="22"/>
                      <w:szCs w:val="22"/>
                      <w:lang w:eastAsia="en-US"/>
                    </w:rPr>
                  </w:pPr>
                </w:p>
              </w:tc>
              <w:tc>
                <w:tcPr>
                  <w:tcW w:w="1701" w:type="dxa"/>
                </w:tcPr>
                <w:p w14:paraId="0746E74A" w14:textId="77777777" w:rsidR="0063577C" w:rsidRPr="00FA4009" w:rsidRDefault="0063577C" w:rsidP="00F7350C">
                  <w:pPr>
                    <w:rPr>
                      <w:rFonts w:ascii="Calibri" w:eastAsia="Calibri" w:hAnsi="Calibri"/>
                      <w:sz w:val="22"/>
                      <w:szCs w:val="22"/>
                      <w:lang w:eastAsia="en-US"/>
                    </w:rPr>
                  </w:pPr>
                </w:p>
              </w:tc>
              <w:tc>
                <w:tcPr>
                  <w:tcW w:w="1559" w:type="dxa"/>
                </w:tcPr>
                <w:p w14:paraId="4623A4A6" w14:textId="77777777" w:rsidR="0063577C" w:rsidRPr="00FA4009" w:rsidRDefault="0063577C" w:rsidP="00F7350C">
                  <w:pPr>
                    <w:rPr>
                      <w:rFonts w:ascii="Calibri" w:eastAsia="Calibri" w:hAnsi="Calibri"/>
                      <w:sz w:val="22"/>
                      <w:szCs w:val="22"/>
                      <w:lang w:eastAsia="en-US"/>
                    </w:rPr>
                  </w:pPr>
                </w:p>
              </w:tc>
            </w:tr>
          </w:tbl>
          <w:p w14:paraId="5110A07D" w14:textId="77777777" w:rsidR="0063577C" w:rsidRPr="00E53384" w:rsidRDefault="0063577C" w:rsidP="00F7350C">
            <w:pPr>
              <w:jc w:val="both"/>
              <w:rPr>
                <w:bCs/>
                <w:kern w:val="2"/>
                <w:sz w:val="28"/>
                <w:szCs w:val="28"/>
                <w:lang w:eastAsia="ar-SA"/>
              </w:rPr>
            </w:pPr>
          </w:p>
        </w:tc>
        <w:tc>
          <w:tcPr>
            <w:tcW w:w="344" w:type="dxa"/>
          </w:tcPr>
          <w:p w14:paraId="05E9C92F" w14:textId="77777777" w:rsidR="0063577C" w:rsidRPr="00E53384" w:rsidRDefault="0063577C" w:rsidP="00F7350C">
            <w:pPr>
              <w:tabs>
                <w:tab w:val="left" w:pos="317"/>
                <w:tab w:val="left" w:pos="5103"/>
              </w:tabs>
              <w:ind w:firstLine="709"/>
              <w:jc w:val="right"/>
              <w:rPr>
                <w:bCs/>
                <w:kern w:val="2"/>
                <w:sz w:val="28"/>
                <w:szCs w:val="28"/>
                <w:lang w:eastAsia="ar-SA"/>
              </w:rPr>
            </w:pPr>
          </w:p>
        </w:tc>
      </w:tr>
      <w:tr w:rsidR="0063577C" w:rsidRPr="00E53384" w14:paraId="2730AFF9" w14:textId="77777777" w:rsidTr="00F7350C">
        <w:tc>
          <w:tcPr>
            <w:tcW w:w="9923" w:type="dxa"/>
          </w:tcPr>
          <w:p w14:paraId="150E230B" w14:textId="77777777" w:rsidR="0063577C" w:rsidRPr="005C01A6" w:rsidRDefault="0063577C" w:rsidP="00F7350C">
            <w:pPr>
              <w:jc w:val="both"/>
              <w:rPr>
                <w:sz w:val="28"/>
                <w:szCs w:val="28"/>
              </w:rPr>
            </w:pPr>
          </w:p>
        </w:tc>
        <w:tc>
          <w:tcPr>
            <w:tcW w:w="344" w:type="dxa"/>
          </w:tcPr>
          <w:p w14:paraId="5A631BDC" w14:textId="77777777" w:rsidR="0063577C" w:rsidRPr="00E53384" w:rsidRDefault="0063577C" w:rsidP="00F7350C">
            <w:pPr>
              <w:tabs>
                <w:tab w:val="left" w:pos="317"/>
                <w:tab w:val="left" w:pos="5103"/>
              </w:tabs>
              <w:ind w:firstLine="709"/>
              <w:jc w:val="right"/>
              <w:rPr>
                <w:bCs/>
                <w:kern w:val="2"/>
                <w:sz w:val="28"/>
                <w:szCs w:val="28"/>
                <w:lang w:eastAsia="ar-SA"/>
              </w:rPr>
            </w:pPr>
          </w:p>
        </w:tc>
      </w:tr>
    </w:tbl>
    <w:p w14:paraId="11DBB043" w14:textId="77777777" w:rsidR="0063577C" w:rsidRDefault="0063577C" w:rsidP="0063577C">
      <w:pPr>
        <w:ind w:firstLine="709"/>
        <w:jc w:val="both"/>
      </w:pPr>
    </w:p>
    <w:p w14:paraId="3405B4C9" w14:textId="77777777" w:rsidR="0063577C" w:rsidRDefault="0063577C" w:rsidP="00B6671F">
      <w:pPr>
        <w:ind w:firstLine="709"/>
        <w:jc w:val="both"/>
      </w:pPr>
    </w:p>
    <w:sectPr w:rsidR="0063577C" w:rsidSect="008C5496">
      <w:headerReference w:type="default" r:id="rId11"/>
      <w:pgSz w:w="11906" w:h="16838"/>
      <w:pgMar w:top="1134" w:right="850" w:bottom="85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15299" w14:textId="77777777" w:rsidR="008C5496" w:rsidRDefault="008C5496">
      <w:r>
        <w:separator/>
      </w:r>
    </w:p>
  </w:endnote>
  <w:endnote w:type="continuationSeparator" w:id="0">
    <w:p w14:paraId="24E10825" w14:textId="77777777" w:rsidR="008C5496" w:rsidRDefault="008C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font272">
    <w:altName w:val="Times New Roman"/>
    <w:panose1 w:val="00000000000000000000"/>
    <w:charset w:val="CC"/>
    <w:family w:val="auto"/>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C9A81" w14:textId="77777777" w:rsidR="008C5496" w:rsidRDefault="008C5496">
      <w:r>
        <w:separator/>
      </w:r>
    </w:p>
  </w:footnote>
  <w:footnote w:type="continuationSeparator" w:id="0">
    <w:p w14:paraId="1B0A746F" w14:textId="77777777" w:rsidR="008C5496" w:rsidRDefault="008C5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8043" w14:textId="77777777" w:rsidR="00102DDB" w:rsidRDefault="00102DDB">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A231B"/>
    <w:multiLevelType w:val="hybridMultilevel"/>
    <w:tmpl w:val="AA728636"/>
    <w:lvl w:ilvl="0" w:tplc="11822F4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7A5852"/>
    <w:multiLevelType w:val="multilevel"/>
    <w:tmpl w:val="E08E26E6"/>
    <w:lvl w:ilvl="0">
      <w:start w:val="1"/>
      <w:numFmt w:val="decimal"/>
      <w:lvlText w:val="%1."/>
      <w:lvlJc w:val="left"/>
      <w:pPr>
        <w:ind w:left="675" w:hanging="675"/>
      </w:pPr>
      <w:rPr>
        <w:color w:val="auto"/>
      </w:rPr>
    </w:lvl>
    <w:lvl w:ilvl="1">
      <w:start w:val="1"/>
      <w:numFmt w:val="decimal"/>
      <w:lvlText w:val="%1.%2."/>
      <w:lvlJc w:val="left"/>
      <w:pPr>
        <w:ind w:left="1429" w:hanging="720"/>
      </w:pPr>
      <w:rPr>
        <w:b w:val="0"/>
        <w:color w:val="auto"/>
      </w:rPr>
    </w:lvl>
    <w:lvl w:ilvl="2">
      <w:start w:val="1"/>
      <w:numFmt w:val="decimal"/>
      <w:lvlText w:val="%1.%2.%3."/>
      <w:lvlJc w:val="left"/>
      <w:pPr>
        <w:ind w:left="1004"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800" w:hanging="180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2160" w:hanging="2160"/>
      </w:pPr>
      <w:rPr>
        <w:color w:val="auto"/>
      </w:rPr>
    </w:lvl>
  </w:abstractNum>
  <w:abstractNum w:abstractNumId="2" w15:restartNumberingAfterBreak="0">
    <w:nsid w:val="139A22DB"/>
    <w:multiLevelType w:val="multilevel"/>
    <w:tmpl w:val="D0340466"/>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145E0DA0"/>
    <w:multiLevelType w:val="multilevel"/>
    <w:tmpl w:val="BA780030"/>
    <w:lvl w:ilvl="0">
      <w:start w:val="1"/>
      <w:numFmt w:val="decimal"/>
      <w:lvlText w:val="%1."/>
      <w:lvlJc w:val="left"/>
      <w:pPr>
        <w:ind w:left="108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9127FD0"/>
    <w:multiLevelType w:val="multilevel"/>
    <w:tmpl w:val="47168D30"/>
    <w:lvl w:ilvl="0">
      <w:start w:val="1"/>
      <w:numFmt w:val="decimal"/>
      <w:suff w:val="nothing"/>
      <w:lvlText w:val="%1."/>
      <w:lvlJc w:val="center"/>
      <w:pPr>
        <w:ind w:left="0" w:firstLine="0"/>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5" w15:restartNumberingAfterBreak="0">
    <w:nsid w:val="1EF315F5"/>
    <w:multiLevelType w:val="multilevel"/>
    <w:tmpl w:val="23CEF736"/>
    <w:lvl w:ilvl="0">
      <w:start w:val="1"/>
      <w:numFmt w:val="decimal"/>
      <w:lvlText w:val="%1."/>
      <w:lvlJc w:val="left"/>
      <w:pPr>
        <w:ind w:left="720" w:hanging="360"/>
      </w:pPr>
    </w:lvl>
    <w:lvl w:ilvl="1">
      <w:start w:val="1"/>
      <w:numFmt w:val="decimal"/>
      <w:isLgl/>
      <w:lvlText w:val="%1.%2."/>
      <w:lvlJc w:val="left"/>
      <w:pPr>
        <w:ind w:left="720" w:hanging="720"/>
      </w:pPr>
      <w:rPr>
        <w:rFonts w:ascii="Times New Roman" w:hAnsi="Times New Roman" w:cs="Times New Roman" w:hint="default"/>
        <w:b w:val="0"/>
        <w:color w:val="auto"/>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3320025"/>
    <w:multiLevelType w:val="hybridMultilevel"/>
    <w:tmpl w:val="A434D7BC"/>
    <w:lvl w:ilvl="0" w:tplc="8CEA6C3C">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4F33F9F"/>
    <w:multiLevelType w:val="hybridMultilevel"/>
    <w:tmpl w:val="43F0C454"/>
    <w:lvl w:ilvl="0" w:tplc="6DD4DE3C">
      <w:start w:val="4"/>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57F38EE"/>
    <w:multiLevelType w:val="multilevel"/>
    <w:tmpl w:val="5D7E41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4B19A8"/>
    <w:multiLevelType w:val="multilevel"/>
    <w:tmpl w:val="D0340466"/>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BD41F8D"/>
    <w:multiLevelType w:val="multilevel"/>
    <w:tmpl w:val="516AA21E"/>
    <w:lvl w:ilvl="0">
      <w:start w:val="3"/>
      <w:numFmt w:val="decimal"/>
      <w:lvlText w:val="%1."/>
      <w:lvlJc w:val="left"/>
      <w:pPr>
        <w:ind w:left="1305" w:hanging="1305"/>
      </w:pPr>
      <w:rPr>
        <w:rFonts w:hint="default"/>
      </w:rPr>
    </w:lvl>
    <w:lvl w:ilvl="1">
      <w:start w:val="1"/>
      <w:numFmt w:val="decimal"/>
      <w:lvlText w:val="%1.%2."/>
      <w:lvlJc w:val="left"/>
      <w:pPr>
        <w:ind w:left="2014"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C3405AC"/>
    <w:multiLevelType w:val="hybridMultilevel"/>
    <w:tmpl w:val="3B1885DC"/>
    <w:lvl w:ilvl="0" w:tplc="BA04B460">
      <w:start w:val="1"/>
      <w:numFmt w:val="decimal"/>
      <w:lvlText w:val="%1."/>
      <w:lvlJc w:val="left"/>
      <w:pPr>
        <w:ind w:left="1069" w:hanging="360"/>
      </w:pPr>
      <w:rPr>
        <w:rFonts w:ascii="Arial" w:hAnsi="Arial" w:cs="Arial" w:hint="default"/>
        <w:color w:val="2D2D2D"/>
        <w:sz w:val="2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A74B39"/>
    <w:multiLevelType w:val="hybridMultilevel"/>
    <w:tmpl w:val="F7C6E8E8"/>
    <w:lvl w:ilvl="0" w:tplc="0A74790E">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1C14E5"/>
    <w:multiLevelType w:val="multilevel"/>
    <w:tmpl w:val="A24010E4"/>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AE935D0"/>
    <w:multiLevelType w:val="hybridMultilevel"/>
    <w:tmpl w:val="B97EC2FE"/>
    <w:lvl w:ilvl="0" w:tplc="08D2C24E">
      <w:start w:val="6"/>
      <w:numFmt w:val="decimal"/>
      <w:lvlText w:val="%1."/>
      <w:lvlJc w:val="left"/>
      <w:pPr>
        <w:ind w:left="1035" w:hanging="360"/>
      </w:pPr>
      <w:rPr>
        <w:rFonts w:hint="default"/>
      </w:rPr>
    </w:lvl>
    <w:lvl w:ilvl="1" w:tplc="04190019">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15:restartNumberingAfterBreak="0">
    <w:nsid w:val="3DA114D0"/>
    <w:multiLevelType w:val="hybridMultilevel"/>
    <w:tmpl w:val="806C13DE"/>
    <w:lvl w:ilvl="0" w:tplc="B614CD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38A4785"/>
    <w:multiLevelType w:val="hybridMultilevel"/>
    <w:tmpl w:val="0F80E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C7256DC"/>
    <w:multiLevelType w:val="multilevel"/>
    <w:tmpl w:val="1EA0353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56059A3"/>
    <w:multiLevelType w:val="multilevel"/>
    <w:tmpl w:val="E9F87C8E"/>
    <w:lvl w:ilvl="0">
      <w:start w:val="4"/>
      <w:numFmt w:val="decimal"/>
      <w:lvlText w:val="%1"/>
      <w:lvlJc w:val="left"/>
      <w:pPr>
        <w:ind w:left="1068" w:hanging="360"/>
      </w:pPr>
      <w:rPr>
        <w:rFonts w:hint="default"/>
        <w:b/>
      </w:rPr>
    </w:lvl>
    <w:lvl w:ilvl="1">
      <w:start w:val="1"/>
      <w:numFmt w:val="decimal"/>
      <w:isLgl/>
      <w:lvlText w:val="%1.%2"/>
      <w:lvlJc w:val="left"/>
      <w:pPr>
        <w:ind w:left="375"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15:restartNumberingAfterBreak="0">
    <w:nsid w:val="656A5886"/>
    <w:multiLevelType w:val="multilevel"/>
    <w:tmpl w:val="E350F790"/>
    <w:lvl w:ilvl="0">
      <w:start w:val="1"/>
      <w:numFmt w:val="decimal"/>
      <w:lvlText w:val="%1."/>
      <w:lvlJc w:val="left"/>
      <w:pPr>
        <w:ind w:left="1211" w:hanging="360"/>
      </w:pPr>
      <w:rPr>
        <w:rFonts w:cs="Times New Roman"/>
        <w:color w:val="auto"/>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0" w15:restartNumberingAfterBreak="0">
    <w:nsid w:val="656E7687"/>
    <w:multiLevelType w:val="multilevel"/>
    <w:tmpl w:val="B2982974"/>
    <w:lvl w:ilvl="0">
      <w:start w:val="19"/>
      <w:numFmt w:val="decimal"/>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1" w15:restartNumberingAfterBreak="0">
    <w:nsid w:val="66D36703"/>
    <w:multiLevelType w:val="multilevel"/>
    <w:tmpl w:val="F00EDEFE"/>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D6C1079"/>
    <w:multiLevelType w:val="multilevel"/>
    <w:tmpl w:val="5D04E87E"/>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E3D6E05"/>
    <w:multiLevelType w:val="hybridMultilevel"/>
    <w:tmpl w:val="08120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B05CC8"/>
    <w:multiLevelType w:val="hybridMultilevel"/>
    <w:tmpl w:val="BB44A0EC"/>
    <w:lvl w:ilvl="0" w:tplc="806046F6">
      <w:start w:val="5"/>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161C88"/>
    <w:multiLevelType w:val="multilevel"/>
    <w:tmpl w:val="66B0D7C2"/>
    <w:lvl w:ilvl="0">
      <w:start w:val="3"/>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76A72F3B"/>
    <w:multiLevelType w:val="multilevel"/>
    <w:tmpl w:val="4B56AF58"/>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15:restartNumberingAfterBreak="0">
    <w:nsid w:val="784F303E"/>
    <w:multiLevelType w:val="hybridMultilevel"/>
    <w:tmpl w:val="AAD088D4"/>
    <w:lvl w:ilvl="0" w:tplc="A88A3834">
      <w:start w:val="8"/>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8" w15:restartNumberingAfterBreak="0">
    <w:nsid w:val="799E6499"/>
    <w:multiLevelType w:val="hybridMultilevel"/>
    <w:tmpl w:val="DB6A2A8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3114E1"/>
    <w:multiLevelType w:val="multilevel"/>
    <w:tmpl w:val="7A0A64C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16cid:durableId="803810163">
    <w:abstractNumId w:val="15"/>
  </w:num>
  <w:num w:numId="2" w16cid:durableId="1838497045">
    <w:abstractNumId w:val="3"/>
  </w:num>
  <w:num w:numId="3" w16cid:durableId="1947081528">
    <w:abstractNumId w:val="19"/>
  </w:num>
  <w:num w:numId="4" w16cid:durableId="2056654339">
    <w:abstractNumId w:val="16"/>
  </w:num>
  <w:num w:numId="5" w16cid:durableId="1578517053">
    <w:abstractNumId w:val="20"/>
  </w:num>
  <w:num w:numId="6" w16cid:durableId="1167131319">
    <w:abstractNumId w:val="1"/>
  </w:num>
  <w:num w:numId="7" w16cid:durableId="526140866">
    <w:abstractNumId w:val="21"/>
  </w:num>
  <w:num w:numId="8" w16cid:durableId="426006158">
    <w:abstractNumId w:val="2"/>
  </w:num>
  <w:num w:numId="9" w16cid:durableId="1866628471">
    <w:abstractNumId w:val="14"/>
  </w:num>
  <w:num w:numId="10" w16cid:durableId="620770307">
    <w:abstractNumId w:val="22"/>
  </w:num>
  <w:num w:numId="11" w16cid:durableId="806437424">
    <w:abstractNumId w:val="0"/>
  </w:num>
  <w:num w:numId="12" w16cid:durableId="89352482">
    <w:abstractNumId w:val="11"/>
  </w:num>
  <w:num w:numId="13" w16cid:durableId="1341548920">
    <w:abstractNumId w:val="9"/>
  </w:num>
  <w:num w:numId="14" w16cid:durableId="1560282193">
    <w:abstractNumId w:val="25"/>
  </w:num>
  <w:num w:numId="15" w16cid:durableId="1114861602">
    <w:abstractNumId w:val="10"/>
  </w:num>
  <w:num w:numId="16" w16cid:durableId="1232231554">
    <w:abstractNumId w:val="13"/>
  </w:num>
  <w:num w:numId="17" w16cid:durableId="1358581254">
    <w:abstractNumId w:val="28"/>
  </w:num>
  <w:num w:numId="18" w16cid:durableId="63529198">
    <w:abstractNumId w:val="26"/>
  </w:num>
  <w:num w:numId="19" w16cid:durableId="1294405858">
    <w:abstractNumId w:val="5"/>
  </w:num>
  <w:num w:numId="20" w16cid:durableId="1274676795">
    <w:abstractNumId w:val="4"/>
  </w:num>
  <w:num w:numId="21" w16cid:durableId="195436811">
    <w:abstractNumId w:val="8"/>
  </w:num>
  <w:num w:numId="22" w16cid:durableId="357656899">
    <w:abstractNumId w:val="18"/>
  </w:num>
  <w:num w:numId="23" w16cid:durableId="988090968">
    <w:abstractNumId w:val="23"/>
  </w:num>
  <w:num w:numId="24" w16cid:durableId="663048049">
    <w:abstractNumId w:val="7"/>
  </w:num>
  <w:num w:numId="25" w16cid:durableId="2136831989">
    <w:abstractNumId w:val="24"/>
  </w:num>
  <w:num w:numId="26" w16cid:durableId="1299846477">
    <w:abstractNumId w:val="12"/>
  </w:num>
  <w:num w:numId="27" w16cid:durableId="1113138139">
    <w:abstractNumId w:val="27"/>
  </w:num>
  <w:num w:numId="28" w16cid:durableId="1140460031">
    <w:abstractNumId w:val="6"/>
  </w:num>
  <w:num w:numId="29" w16cid:durableId="993068969">
    <w:abstractNumId w:val="17"/>
  </w:num>
  <w:num w:numId="30" w16cid:durableId="15191552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5D77"/>
    <w:rsid w:val="00000DA8"/>
    <w:rsid w:val="00012364"/>
    <w:rsid w:val="000203A8"/>
    <w:rsid w:val="000409C0"/>
    <w:rsid w:val="000434B6"/>
    <w:rsid w:val="00052CB6"/>
    <w:rsid w:val="00083484"/>
    <w:rsid w:val="00093536"/>
    <w:rsid w:val="000C7426"/>
    <w:rsid w:val="000F2267"/>
    <w:rsid w:val="001000D1"/>
    <w:rsid w:val="00102DDB"/>
    <w:rsid w:val="001037DC"/>
    <w:rsid w:val="00112C9F"/>
    <w:rsid w:val="00121FFA"/>
    <w:rsid w:val="00123010"/>
    <w:rsid w:val="00123E2C"/>
    <w:rsid w:val="001355C6"/>
    <w:rsid w:val="0013624D"/>
    <w:rsid w:val="00150CE6"/>
    <w:rsid w:val="00155ADC"/>
    <w:rsid w:val="001767C8"/>
    <w:rsid w:val="001D0342"/>
    <w:rsid w:val="001D5C0B"/>
    <w:rsid w:val="001D7795"/>
    <w:rsid w:val="001E1EED"/>
    <w:rsid w:val="001F74C0"/>
    <w:rsid w:val="00201C93"/>
    <w:rsid w:val="00211EB5"/>
    <w:rsid w:val="002127D6"/>
    <w:rsid w:val="0021458F"/>
    <w:rsid w:val="0022211C"/>
    <w:rsid w:val="002400F7"/>
    <w:rsid w:val="002508E7"/>
    <w:rsid w:val="00253CC7"/>
    <w:rsid w:val="002604D8"/>
    <w:rsid w:val="0026427E"/>
    <w:rsid w:val="00271DFE"/>
    <w:rsid w:val="002A6D6A"/>
    <w:rsid w:val="002C6C34"/>
    <w:rsid w:val="002D3669"/>
    <w:rsid w:val="002E5B40"/>
    <w:rsid w:val="003432FD"/>
    <w:rsid w:val="003536D9"/>
    <w:rsid w:val="00357245"/>
    <w:rsid w:val="00357370"/>
    <w:rsid w:val="003632F7"/>
    <w:rsid w:val="00365923"/>
    <w:rsid w:val="00383BEA"/>
    <w:rsid w:val="003D1265"/>
    <w:rsid w:val="003D6540"/>
    <w:rsid w:val="003E442E"/>
    <w:rsid w:val="003F122D"/>
    <w:rsid w:val="00426ECB"/>
    <w:rsid w:val="00434499"/>
    <w:rsid w:val="0043564D"/>
    <w:rsid w:val="00461AA8"/>
    <w:rsid w:val="00470498"/>
    <w:rsid w:val="004763E5"/>
    <w:rsid w:val="004A169D"/>
    <w:rsid w:val="004A3E1B"/>
    <w:rsid w:val="004C663A"/>
    <w:rsid w:val="004D1BC1"/>
    <w:rsid w:val="004F36B1"/>
    <w:rsid w:val="00526470"/>
    <w:rsid w:val="00533315"/>
    <w:rsid w:val="00576E7C"/>
    <w:rsid w:val="005903A7"/>
    <w:rsid w:val="005914EB"/>
    <w:rsid w:val="005A284F"/>
    <w:rsid w:val="005A3176"/>
    <w:rsid w:val="005C01A6"/>
    <w:rsid w:val="005D4AB6"/>
    <w:rsid w:val="00606860"/>
    <w:rsid w:val="00614221"/>
    <w:rsid w:val="00622A32"/>
    <w:rsid w:val="00624E13"/>
    <w:rsid w:val="00627E8D"/>
    <w:rsid w:val="006300DB"/>
    <w:rsid w:val="00632FF0"/>
    <w:rsid w:val="0063577C"/>
    <w:rsid w:val="0065386F"/>
    <w:rsid w:val="006547CE"/>
    <w:rsid w:val="00681D5B"/>
    <w:rsid w:val="006A1E00"/>
    <w:rsid w:val="006C1D83"/>
    <w:rsid w:val="006C25B2"/>
    <w:rsid w:val="006D7CDA"/>
    <w:rsid w:val="00716A2E"/>
    <w:rsid w:val="00750847"/>
    <w:rsid w:val="00757CEC"/>
    <w:rsid w:val="00764996"/>
    <w:rsid w:val="00766EB8"/>
    <w:rsid w:val="00786BF6"/>
    <w:rsid w:val="007F2315"/>
    <w:rsid w:val="00801BF6"/>
    <w:rsid w:val="00810D23"/>
    <w:rsid w:val="00856EC0"/>
    <w:rsid w:val="00861F2B"/>
    <w:rsid w:val="008833D3"/>
    <w:rsid w:val="00893AE2"/>
    <w:rsid w:val="008A3A08"/>
    <w:rsid w:val="008B17AA"/>
    <w:rsid w:val="008C5496"/>
    <w:rsid w:val="008D6998"/>
    <w:rsid w:val="0090083A"/>
    <w:rsid w:val="00905161"/>
    <w:rsid w:val="009151A5"/>
    <w:rsid w:val="00927FC1"/>
    <w:rsid w:val="0094071E"/>
    <w:rsid w:val="00947762"/>
    <w:rsid w:val="0095213E"/>
    <w:rsid w:val="00970BF2"/>
    <w:rsid w:val="00987EFF"/>
    <w:rsid w:val="009A2F6E"/>
    <w:rsid w:val="009A6020"/>
    <w:rsid w:val="009B12DA"/>
    <w:rsid w:val="009C0023"/>
    <w:rsid w:val="009D478E"/>
    <w:rsid w:val="009E48A7"/>
    <w:rsid w:val="00A03950"/>
    <w:rsid w:val="00A45D4F"/>
    <w:rsid w:val="00A54285"/>
    <w:rsid w:val="00A6471E"/>
    <w:rsid w:val="00AD6EE3"/>
    <w:rsid w:val="00AF23B8"/>
    <w:rsid w:val="00B31517"/>
    <w:rsid w:val="00B65593"/>
    <w:rsid w:val="00B6671F"/>
    <w:rsid w:val="00B76F63"/>
    <w:rsid w:val="00B8638D"/>
    <w:rsid w:val="00B95F7E"/>
    <w:rsid w:val="00BB621E"/>
    <w:rsid w:val="00BC1C11"/>
    <w:rsid w:val="00BD0301"/>
    <w:rsid w:val="00BD31A3"/>
    <w:rsid w:val="00BE0DC0"/>
    <w:rsid w:val="00BF6E1F"/>
    <w:rsid w:val="00C0478E"/>
    <w:rsid w:val="00C22E8E"/>
    <w:rsid w:val="00C42489"/>
    <w:rsid w:val="00C53563"/>
    <w:rsid w:val="00C614A0"/>
    <w:rsid w:val="00C623AF"/>
    <w:rsid w:val="00C67D34"/>
    <w:rsid w:val="00C81519"/>
    <w:rsid w:val="00CA216B"/>
    <w:rsid w:val="00CB7025"/>
    <w:rsid w:val="00CC2F65"/>
    <w:rsid w:val="00CC40C4"/>
    <w:rsid w:val="00CD5AB7"/>
    <w:rsid w:val="00CD6307"/>
    <w:rsid w:val="00CD6B0E"/>
    <w:rsid w:val="00D22091"/>
    <w:rsid w:val="00D32BBE"/>
    <w:rsid w:val="00D40B28"/>
    <w:rsid w:val="00D41D1C"/>
    <w:rsid w:val="00D565A2"/>
    <w:rsid w:val="00D66A13"/>
    <w:rsid w:val="00D74B96"/>
    <w:rsid w:val="00D75D77"/>
    <w:rsid w:val="00D76A33"/>
    <w:rsid w:val="00DA64E9"/>
    <w:rsid w:val="00E01B69"/>
    <w:rsid w:val="00E03E2F"/>
    <w:rsid w:val="00E106DF"/>
    <w:rsid w:val="00E33690"/>
    <w:rsid w:val="00E62C23"/>
    <w:rsid w:val="00E71D4D"/>
    <w:rsid w:val="00E769F8"/>
    <w:rsid w:val="00EA5391"/>
    <w:rsid w:val="00EA67B9"/>
    <w:rsid w:val="00EB2D16"/>
    <w:rsid w:val="00EC0823"/>
    <w:rsid w:val="00EC2F02"/>
    <w:rsid w:val="00ED0137"/>
    <w:rsid w:val="00F14D08"/>
    <w:rsid w:val="00F17DB2"/>
    <w:rsid w:val="00F22CA7"/>
    <w:rsid w:val="00F41268"/>
    <w:rsid w:val="00F51216"/>
    <w:rsid w:val="00F641BD"/>
    <w:rsid w:val="00F66133"/>
    <w:rsid w:val="00F73054"/>
    <w:rsid w:val="00F7350C"/>
    <w:rsid w:val="00F86E62"/>
    <w:rsid w:val="00F87163"/>
    <w:rsid w:val="00FA4009"/>
    <w:rsid w:val="00FC1D76"/>
    <w:rsid w:val="00FC76F2"/>
    <w:rsid w:val="00FD0F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ABE99E"/>
  <w15:docId w15:val="{57FF858B-5300-434A-95DA-AAE65D53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D7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5D77"/>
    <w:pPr>
      <w:widowControl w:val="0"/>
      <w:autoSpaceDE w:val="0"/>
      <w:autoSpaceDN w:val="0"/>
      <w:adjustRightInd w:val="0"/>
      <w:spacing w:before="108" w:after="108"/>
      <w:jc w:val="center"/>
      <w:outlineLvl w:val="0"/>
    </w:pPr>
    <w:rPr>
      <w:rFonts w:ascii="Arial" w:hAnsi="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5D77"/>
    <w:rPr>
      <w:rFonts w:ascii="Arial" w:eastAsia="Times New Roman" w:hAnsi="Arial" w:cs="Times New Roman"/>
      <w:b/>
      <w:bCs/>
      <w:color w:val="000080"/>
      <w:sz w:val="24"/>
      <w:szCs w:val="24"/>
      <w:lang w:eastAsia="ru-RU"/>
    </w:rPr>
  </w:style>
  <w:style w:type="paragraph" w:styleId="a3">
    <w:name w:val="Body Text Indent"/>
    <w:basedOn w:val="a"/>
    <w:link w:val="a4"/>
    <w:rsid w:val="00D75D77"/>
    <w:pPr>
      <w:ind w:firstLine="708"/>
      <w:jc w:val="both"/>
    </w:pPr>
    <w:rPr>
      <w:sz w:val="24"/>
    </w:rPr>
  </w:style>
  <w:style w:type="character" w:customStyle="1" w:styleId="a4">
    <w:name w:val="Основной текст с отступом Знак"/>
    <w:basedOn w:val="a0"/>
    <w:link w:val="a3"/>
    <w:rsid w:val="00D75D77"/>
    <w:rPr>
      <w:rFonts w:ascii="Times New Roman" w:eastAsia="Times New Roman" w:hAnsi="Times New Roman" w:cs="Times New Roman"/>
      <w:sz w:val="24"/>
      <w:szCs w:val="20"/>
      <w:lang w:eastAsia="ru-RU"/>
    </w:rPr>
  </w:style>
  <w:style w:type="paragraph" w:styleId="a5">
    <w:name w:val="Body Text"/>
    <w:basedOn w:val="a"/>
    <w:link w:val="a6"/>
    <w:rsid w:val="00D75D77"/>
    <w:pPr>
      <w:jc w:val="both"/>
    </w:pPr>
    <w:rPr>
      <w:sz w:val="24"/>
    </w:rPr>
  </w:style>
  <w:style w:type="character" w:customStyle="1" w:styleId="a6">
    <w:name w:val="Основной текст Знак"/>
    <w:basedOn w:val="a0"/>
    <w:link w:val="a5"/>
    <w:rsid w:val="00D75D77"/>
    <w:rPr>
      <w:rFonts w:ascii="Times New Roman" w:eastAsia="Times New Roman" w:hAnsi="Times New Roman" w:cs="Times New Roman"/>
      <w:sz w:val="24"/>
      <w:szCs w:val="20"/>
      <w:lang w:eastAsia="ru-RU"/>
    </w:rPr>
  </w:style>
  <w:style w:type="character" w:customStyle="1" w:styleId="a7">
    <w:name w:val="Гипертекстовая ссылка"/>
    <w:basedOn w:val="a0"/>
    <w:uiPriority w:val="99"/>
    <w:rsid w:val="00D75D77"/>
    <w:rPr>
      <w:color w:val="008000"/>
    </w:rPr>
  </w:style>
  <w:style w:type="character" w:customStyle="1" w:styleId="a8">
    <w:name w:val="Цветовое выделение"/>
    <w:rsid w:val="00D75D77"/>
    <w:rPr>
      <w:b/>
      <w:bCs/>
      <w:color w:val="000080"/>
    </w:rPr>
  </w:style>
  <w:style w:type="paragraph" w:customStyle="1" w:styleId="a9">
    <w:name w:val="Таблицы (моноширинный)"/>
    <w:basedOn w:val="a"/>
    <w:next w:val="a"/>
    <w:uiPriority w:val="99"/>
    <w:rsid w:val="00D75D77"/>
    <w:pPr>
      <w:widowControl w:val="0"/>
      <w:autoSpaceDE w:val="0"/>
      <w:autoSpaceDN w:val="0"/>
      <w:adjustRightInd w:val="0"/>
      <w:jc w:val="both"/>
    </w:pPr>
    <w:rPr>
      <w:rFonts w:ascii="Courier New" w:hAnsi="Courier New" w:cs="Courier New"/>
      <w:sz w:val="24"/>
      <w:szCs w:val="24"/>
    </w:rPr>
  </w:style>
  <w:style w:type="paragraph" w:customStyle="1" w:styleId="aa">
    <w:name w:val="Нормальный (таблица)"/>
    <w:basedOn w:val="a"/>
    <w:next w:val="a"/>
    <w:rsid w:val="00D75D77"/>
    <w:pPr>
      <w:widowControl w:val="0"/>
      <w:autoSpaceDE w:val="0"/>
      <w:autoSpaceDN w:val="0"/>
      <w:adjustRightInd w:val="0"/>
      <w:jc w:val="both"/>
    </w:pPr>
    <w:rPr>
      <w:rFonts w:ascii="Arial" w:hAnsi="Arial"/>
      <w:sz w:val="24"/>
      <w:szCs w:val="24"/>
    </w:rPr>
  </w:style>
  <w:style w:type="paragraph" w:styleId="ab">
    <w:name w:val="No Spacing"/>
    <w:uiPriority w:val="1"/>
    <w:qFormat/>
    <w:rsid w:val="00D75D77"/>
    <w:pPr>
      <w:suppressAutoHyphens/>
      <w:spacing w:after="0" w:line="240" w:lineRule="auto"/>
    </w:pPr>
    <w:rPr>
      <w:rFonts w:ascii="Calibri" w:eastAsia="Calibri" w:hAnsi="Calibri" w:cs="Times New Roman"/>
      <w:kern w:val="1"/>
      <w:lang w:eastAsia="ar-SA"/>
    </w:rPr>
  </w:style>
  <w:style w:type="paragraph" w:styleId="ac">
    <w:name w:val="header"/>
    <w:basedOn w:val="a"/>
    <w:link w:val="ad"/>
    <w:uiPriority w:val="99"/>
    <w:rsid w:val="00D75D77"/>
    <w:pPr>
      <w:tabs>
        <w:tab w:val="center" w:pos="4677"/>
        <w:tab w:val="right" w:pos="9355"/>
      </w:tabs>
    </w:pPr>
  </w:style>
  <w:style w:type="character" w:customStyle="1" w:styleId="ad">
    <w:name w:val="Верхний колонтитул Знак"/>
    <w:basedOn w:val="a0"/>
    <w:link w:val="ac"/>
    <w:uiPriority w:val="99"/>
    <w:rsid w:val="00D75D77"/>
    <w:rPr>
      <w:rFonts w:ascii="Times New Roman" w:eastAsia="Times New Roman" w:hAnsi="Times New Roman" w:cs="Times New Roman"/>
      <w:sz w:val="20"/>
      <w:szCs w:val="20"/>
      <w:lang w:eastAsia="ru-RU"/>
    </w:rPr>
  </w:style>
  <w:style w:type="character" w:styleId="ae">
    <w:name w:val="Hyperlink"/>
    <w:basedOn w:val="a0"/>
    <w:uiPriority w:val="99"/>
    <w:semiHidden/>
    <w:unhideWhenUsed/>
    <w:rsid w:val="00EA5391"/>
    <w:rPr>
      <w:color w:val="0000FF"/>
      <w:u w:val="single"/>
    </w:rPr>
  </w:style>
  <w:style w:type="paragraph" w:styleId="af">
    <w:name w:val="List Paragraph"/>
    <w:basedOn w:val="a"/>
    <w:uiPriority w:val="34"/>
    <w:qFormat/>
    <w:rsid w:val="00EA5391"/>
    <w:pPr>
      <w:ind w:left="720"/>
      <w:contextualSpacing/>
    </w:pPr>
  </w:style>
  <w:style w:type="table" w:styleId="af0">
    <w:name w:val="Table Grid"/>
    <w:basedOn w:val="a1"/>
    <w:uiPriority w:val="59"/>
    <w:rsid w:val="00EA5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Normal (Web)"/>
    <w:basedOn w:val="a"/>
    <w:uiPriority w:val="99"/>
    <w:unhideWhenUsed/>
    <w:rsid w:val="00121FFA"/>
    <w:pPr>
      <w:spacing w:before="100" w:beforeAutospacing="1" w:after="100" w:afterAutospacing="1"/>
    </w:pPr>
    <w:rPr>
      <w:sz w:val="24"/>
      <w:szCs w:val="24"/>
    </w:rPr>
  </w:style>
  <w:style w:type="character" w:styleId="af2">
    <w:name w:val="Strong"/>
    <w:uiPriority w:val="99"/>
    <w:qFormat/>
    <w:rsid w:val="00FA4009"/>
    <w:rPr>
      <w:rFonts w:cs="Times New Roman"/>
      <w:b/>
      <w:bCs/>
    </w:rPr>
  </w:style>
  <w:style w:type="paragraph" w:styleId="af3">
    <w:name w:val="footer"/>
    <w:basedOn w:val="a"/>
    <w:link w:val="af4"/>
    <w:uiPriority w:val="99"/>
    <w:semiHidden/>
    <w:unhideWhenUsed/>
    <w:rsid w:val="00FA4009"/>
    <w:pPr>
      <w:tabs>
        <w:tab w:val="center" w:pos="4677"/>
        <w:tab w:val="right" w:pos="9355"/>
      </w:tabs>
    </w:pPr>
  </w:style>
  <w:style w:type="character" w:customStyle="1" w:styleId="af4">
    <w:name w:val="Нижний колонтитул Знак"/>
    <w:basedOn w:val="a0"/>
    <w:link w:val="af3"/>
    <w:uiPriority w:val="99"/>
    <w:semiHidden/>
    <w:rsid w:val="00FA4009"/>
    <w:rPr>
      <w:rFonts w:ascii="Times New Roman" w:eastAsia="Times New Roman" w:hAnsi="Times New Roman" w:cs="Times New Roman"/>
      <w:sz w:val="20"/>
      <w:szCs w:val="20"/>
      <w:lang w:eastAsia="ru-RU"/>
    </w:rPr>
  </w:style>
  <w:style w:type="paragraph" w:customStyle="1" w:styleId="Default">
    <w:name w:val="Default"/>
    <w:rsid w:val="00861F2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6">
    <w:name w:val="c16"/>
    <w:basedOn w:val="a"/>
    <w:rsid w:val="006D7CDA"/>
    <w:pPr>
      <w:spacing w:before="100" w:beforeAutospacing="1" w:after="100" w:afterAutospacing="1"/>
    </w:pPr>
    <w:rPr>
      <w:sz w:val="24"/>
      <w:szCs w:val="24"/>
    </w:rPr>
  </w:style>
  <w:style w:type="character" w:customStyle="1" w:styleId="c41">
    <w:name w:val="c41"/>
    <w:basedOn w:val="a0"/>
    <w:rsid w:val="006D7CDA"/>
  </w:style>
  <w:style w:type="character" w:customStyle="1" w:styleId="c0">
    <w:name w:val="c0"/>
    <w:basedOn w:val="a0"/>
    <w:rsid w:val="006D7CDA"/>
  </w:style>
  <w:style w:type="paragraph" w:customStyle="1" w:styleId="c6">
    <w:name w:val="c6"/>
    <w:basedOn w:val="a"/>
    <w:rsid w:val="006D7CDA"/>
    <w:pPr>
      <w:spacing w:before="100" w:beforeAutospacing="1" w:after="100" w:afterAutospacing="1"/>
    </w:pPr>
    <w:rPr>
      <w:sz w:val="24"/>
      <w:szCs w:val="24"/>
    </w:rPr>
  </w:style>
  <w:style w:type="character" w:customStyle="1" w:styleId="c1">
    <w:name w:val="c1"/>
    <w:basedOn w:val="a0"/>
    <w:rsid w:val="006D7CDA"/>
  </w:style>
  <w:style w:type="character" w:customStyle="1" w:styleId="c4">
    <w:name w:val="c4"/>
    <w:basedOn w:val="a0"/>
    <w:rsid w:val="006D7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9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cdodminusa@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lck.ru/37e2GQ" TargetMode="External"/><Relationship Id="rId4" Type="http://schemas.openxmlformats.org/officeDocument/2006/relationships/settings" Target="settings.xml"/><Relationship Id="rId9" Type="http://schemas.openxmlformats.org/officeDocument/2006/relationships/hyperlink" Target="mailto:mocdodminus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9891F-046E-42D3-851B-2CFEB9D3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42</Pages>
  <Words>12304</Words>
  <Characters>70135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Intel</cp:lastModifiedBy>
  <cp:revision>67</cp:revision>
  <cp:lastPrinted>2024-04-05T04:52:00Z</cp:lastPrinted>
  <dcterms:created xsi:type="dcterms:W3CDTF">2019-12-12T04:59:00Z</dcterms:created>
  <dcterms:modified xsi:type="dcterms:W3CDTF">2024-04-10T10:03:00Z</dcterms:modified>
</cp:coreProperties>
</file>