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0930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39045A9E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036A1489" w14:textId="3FBEC017" w:rsidR="0021105F" w:rsidRDefault="0021105F" w:rsidP="00A210C9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13DBF9EA" w14:textId="77777777" w:rsidR="00A210C9" w:rsidRPr="00A210C9" w:rsidRDefault="00A210C9" w:rsidP="00A210C9">
      <w:pPr>
        <w:jc w:val="center"/>
        <w:rPr>
          <w:spacing w:val="20"/>
          <w:sz w:val="22"/>
          <w:szCs w:val="22"/>
        </w:rPr>
      </w:pPr>
    </w:p>
    <w:p w14:paraId="17A2810C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5BA4BAFC" w14:textId="2FAA805A" w:rsidR="00B574FC" w:rsidRDefault="00CB5685" w:rsidP="00CB5685">
      <w:pPr>
        <w:tabs>
          <w:tab w:val="left" w:pos="8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22.01.2025                                                                                                </w:t>
      </w:r>
      <w:r w:rsidR="00270109">
        <w:rPr>
          <w:sz w:val="28"/>
          <w:szCs w:val="28"/>
        </w:rPr>
        <w:t xml:space="preserve">     </w:t>
      </w:r>
      <w:r>
        <w:rPr>
          <w:sz w:val="28"/>
          <w:szCs w:val="28"/>
        </w:rPr>
        <w:t>№ АГ-76-п</w:t>
      </w:r>
    </w:p>
    <w:p w14:paraId="30FCA4CB" w14:textId="77777777" w:rsidR="00CB5685" w:rsidRPr="00CB5685" w:rsidRDefault="00CB5685" w:rsidP="00CB5685">
      <w:pPr>
        <w:tabs>
          <w:tab w:val="left" w:pos="8235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1105F" w:rsidRPr="00B70011" w14:paraId="2F8144BB" w14:textId="77777777" w:rsidTr="009261EA">
        <w:trPr>
          <w:trHeight w:val="135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9A64C15" w14:textId="77777777" w:rsidR="00B866F3" w:rsidRDefault="0021105F" w:rsidP="00270109">
            <w:pPr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544A34" w:rsidRPr="00C00B42">
              <w:rPr>
                <w:rFonts w:ascii="Times New Roman CYR" w:hAnsi="Times New Roman CYR"/>
                <w:sz w:val="28"/>
                <w:szCs w:val="28"/>
              </w:rPr>
              <w:t>10.04.2023</w:t>
            </w:r>
            <w:r w:rsidRPr="00C00B42">
              <w:rPr>
                <w:sz w:val="28"/>
                <w:szCs w:val="28"/>
              </w:rPr>
              <w:t xml:space="preserve"> </w:t>
            </w:r>
            <w:r w:rsidR="00544A34" w:rsidRPr="00C00B42">
              <w:rPr>
                <w:rFonts w:ascii="Times New Roman CYR" w:hAnsi="Times New Roman CYR"/>
                <w:sz w:val="28"/>
                <w:szCs w:val="28"/>
              </w:rPr>
              <w:t>№ АГ-627-п</w:t>
            </w:r>
            <w:r w:rsidR="00544A34" w:rsidRPr="00C00B42">
              <w:rPr>
                <w:sz w:val="28"/>
                <w:szCs w:val="28"/>
              </w:rPr>
              <w:t xml:space="preserve"> </w:t>
            </w:r>
            <w:r w:rsidRPr="00C00B42">
              <w:rPr>
                <w:sz w:val="28"/>
                <w:szCs w:val="28"/>
              </w:rPr>
              <w:t>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</w:t>
            </w:r>
            <w:r w:rsidR="00386C77">
              <w:rPr>
                <w:sz w:val="28"/>
                <w:szCs w:val="28"/>
              </w:rPr>
              <w:t xml:space="preserve">уда работников муниципального </w:t>
            </w:r>
            <w:r w:rsidR="00725E19">
              <w:rPr>
                <w:sz w:val="28"/>
                <w:szCs w:val="28"/>
              </w:rPr>
              <w:t>казенного уч</w:t>
            </w:r>
            <w:r w:rsidR="009675A9">
              <w:rPr>
                <w:sz w:val="28"/>
                <w:szCs w:val="28"/>
              </w:rPr>
              <w:t>реждения города Минусинска «Архив города Минусинска</w:t>
            </w:r>
            <w:r w:rsidR="00725E19">
              <w:rPr>
                <w:sz w:val="28"/>
                <w:szCs w:val="28"/>
              </w:rPr>
              <w:t>»</w:t>
            </w:r>
          </w:p>
          <w:p w14:paraId="5BC1A91A" w14:textId="77777777" w:rsidR="00B574FC" w:rsidRPr="00CB5685" w:rsidRDefault="00B866F3" w:rsidP="0077678F">
            <w:pPr>
              <w:ind w:right="289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5476D">
              <w:rPr>
                <w:sz w:val="28"/>
                <w:szCs w:val="28"/>
              </w:rPr>
              <w:t xml:space="preserve"> </w:t>
            </w:r>
          </w:p>
        </w:tc>
      </w:tr>
    </w:tbl>
    <w:p w14:paraId="0D367E32" w14:textId="3CE67960" w:rsidR="0021105F" w:rsidRPr="00B70011" w:rsidRDefault="00546021" w:rsidP="00926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10C9" w:rsidRPr="00A210C9">
        <w:rPr>
          <w:bCs/>
          <w:sz w:val="28"/>
          <w:szCs w:val="28"/>
        </w:rPr>
        <w:t>В соответствии с Трудовым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</w:t>
      </w:r>
      <w:r w:rsidR="00A210C9">
        <w:rPr>
          <w:bCs/>
          <w:sz w:val="28"/>
          <w:szCs w:val="28"/>
        </w:rPr>
        <w:t xml:space="preserve"> </w:t>
      </w:r>
      <w:r w:rsidR="00A210C9" w:rsidRPr="00A210C9">
        <w:rPr>
          <w:bCs/>
          <w:sz w:val="28"/>
          <w:szCs w:val="28"/>
        </w:rPr>
        <w:t>решением Минусинского городского Совета депутатов от 21.08.2013 года № 10-83р «О системах оплаты труда работников муниципальных учреждений»,</w:t>
      </w:r>
      <w:r w:rsidR="00A210C9" w:rsidRPr="00A210C9">
        <w:rPr>
          <w:b/>
          <w:sz w:val="28"/>
          <w:szCs w:val="28"/>
        </w:rPr>
        <w:t xml:space="preserve"> </w:t>
      </w:r>
      <w:r w:rsidR="007A4065">
        <w:rPr>
          <w:sz w:val="28"/>
          <w:szCs w:val="28"/>
        </w:rPr>
        <w:t>Уставом городского округа</w:t>
      </w:r>
      <w:r w:rsidR="0021105F" w:rsidRPr="00B70011">
        <w:rPr>
          <w:sz w:val="28"/>
          <w:szCs w:val="28"/>
        </w:rPr>
        <w:t xml:space="preserve"> город Минусинск</w:t>
      </w:r>
      <w:r w:rsidR="007A4065">
        <w:rPr>
          <w:sz w:val="28"/>
          <w:szCs w:val="28"/>
        </w:rPr>
        <w:t xml:space="preserve"> Красноярского края</w:t>
      </w:r>
      <w:r w:rsidR="0021105F" w:rsidRPr="00B70011">
        <w:rPr>
          <w:sz w:val="28"/>
          <w:szCs w:val="28"/>
        </w:rPr>
        <w:t xml:space="preserve">, </w:t>
      </w:r>
      <w:r w:rsidR="007A4065">
        <w:rPr>
          <w:sz w:val="28"/>
          <w:szCs w:val="28"/>
        </w:rPr>
        <w:t xml:space="preserve">в целях организации деятельности учреждения, </w:t>
      </w:r>
      <w:r w:rsidR="0021105F" w:rsidRPr="00B70011">
        <w:rPr>
          <w:sz w:val="28"/>
          <w:szCs w:val="28"/>
        </w:rPr>
        <w:t>ПОСТАНОВЛЯЮ:</w:t>
      </w:r>
    </w:p>
    <w:p w14:paraId="7E9409D8" w14:textId="1661233A" w:rsidR="0021105F" w:rsidRPr="00467233" w:rsidRDefault="0021105F" w:rsidP="00467233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544A34" w:rsidRPr="00C00B42">
        <w:rPr>
          <w:rFonts w:ascii="Times New Roman CYR" w:hAnsi="Times New Roman CYR"/>
          <w:sz w:val="28"/>
          <w:szCs w:val="28"/>
        </w:rPr>
        <w:t>10.04.2023</w:t>
      </w:r>
      <w:r w:rsidR="00544A34" w:rsidRPr="00C00B42">
        <w:rPr>
          <w:sz w:val="28"/>
          <w:szCs w:val="28"/>
        </w:rPr>
        <w:t xml:space="preserve"> </w:t>
      </w:r>
      <w:r w:rsidR="00544A34" w:rsidRPr="00C00B42">
        <w:rPr>
          <w:rFonts w:ascii="Times New Roman CYR" w:hAnsi="Times New Roman CYR"/>
          <w:sz w:val="28"/>
          <w:szCs w:val="28"/>
        </w:rPr>
        <w:t>№ АГ-627-п</w:t>
      </w:r>
      <w:r w:rsidR="00725E19" w:rsidRPr="00B70011">
        <w:rPr>
          <w:sz w:val="28"/>
          <w:szCs w:val="28"/>
        </w:rPr>
        <w:t xml:space="preserve">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</w:t>
      </w:r>
      <w:r w:rsidR="00386C77">
        <w:rPr>
          <w:sz w:val="28"/>
          <w:szCs w:val="28"/>
        </w:rPr>
        <w:t xml:space="preserve">уда работников муниципального </w:t>
      </w:r>
      <w:r w:rsidR="00725E19">
        <w:rPr>
          <w:sz w:val="28"/>
          <w:szCs w:val="28"/>
        </w:rPr>
        <w:t>казенного уч</w:t>
      </w:r>
      <w:r w:rsidR="009675A9">
        <w:rPr>
          <w:sz w:val="28"/>
          <w:szCs w:val="28"/>
        </w:rPr>
        <w:t>реждения города Минусинска «Архив города Минусинска</w:t>
      </w:r>
      <w:r w:rsidR="00725E19">
        <w:rPr>
          <w:sz w:val="28"/>
          <w:szCs w:val="28"/>
        </w:rPr>
        <w:t>»</w:t>
      </w:r>
      <w:r w:rsidR="00B866F3">
        <w:rPr>
          <w:sz w:val="28"/>
          <w:szCs w:val="28"/>
        </w:rPr>
        <w:t xml:space="preserve"> (с изменениями от 22.05.2023 № АГ-940-п, от 22.05.2023 № АГ-945-п, от 28.07.2023 № АГ-1544-п</w:t>
      </w:r>
      <w:r w:rsidR="0073712E">
        <w:rPr>
          <w:sz w:val="28"/>
          <w:szCs w:val="28"/>
        </w:rPr>
        <w:t>, от 24.01.2024 № АГ-108-п</w:t>
      </w:r>
      <w:r w:rsidR="00467233">
        <w:rPr>
          <w:rFonts w:ascii="Times New Roman CYR" w:hAnsi="Times New Roman CYR"/>
          <w:sz w:val="28"/>
          <w:szCs w:val="28"/>
        </w:rPr>
        <w:t>, от 26.09.2024  №  АГ-1674-п</w:t>
      </w:r>
      <w:r w:rsidR="00D14655">
        <w:rPr>
          <w:rFonts w:ascii="Times New Roman CYR" w:hAnsi="Times New Roman CYR"/>
          <w:sz w:val="28"/>
          <w:szCs w:val="28"/>
        </w:rPr>
        <w:t>, от 10.01.2025 № АГ-17-п</w:t>
      </w:r>
      <w:r w:rsidR="00467233">
        <w:rPr>
          <w:rFonts w:ascii="Times New Roman CYR" w:hAnsi="Times New Roman CYR"/>
          <w:sz w:val="28"/>
          <w:szCs w:val="28"/>
        </w:rPr>
        <w:t xml:space="preserve">) </w:t>
      </w:r>
      <w:r w:rsidRPr="00B70011">
        <w:rPr>
          <w:sz w:val="28"/>
          <w:szCs w:val="28"/>
        </w:rPr>
        <w:t>внести следующие изменения:</w:t>
      </w:r>
    </w:p>
    <w:p w14:paraId="104AA0D4" w14:textId="6EC595F3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77FD1">
        <w:rPr>
          <w:sz w:val="28"/>
          <w:szCs w:val="28"/>
        </w:rPr>
        <w:t>в приложени</w:t>
      </w:r>
      <w:r w:rsidR="00702674">
        <w:rPr>
          <w:sz w:val="28"/>
          <w:szCs w:val="28"/>
        </w:rPr>
        <w:t>и</w:t>
      </w:r>
      <w:r w:rsidRPr="00E77FD1">
        <w:rPr>
          <w:sz w:val="28"/>
          <w:szCs w:val="28"/>
        </w:rPr>
        <w:t xml:space="preserve"> «Положение об оплате труда работников муниципального казенного учреждения</w:t>
      </w:r>
      <w:r>
        <w:rPr>
          <w:sz w:val="28"/>
          <w:szCs w:val="28"/>
        </w:rPr>
        <w:t xml:space="preserve"> города Минусинска</w:t>
      </w:r>
      <w:r w:rsidRPr="00E77FD1">
        <w:rPr>
          <w:sz w:val="28"/>
          <w:szCs w:val="28"/>
        </w:rPr>
        <w:t xml:space="preserve"> «</w:t>
      </w:r>
      <w:r>
        <w:rPr>
          <w:sz w:val="28"/>
          <w:szCs w:val="28"/>
        </w:rPr>
        <w:t>Архив города Минусинска</w:t>
      </w:r>
      <w:r w:rsidRPr="00E77FD1">
        <w:rPr>
          <w:sz w:val="28"/>
          <w:szCs w:val="28"/>
        </w:rPr>
        <w:t>»:</w:t>
      </w:r>
    </w:p>
    <w:p w14:paraId="562832F2" w14:textId="3481E400" w:rsidR="002F4672" w:rsidRPr="00702674" w:rsidRDefault="00702674" w:rsidP="0070267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>приложение 4 к</w:t>
      </w:r>
      <w:r w:rsidRPr="00702674">
        <w:rPr>
          <w:sz w:val="28"/>
          <w:szCs w:val="28"/>
        </w:rPr>
        <w:t xml:space="preserve"> </w:t>
      </w:r>
      <w:r w:rsidRPr="00E77FD1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E77FD1">
        <w:rPr>
          <w:sz w:val="28"/>
          <w:szCs w:val="28"/>
        </w:rPr>
        <w:t xml:space="preserve"> об оплате труда работников муниципального казенного учреждения</w:t>
      </w:r>
      <w:r>
        <w:rPr>
          <w:sz w:val="28"/>
          <w:szCs w:val="28"/>
        </w:rPr>
        <w:t xml:space="preserve"> города Минусинска</w:t>
      </w:r>
      <w:r w:rsidRPr="00E77FD1">
        <w:rPr>
          <w:sz w:val="28"/>
          <w:szCs w:val="28"/>
        </w:rPr>
        <w:t xml:space="preserve"> «</w:t>
      </w:r>
      <w:r>
        <w:rPr>
          <w:sz w:val="28"/>
          <w:szCs w:val="28"/>
        </w:rPr>
        <w:t>Архив города Минусинска</w:t>
      </w:r>
      <w:r w:rsidRPr="00E77FD1">
        <w:rPr>
          <w:sz w:val="28"/>
          <w:szCs w:val="28"/>
        </w:rPr>
        <w:t>»</w:t>
      </w:r>
      <w:r>
        <w:rPr>
          <w:sz w:val="28"/>
          <w:szCs w:val="28"/>
        </w:rPr>
        <w:t xml:space="preserve"> «Виды выплат стимулирующего характера, размер и условия их осуществления, критерии оценки результативности и качества деятельности учреждений директору Архива, заместителю директора – главному хранителю фондов архива» изложить в новой редакции.  </w:t>
      </w:r>
      <w:r>
        <w:rPr>
          <w:bCs/>
          <w:sz w:val="28"/>
          <w:szCs w:val="28"/>
        </w:rPr>
        <w:t xml:space="preserve"> </w:t>
      </w:r>
      <w:r w:rsidR="002F4672">
        <w:rPr>
          <w:sz w:val="28"/>
          <w:szCs w:val="28"/>
        </w:rPr>
        <w:t xml:space="preserve"> </w:t>
      </w:r>
    </w:p>
    <w:p w14:paraId="4BC94EED" w14:textId="77777777" w:rsidR="00E86A29" w:rsidRPr="00E77FD1" w:rsidRDefault="00E86A29" w:rsidP="00E86A29">
      <w:pPr>
        <w:ind w:firstLine="708"/>
        <w:jc w:val="both"/>
        <w:rPr>
          <w:sz w:val="28"/>
          <w:szCs w:val="28"/>
        </w:rPr>
      </w:pPr>
      <w:r w:rsidRPr="00E77FD1">
        <w:rPr>
          <w:sz w:val="28"/>
          <w:szCs w:val="28"/>
        </w:rPr>
        <w:t>2. Опубликовать настоящее постановление в средствах массовой информации, осуществляющих официальное опубликование нормативно- правовых актов Администрации города Минусинска,</w:t>
      </w:r>
      <w:r>
        <w:rPr>
          <w:sz w:val="28"/>
          <w:szCs w:val="28"/>
        </w:rPr>
        <w:t xml:space="preserve"> </w:t>
      </w:r>
      <w:r w:rsidRPr="00E77FD1">
        <w:rPr>
          <w:sz w:val="28"/>
          <w:szCs w:val="28"/>
        </w:rPr>
        <w:t>разместить на официальном сайте муниципального образования город Минусинск в сети Интернет.</w:t>
      </w:r>
    </w:p>
    <w:p w14:paraId="04E5AF85" w14:textId="77777777" w:rsidR="00E86A29" w:rsidRPr="00E77FD1" w:rsidRDefault="00E86A29" w:rsidP="00E86A29">
      <w:pPr>
        <w:snapToGrid w:val="0"/>
        <w:ind w:firstLine="708"/>
        <w:jc w:val="both"/>
        <w:rPr>
          <w:sz w:val="28"/>
          <w:szCs w:val="28"/>
        </w:rPr>
      </w:pPr>
      <w:r w:rsidRPr="00E77FD1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заместителя Главы города по экономике и финансам- руководителя управления экономики и имущественных отношений администрации города Минусинска Е.Н. Грязеву</w:t>
      </w:r>
      <w:r w:rsidRPr="00E77FD1">
        <w:rPr>
          <w:sz w:val="28"/>
          <w:szCs w:val="28"/>
        </w:rPr>
        <w:t>.</w:t>
      </w:r>
    </w:p>
    <w:p w14:paraId="7A8B377C" w14:textId="2DBFF215" w:rsidR="00E86A29" w:rsidRPr="00E86A29" w:rsidRDefault="00E86A29" w:rsidP="00E86A29">
      <w:pPr>
        <w:ind w:firstLine="709"/>
        <w:jc w:val="both"/>
        <w:rPr>
          <w:bCs/>
          <w:sz w:val="28"/>
          <w:szCs w:val="28"/>
        </w:rPr>
      </w:pPr>
      <w:r w:rsidRPr="00E77FD1">
        <w:rPr>
          <w:sz w:val="28"/>
          <w:szCs w:val="28"/>
        </w:rPr>
        <w:t xml:space="preserve">4. </w:t>
      </w:r>
      <w:r w:rsidR="007E5FA5" w:rsidRPr="00323089">
        <w:rPr>
          <w:sz w:val="28"/>
          <w:szCs w:val="28"/>
          <w:shd w:val="clear" w:color="auto" w:fill="FFFFFF"/>
        </w:rPr>
        <w:t>Постановление вступает в силу </w:t>
      </w:r>
      <w:r w:rsidR="00270109">
        <w:rPr>
          <w:sz w:val="28"/>
          <w:szCs w:val="28"/>
          <w:shd w:val="clear" w:color="auto" w:fill="FFFFFF"/>
        </w:rPr>
        <w:t>в день</w:t>
      </w:r>
      <w:r w:rsidR="007E5FA5" w:rsidRPr="00323089">
        <w:rPr>
          <w:sz w:val="28"/>
          <w:szCs w:val="28"/>
          <w:shd w:val="clear" w:color="auto" w:fill="FFFFFF"/>
        </w:rPr>
        <w:t>, следующ</w:t>
      </w:r>
      <w:r w:rsidR="00632541">
        <w:rPr>
          <w:sz w:val="28"/>
          <w:szCs w:val="28"/>
          <w:shd w:val="clear" w:color="auto" w:fill="FFFFFF"/>
        </w:rPr>
        <w:t>ий</w:t>
      </w:r>
      <w:r w:rsidR="007E5FA5" w:rsidRPr="00323089">
        <w:rPr>
          <w:sz w:val="28"/>
          <w:szCs w:val="28"/>
          <w:shd w:val="clear" w:color="auto" w:fill="FFFFFF"/>
        </w:rPr>
        <w:t xml:space="preserve"> за днем </w:t>
      </w:r>
      <w:proofErr w:type="gramStart"/>
      <w:r w:rsidR="007E5FA5" w:rsidRPr="00323089">
        <w:rPr>
          <w:sz w:val="28"/>
          <w:szCs w:val="28"/>
          <w:shd w:val="clear" w:color="auto" w:fill="FFFFFF"/>
        </w:rPr>
        <w:t>его официального опубликования</w:t>
      </w:r>
      <w:proofErr w:type="gramEnd"/>
      <w:r w:rsidR="00270109">
        <w:rPr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1 января 2025 года.</w:t>
      </w:r>
    </w:p>
    <w:p w14:paraId="49DC9CC3" w14:textId="77777777" w:rsidR="00E86A29" w:rsidRPr="00E77FD1" w:rsidRDefault="00E86A29" w:rsidP="00E86A2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0120550C" w14:textId="32A54549" w:rsidR="00702674" w:rsidRPr="00270109" w:rsidRDefault="00702674" w:rsidP="00702674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Врио Главы города</w:t>
      </w:r>
      <w:r w:rsidRPr="005E6E32">
        <w:rPr>
          <w:sz w:val="28"/>
          <w:szCs w:val="28"/>
        </w:rPr>
        <w:tab/>
      </w:r>
      <w:r w:rsidRPr="005E6E32">
        <w:rPr>
          <w:sz w:val="28"/>
          <w:szCs w:val="28"/>
        </w:rPr>
        <w:tab/>
      </w:r>
      <w:r w:rsidRPr="005E6E32">
        <w:rPr>
          <w:sz w:val="28"/>
          <w:szCs w:val="28"/>
        </w:rPr>
        <w:tab/>
      </w:r>
      <w:r w:rsidR="00CB5685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</w:t>
      </w:r>
      <w:r w:rsidR="00270109">
        <w:rPr>
          <w:sz w:val="28"/>
          <w:szCs w:val="28"/>
        </w:rPr>
        <w:t xml:space="preserve">   </w:t>
      </w:r>
      <w:r>
        <w:rPr>
          <w:sz w:val="28"/>
          <w:szCs w:val="28"/>
        </w:rPr>
        <w:t>А.А. Маслов</w:t>
      </w:r>
    </w:p>
    <w:p w14:paraId="64D197E5" w14:textId="11B62AF4" w:rsidR="00C070E2" w:rsidRPr="009D19DB" w:rsidRDefault="00C070E2" w:rsidP="00270109">
      <w:pPr>
        <w:ind w:left="5245" w:right="-284"/>
        <w:rPr>
          <w:sz w:val="28"/>
          <w:szCs w:val="28"/>
        </w:rPr>
      </w:pPr>
      <w:r w:rsidRPr="009D19DB">
        <w:rPr>
          <w:sz w:val="28"/>
          <w:szCs w:val="28"/>
        </w:rPr>
        <w:lastRenderedPageBreak/>
        <w:t>Приложение</w:t>
      </w:r>
      <w:r w:rsidRPr="00C070E2">
        <w:rPr>
          <w:sz w:val="28"/>
          <w:szCs w:val="28"/>
        </w:rPr>
        <w:t xml:space="preserve"> </w:t>
      </w:r>
      <w:r w:rsidRPr="009D19DB">
        <w:rPr>
          <w:sz w:val="28"/>
          <w:szCs w:val="28"/>
        </w:rPr>
        <w:t>к постановлению                                                                              Администрации города Минусинска                                                                             от</w:t>
      </w:r>
      <w:r w:rsidRPr="00C070E2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.01.2025 </w:t>
      </w:r>
      <w:r w:rsidRPr="009D19DB">
        <w:rPr>
          <w:sz w:val="28"/>
          <w:szCs w:val="28"/>
        </w:rPr>
        <w:t xml:space="preserve">№ </w:t>
      </w:r>
      <w:r>
        <w:rPr>
          <w:sz w:val="28"/>
          <w:szCs w:val="28"/>
        </w:rPr>
        <w:t>АГ-76-п</w:t>
      </w:r>
    </w:p>
    <w:p w14:paraId="0D8F8183" w14:textId="77777777" w:rsidR="00C070E2" w:rsidRPr="00C070E2" w:rsidRDefault="00C070E2" w:rsidP="00C070E2"/>
    <w:tbl>
      <w:tblPr>
        <w:tblpPr w:leftFromText="180" w:rightFromText="180" w:vertAnchor="text" w:horzAnchor="margin" w:tblpXSpec="right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5307"/>
      </w:tblGrid>
      <w:tr w:rsidR="00702674" w:rsidRPr="008F3BDE" w14:paraId="761E748C" w14:textId="77777777" w:rsidTr="00C070E2">
        <w:trPr>
          <w:trHeight w:val="83"/>
        </w:trPr>
        <w:tc>
          <w:tcPr>
            <w:tcW w:w="5307" w:type="dxa"/>
            <w:shd w:val="clear" w:color="auto" w:fill="auto"/>
          </w:tcPr>
          <w:p w14:paraId="29080D6E" w14:textId="77777777" w:rsidR="00702674" w:rsidRPr="008F3BDE" w:rsidRDefault="00702674" w:rsidP="00C070E2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8F3BDE">
              <w:rPr>
                <w:sz w:val="28"/>
                <w:szCs w:val="28"/>
              </w:rPr>
              <w:t>Приложение 4</w:t>
            </w:r>
          </w:p>
          <w:p w14:paraId="34F80C41" w14:textId="77777777" w:rsidR="00702674" w:rsidRDefault="00702674" w:rsidP="00C07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8F3BDE">
              <w:rPr>
                <w:sz w:val="28"/>
                <w:szCs w:val="28"/>
              </w:rPr>
              <w:t>к Положению об</w:t>
            </w:r>
            <w:r>
              <w:rPr>
                <w:sz w:val="28"/>
                <w:szCs w:val="28"/>
              </w:rPr>
              <w:t xml:space="preserve">  </w:t>
            </w:r>
            <w:r w:rsidRPr="008F3B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F3BDE">
              <w:rPr>
                <w:sz w:val="28"/>
                <w:szCs w:val="28"/>
              </w:rPr>
              <w:t xml:space="preserve">оплате </w:t>
            </w:r>
            <w:r>
              <w:rPr>
                <w:sz w:val="28"/>
                <w:szCs w:val="28"/>
              </w:rPr>
              <w:t xml:space="preserve">  </w:t>
            </w:r>
            <w:r w:rsidRPr="008F3BDE">
              <w:rPr>
                <w:sz w:val="28"/>
                <w:szCs w:val="28"/>
              </w:rPr>
              <w:t xml:space="preserve">труда </w:t>
            </w:r>
          </w:p>
          <w:p w14:paraId="2AFAE48B" w14:textId="7C1303B2" w:rsidR="00702674" w:rsidRPr="008F3BDE" w:rsidRDefault="00702674" w:rsidP="00C070E2">
            <w:pPr>
              <w:widowControl w:val="0"/>
              <w:ind w:left="993" w:hanging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8F3BDE">
              <w:rPr>
                <w:sz w:val="28"/>
                <w:szCs w:val="28"/>
              </w:rPr>
              <w:t xml:space="preserve">работников МКУ «Архив города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8F3BDE">
              <w:rPr>
                <w:sz w:val="28"/>
                <w:szCs w:val="28"/>
              </w:rPr>
              <w:t xml:space="preserve">Минусинска» </w:t>
            </w:r>
          </w:p>
        </w:tc>
      </w:tr>
    </w:tbl>
    <w:p w14:paraId="096A06B7" w14:textId="77777777" w:rsidR="00702674" w:rsidRPr="008F3BDE" w:rsidRDefault="00702674" w:rsidP="00702674">
      <w:pPr>
        <w:pStyle w:val="ConsPlusCell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439044AA" w14:textId="77777777" w:rsidR="00702674" w:rsidRPr="008F3BDE" w:rsidRDefault="00702674" w:rsidP="00702674">
      <w:pPr>
        <w:pStyle w:val="ConsPlusCell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10A711B7" w14:textId="77777777" w:rsidR="00702674" w:rsidRPr="008F3BDE" w:rsidRDefault="00702674" w:rsidP="00702674">
      <w:pPr>
        <w:pStyle w:val="ConsPlusCell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745F58CB" w14:textId="77777777" w:rsidR="00702674" w:rsidRPr="008F3BDE" w:rsidRDefault="00702674" w:rsidP="00702674">
      <w:pPr>
        <w:widowControl w:val="0"/>
        <w:jc w:val="both"/>
        <w:rPr>
          <w:iCs/>
          <w:color w:val="000000"/>
          <w:spacing w:val="-1"/>
          <w:sz w:val="28"/>
          <w:szCs w:val="28"/>
        </w:rPr>
      </w:pPr>
    </w:p>
    <w:p w14:paraId="08DE503F" w14:textId="77777777" w:rsidR="00702674" w:rsidRPr="00270109" w:rsidRDefault="00702674" w:rsidP="00702674">
      <w:pPr>
        <w:widowControl w:val="0"/>
        <w:jc w:val="both"/>
        <w:rPr>
          <w:sz w:val="28"/>
          <w:szCs w:val="28"/>
        </w:rPr>
      </w:pPr>
    </w:p>
    <w:p w14:paraId="54CDB9AA" w14:textId="77777777" w:rsidR="00C070E2" w:rsidRPr="00270109" w:rsidRDefault="00C070E2" w:rsidP="00702674">
      <w:pPr>
        <w:widowControl w:val="0"/>
        <w:jc w:val="both"/>
        <w:rPr>
          <w:sz w:val="28"/>
          <w:szCs w:val="28"/>
        </w:rPr>
      </w:pPr>
    </w:p>
    <w:p w14:paraId="53B934F6" w14:textId="77777777" w:rsidR="00702674" w:rsidRPr="008F3BDE" w:rsidRDefault="00702674" w:rsidP="007026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выплат </w:t>
      </w:r>
      <w:r w:rsidRPr="008F3BDE">
        <w:rPr>
          <w:sz w:val="28"/>
          <w:szCs w:val="28"/>
        </w:rPr>
        <w:t xml:space="preserve">стимулирующего характера, размер и условия их осуществления, критерии оценки результативности и качества деятельности учреждений директору Архива, </w:t>
      </w:r>
      <w:r>
        <w:rPr>
          <w:sz w:val="28"/>
          <w:szCs w:val="28"/>
        </w:rPr>
        <w:t>заместителю директора -</w:t>
      </w:r>
      <w:r w:rsidRPr="00CC306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хранителю фондов архива</w:t>
      </w:r>
      <w:r w:rsidRPr="008F3BDE">
        <w:rPr>
          <w:sz w:val="28"/>
          <w:szCs w:val="28"/>
        </w:rPr>
        <w:t xml:space="preserve"> </w:t>
      </w:r>
    </w:p>
    <w:p w14:paraId="0331A46D" w14:textId="77777777" w:rsidR="00702674" w:rsidRPr="008F3BDE" w:rsidRDefault="00702674" w:rsidP="00702674">
      <w:pPr>
        <w:widowControl w:val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41"/>
        <w:gridCol w:w="2268"/>
        <w:gridCol w:w="1985"/>
        <w:gridCol w:w="1417"/>
      </w:tblGrid>
      <w:tr w:rsidR="00702674" w:rsidRPr="008F3BDE" w14:paraId="3FCBC1AB" w14:textId="77777777" w:rsidTr="00BB1793">
        <w:tc>
          <w:tcPr>
            <w:tcW w:w="1809" w:type="dxa"/>
            <w:vMerge w:val="restart"/>
          </w:tcPr>
          <w:p w14:paraId="227DA205" w14:textId="77777777" w:rsidR="00702674" w:rsidRPr="008F3BDE" w:rsidRDefault="00702674" w:rsidP="00BB1793">
            <w:pPr>
              <w:widowControl w:val="0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8F3BDE">
              <w:rPr>
                <w:sz w:val="28"/>
                <w:szCs w:val="28"/>
              </w:rPr>
              <w:t>должности</w:t>
            </w:r>
          </w:p>
        </w:tc>
        <w:tc>
          <w:tcPr>
            <w:tcW w:w="2127" w:type="dxa"/>
            <w:vMerge w:val="restart"/>
          </w:tcPr>
          <w:p w14:paraId="48BD6B0A" w14:textId="77777777" w:rsidR="00702674" w:rsidRPr="008F3BDE" w:rsidRDefault="00702674" w:rsidP="00BB1793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Наименование крите</w:t>
            </w:r>
            <w:r>
              <w:rPr>
                <w:sz w:val="28"/>
                <w:szCs w:val="28"/>
              </w:rPr>
              <w:t xml:space="preserve">рия оценки результативности и </w:t>
            </w:r>
            <w:r w:rsidRPr="008F3BDE">
              <w:rPr>
                <w:sz w:val="28"/>
                <w:szCs w:val="28"/>
              </w:rPr>
              <w:t>качес</w:t>
            </w:r>
            <w:r>
              <w:rPr>
                <w:sz w:val="28"/>
                <w:szCs w:val="28"/>
              </w:rPr>
              <w:t xml:space="preserve">тва деятельности </w:t>
            </w:r>
            <w:r w:rsidRPr="008F3BDE">
              <w:rPr>
                <w:sz w:val="28"/>
                <w:szCs w:val="28"/>
              </w:rPr>
              <w:t>учреждения</w:t>
            </w:r>
          </w:p>
        </w:tc>
        <w:tc>
          <w:tcPr>
            <w:tcW w:w="4394" w:type="dxa"/>
            <w:gridSpan w:val="3"/>
          </w:tcPr>
          <w:p w14:paraId="25C04B95" w14:textId="77777777" w:rsidR="00702674" w:rsidRPr="008F3BDE" w:rsidRDefault="00702674" w:rsidP="00BB1793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Условия</w:t>
            </w:r>
          </w:p>
          <w:p w14:paraId="5D204AA6" w14:textId="77777777" w:rsidR="00702674" w:rsidRPr="008F3BDE" w:rsidRDefault="00702674" w:rsidP="00BB1793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3ADCB2FF" w14:textId="77777777" w:rsidR="00702674" w:rsidRPr="008F3BDE" w:rsidRDefault="00702674" w:rsidP="00BB1793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размер от оклада    </w:t>
            </w:r>
            <w:r>
              <w:rPr>
                <w:sz w:val="28"/>
                <w:szCs w:val="28"/>
              </w:rPr>
              <w:br/>
              <w:t xml:space="preserve">(должностного </w:t>
            </w:r>
            <w:r w:rsidRPr="008F3BDE">
              <w:rPr>
                <w:sz w:val="28"/>
                <w:szCs w:val="28"/>
              </w:rPr>
              <w:t>оклада), ставки заработной платы, %</w:t>
            </w:r>
          </w:p>
        </w:tc>
      </w:tr>
      <w:tr w:rsidR="00702674" w:rsidRPr="008F3BDE" w14:paraId="6112F808" w14:textId="77777777" w:rsidTr="00BB1793">
        <w:tc>
          <w:tcPr>
            <w:tcW w:w="1809" w:type="dxa"/>
            <w:vMerge/>
          </w:tcPr>
          <w:p w14:paraId="06D19F95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2E3BE2B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6034372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критерия оценки результативности и качества деятельности </w:t>
            </w:r>
            <w:r w:rsidRPr="008F3BDE">
              <w:rPr>
                <w:sz w:val="28"/>
                <w:szCs w:val="28"/>
              </w:rPr>
              <w:t>учреждений</w:t>
            </w:r>
          </w:p>
        </w:tc>
        <w:tc>
          <w:tcPr>
            <w:tcW w:w="1985" w:type="dxa"/>
          </w:tcPr>
          <w:p w14:paraId="263F65BA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Индикатор</w:t>
            </w:r>
          </w:p>
          <w:p w14:paraId="692E46F7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F656CFD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02674" w:rsidRPr="008F3BDE" w14:paraId="6FE0B215" w14:textId="77777777" w:rsidTr="00BB1793">
        <w:tc>
          <w:tcPr>
            <w:tcW w:w="1809" w:type="dxa"/>
          </w:tcPr>
          <w:p w14:paraId="2FC227BE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467B7FE3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</w:tcPr>
          <w:p w14:paraId="0AE5F578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306B371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231ECE65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5</w:t>
            </w:r>
          </w:p>
        </w:tc>
      </w:tr>
      <w:tr w:rsidR="00702674" w:rsidRPr="008F3BDE" w14:paraId="5F272712" w14:textId="77777777" w:rsidTr="00BB1793">
        <w:tc>
          <w:tcPr>
            <w:tcW w:w="9747" w:type="dxa"/>
            <w:gridSpan w:val="6"/>
          </w:tcPr>
          <w:p w14:paraId="1A1CD514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1.Выплаты за важность выполняемой работы,</w:t>
            </w:r>
            <w:r>
              <w:rPr>
                <w:sz w:val="28"/>
                <w:szCs w:val="28"/>
              </w:rPr>
              <w:t xml:space="preserve"> степень самостоятельности и </w:t>
            </w:r>
            <w:r w:rsidRPr="008F3BDE">
              <w:rPr>
                <w:sz w:val="28"/>
                <w:szCs w:val="28"/>
              </w:rPr>
              <w:t>ответственности при выполнении поставленных задач</w:t>
            </w:r>
          </w:p>
        </w:tc>
      </w:tr>
      <w:tr w:rsidR="00702674" w:rsidRPr="008F3BDE" w14:paraId="4E1BDE94" w14:textId="77777777" w:rsidTr="00BB1793">
        <w:trPr>
          <w:trHeight w:val="503"/>
        </w:trPr>
        <w:tc>
          <w:tcPr>
            <w:tcW w:w="1809" w:type="dxa"/>
            <w:vMerge w:val="restart"/>
          </w:tcPr>
          <w:p w14:paraId="7C12D053" w14:textId="77777777" w:rsidR="00702674" w:rsidRDefault="00702674" w:rsidP="00BB1793">
            <w:pPr>
              <w:widowControl w:val="0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 xml:space="preserve">Директор, </w:t>
            </w:r>
            <w:r>
              <w:rPr>
                <w:sz w:val="28"/>
                <w:szCs w:val="28"/>
              </w:rPr>
              <w:t>заместитель директора -</w:t>
            </w:r>
            <w:r w:rsidRPr="00CC30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хранитель</w:t>
            </w:r>
          </w:p>
          <w:p w14:paraId="78CF0AD7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фондов архива</w:t>
            </w:r>
            <w:r w:rsidRPr="008F3B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14:paraId="39DFE2B3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 xml:space="preserve">Создание оптимальных условий хранения документов </w:t>
            </w:r>
          </w:p>
        </w:tc>
        <w:tc>
          <w:tcPr>
            <w:tcW w:w="2268" w:type="dxa"/>
            <w:vMerge w:val="restart"/>
          </w:tcPr>
          <w:p w14:paraId="5D08CBF6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Удельный вес единиц хранения, для хранения которых созданы оптимальные условия, </w:t>
            </w:r>
            <w:proofErr w:type="gramStart"/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в  общем</w:t>
            </w:r>
            <w:proofErr w:type="gramEnd"/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объеме единиц хранения</w:t>
            </w:r>
          </w:p>
        </w:tc>
        <w:tc>
          <w:tcPr>
            <w:tcW w:w="1985" w:type="dxa"/>
          </w:tcPr>
          <w:p w14:paraId="35857B87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от 80%</w:t>
            </w:r>
          </w:p>
          <w:p w14:paraId="5CE0B7BE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 xml:space="preserve"> до 100%</w:t>
            </w:r>
          </w:p>
        </w:tc>
        <w:tc>
          <w:tcPr>
            <w:tcW w:w="1417" w:type="dxa"/>
          </w:tcPr>
          <w:p w14:paraId="33F5DBBA" w14:textId="0A811CD9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79FB3107" w14:textId="77777777" w:rsidR="00702674" w:rsidRPr="008F3BDE" w:rsidRDefault="00702674" w:rsidP="00BB1793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  <w:p w14:paraId="3494DE2B" w14:textId="77777777" w:rsidR="00702674" w:rsidRPr="008F3BDE" w:rsidRDefault="00702674" w:rsidP="00BB1793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02674" w:rsidRPr="008F3BDE" w14:paraId="0D96975C" w14:textId="77777777" w:rsidTr="00BB1793">
        <w:trPr>
          <w:trHeight w:val="553"/>
        </w:trPr>
        <w:tc>
          <w:tcPr>
            <w:tcW w:w="1809" w:type="dxa"/>
            <w:vMerge/>
          </w:tcPr>
          <w:p w14:paraId="1E36AE22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32C30414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802FCE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B6E90D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от 75%</w:t>
            </w:r>
          </w:p>
          <w:p w14:paraId="02174AE7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 xml:space="preserve"> до 80%</w:t>
            </w:r>
          </w:p>
        </w:tc>
        <w:tc>
          <w:tcPr>
            <w:tcW w:w="1417" w:type="dxa"/>
          </w:tcPr>
          <w:p w14:paraId="52A135B7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15</w:t>
            </w:r>
          </w:p>
        </w:tc>
      </w:tr>
      <w:tr w:rsidR="00702674" w:rsidRPr="008F3BDE" w14:paraId="0F089219" w14:textId="77777777" w:rsidTr="00BB1793">
        <w:trPr>
          <w:trHeight w:val="441"/>
        </w:trPr>
        <w:tc>
          <w:tcPr>
            <w:tcW w:w="1809" w:type="dxa"/>
            <w:vMerge/>
          </w:tcPr>
          <w:p w14:paraId="653961C9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65695327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4A7F808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E2FDDC" w14:textId="77777777" w:rsidR="00702674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</w:t>
            </w:r>
            <w:r w:rsidRPr="008F3BDE">
              <w:rPr>
                <w:sz w:val="28"/>
                <w:szCs w:val="28"/>
              </w:rPr>
              <w:t>%</w:t>
            </w:r>
          </w:p>
          <w:p w14:paraId="4131A82E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75%</w:t>
            </w:r>
          </w:p>
        </w:tc>
        <w:tc>
          <w:tcPr>
            <w:tcW w:w="1417" w:type="dxa"/>
          </w:tcPr>
          <w:p w14:paraId="290DBC96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5</w:t>
            </w:r>
          </w:p>
        </w:tc>
      </w:tr>
      <w:tr w:rsidR="00702674" w:rsidRPr="008F3BDE" w14:paraId="16DF438F" w14:textId="77777777" w:rsidTr="00BB1793">
        <w:trPr>
          <w:trHeight w:val="1365"/>
        </w:trPr>
        <w:tc>
          <w:tcPr>
            <w:tcW w:w="1809" w:type="dxa"/>
            <w:vMerge/>
          </w:tcPr>
          <w:p w14:paraId="56D9871F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2219962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безопасных условий для осуществления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работников учреждения </w:t>
            </w:r>
          </w:p>
        </w:tc>
        <w:tc>
          <w:tcPr>
            <w:tcW w:w="2268" w:type="dxa"/>
            <w:vMerge w:val="restart"/>
          </w:tcPr>
          <w:p w14:paraId="0E063EBD" w14:textId="77777777" w:rsidR="00702674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безаварийной и бесперебойной работы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инженерных и хозяйственно-эксплуатационных систем жизнеобеспечения </w:t>
            </w:r>
            <w:proofErr w:type="gramStart"/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учреждения,  отсутствие</w:t>
            </w:r>
            <w:proofErr w:type="gramEnd"/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 грубых нарушений правил и  норм пожарной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безопасности, охраны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труда </w:t>
            </w:r>
          </w:p>
          <w:p w14:paraId="20A18F23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FCE736" w14:textId="77777777" w:rsidR="00702674" w:rsidRPr="008F3BDE" w:rsidRDefault="00702674" w:rsidP="00BB1793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17" w:type="dxa"/>
          </w:tcPr>
          <w:p w14:paraId="313EF6FB" w14:textId="321F02AF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5795D878" w14:textId="77777777" w:rsidR="00702674" w:rsidRPr="008F3BDE" w:rsidRDefault="00702674" w:rsidP="00BB1793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  <w:p w14:paraId="2A9E52E7" w14:textId="77777777" w:rsidR="00702674" w:rsidRPr="008F3BDE" w:rsidRDefault="00702674" w:rsidP="00BB1793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02674" w:rsidRPr="008F3BDE" w14:paraId="18CA17E7" w14:textId="77777777" w:rsidTr="00BB1793">
        <w:trPr>
          <w:trHeight w:val="1560"/>
        </w:trPr>
        <w:tc>
          <w:tcPr>
            <w:tcW w:w="1809" w:type="dxa"/>
            <w:vMerge/>
          </w:tcPr>
          <w:p w14:paraId="0E2F7E0C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4F035592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DF69941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623CF1" w14:textId="77777777" w:rsidR="00702674" w:rsidRPr="008F3BDE" w:rsidRDefault="00702674" w:rsidP="00BB1793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50 % до 99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3BC8935D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15</w:t>
            </w:r>
          </w:p>
        </w:tc>
      </w:tr>
      <w:tr w:rsidR="00702674" w:rsidRPr="008F3BDE" w14:paraId="7552A1E7" w14:textId="77777777" w:rsidTr="00BB1793">
        <w:trPr>
          <w:trHeight w:val="1485"/>
        </w:trPr>
        <w:tc>
          <w:tcPr>
            <w:tcW w:w="1809" w:type="dxa"/>
            <w:vMerge/>
          </w:tcPr>
          <w:p w14:paraId="1C03A67A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53165A94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B9DCBD1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A0C18F" w14:textId="77777777" w:rsidR="00702674" w:rsidRDefault="00702674" w:rsidP="00BB1793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1</w:t>
            </w:r>
            <w:proofErr w:type="gramEnd"/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2E3A02" w14:textId="77777777" w:rsidR="00702674" w:rsidRPr="008F3BDE" w:rsidRDefault="00702674" w:rsidP="00BB1793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97414E6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5</w:t>
            </w:r>
          </w:p>
        </w:tc>
      </w:tr>
      <w:tr w:rsidR="00702674" w:rsidRPr="008F3BDE" w14:paraId="4F7CDB0F" w14:textId="77777777" w:rsidTr="00BB1793">
        <w:trPr>
          <w:trHeight w:val="330"/>
        </w:trPr>
        <w:tc>
          <w:tcPr>
            <w:tcW w:w="1809" w:type="dxa"/>
            <w:vMerge/>
          </w:tcPr>
          <w:p w14:paraId="7E1A1FEA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B473DBB" w14:textId="77777777" w:rsidR="00702674" w:rsidRPr="008F3BDE" w:rsidRDefault="00702674" w:rsidP="00BB1793">
            <w:pPr>
              <w:widowControl w:val="0"/>
              <w:shd w:val="clear" w:color="auto" w:fill="FFFFFF"/>
              <w:tabs>
                <w:tab w:val="left" w:pos="-1980"/>
              </w:tabs>
              <w:spacing w:before="2" w:line="240" w:lineRule="atLeast"/>
              <w:rPr>
                <w:iCs/>
                <w:color w:val="000000"/>
                <w:spacing w:val="-1"/>
                <w:sz w:val="28"/>
                <w:szCs w:val="28"/>
              </w:rPr>
            </w:pPr>
            <w:r w:rsidRPr="008F3BDE">
              <w:rPr>
                <w:iCs/>
                <w:color w:val="000000"/>
                <w:spacing w:val="-1"/>
                <w:sz w:val="28"/>
                <w:szCs w:val="28"/>
              </w:rPr>
              <w:t>Повышение имиджа учреждения</w:t>
            </w:r>
          </w:p>
        </w:tc>
        <w:tc>
          <w:tcPr>
            <w:tcW w:w="2268" w:type="dxa"/>
            <w:vMerge w:val="restart"/>
          </w:tcPr>
          <w:p w14:paraId="0718142A" w14:textId="77777777" w:rsidR="00702674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информационных материалов в СМИ и сети Интернет о деятельности архива, проведение мероприятий, семинаро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в, в том числе в режиме онлайн </w:t>
            </w: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(в год)</w:t>
            </w:r>
          </w:p>
          <w:p w14:paraId="41CA51F2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B67DB8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</w:t>
            </w:r>
            <w:r w:rsidRPr="008F3B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901B64A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17</w:t>
            </w:r>
          </w:p>
          <w:p w14:paraId="11BB0270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593616" w14:textId="77777777" w:rsidR="00702674" w:rsidRPr="008F3BDE" w:rsidRDefault="00702674" w:rsidP="00BB1793">
            <w:pPr>
              <w:widowControl w:val="0"/>
              <w:jc w:val="center"/>
              <w:rPr>
                <w:i/>
                <w:color w:val="0070C0"/>
                <w:sz w:val="28"/>
                <w:szCs w:val="28"/>
              </w:rPr>
            </w:pPr>
          </w:p>
        </w:tc>
      </w:tr>
      <w:tr w:rsidR="00702674" w:rsidRPr="008F3BDE" w14:paraId="4C165F1D" w14:textId="77777777" w:rsidTr="00BB1793">
        <w:trPr>
          <w:trHeight w:val="411"/>
        </w:trPr>
        <w:tc>
          <w:tcPr>
            <w:tcW w:w="1809" w:type="dxa"/>
            <w:vMerge/>
          </w:tcPr>
          <w:p w14:paraId="03ECABF7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298DCA38" w14:textId="77777777" w:rsidR="00702674" w:rsidRPr="008F3BDE" w:rsidRDefault="00702674" w:rsidP="00BB1793">
            <w:pPr>
              <w:widowControl w:val="0"/>
              <w:shd w:val="clear" w:color="auto" w:fill="FFFFFF"/>
              <w:tabs>
                <w:tab w:val="left" w:pos="-1980"/>
              </w:tabs>
              <w:spacing w:before="2" w:line="240" w:lineRule="atLeast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F93959E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DFAEFC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</w:t>
            </w:r>
            <w:r w:rsidRPr="008F3BDE">
              <w:rPr>
                <w:sz w:val="28"/>
                <w:szCs w:val="28"/>
              </w:rPr>
              <w:t xml:space="preserve"> до 2</w:t>
            </w:r>
          </w:p>
          <w:p w14:paraId="6F48B231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2E8E7ED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10</w:t>
            </w:r>
          </w:p>
        </w:tc>
      </w:tr>
      <w:tr w:rsidR="00702674" w:rsidRPr="008F3BDE" w14:paraId="29F1558E" w14:textId="77777777" w:rsidTr="00BB1793">
        <w:trPr>
          <w:trHeight w:val="318"/>
        </w:trPr>
        <w:tc>
          <w:tcPr>
            <w:tcW w:w="1809" w:type="dxa"/>
            <w:vMerge/>
          </w:tcPr>
          <w:p w14:paraId="114BCA95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23A770F3" w14:textId="77777777" w:rsidR="00702674" w:rsidRPr="008F3BDE" w:rsidRDefault="00702674" w:rsidP="00BB1793">
            <w:pPr>
              <w:widowControl w:val="0"/>
              <w:shd w:val="clear" w:color="auto" w:fill="FFFFFF"/>
              <w:tabs>
                <w:tab w:val="left" w:pos="-1980"/>
              </w:tabs>
              <w:spacing w:before="2" w:line="240" w:lineRule="atLeast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9A4E44E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D76FDB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8F3BD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до 1</w:t>
            </w:r>
            <w:r w:rsidRPr="008F3B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4EB177F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5</w:t>
            </w:r>
          </w:p>
        </w:tc>
      </w:tr>
      <w:tr w:rsidR="00702674" w:rsidRPr="008F3BDE" w14:paraId="61922729" w14:textId="77777777" w:rsidTr="00BB1793">
        <w:trPr>
          <w:trHeight w:val="341"/>
        </w:trPr>
        <w:tc>
          <w:tcPr>
            <w:tcW w:w="1809" w:type="dxa"/>
            <w:vMerge/>
          </w:tcPr>
          <w:p w14:paraId="2A6BEA13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8FFAB4E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</w:p>
          <w:p w14:paraId="535B7EFD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кадрового потенциала </w:t>
            </w:r>
            <w:proofErr w:type="gramStart"/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End"/>
          </w:p>
        </w:tc>
        <w:tc>
          <w:tcPr>
            <w:tcW w:w="2268" w:type="dxa"/>
            <w:vMerge w:val="restart"/>
          </w:tcPr>
          <w:p w14:paraId="78239DD4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учреждения специалистами, работающими по профилю                                         </w:t>
            </w:r>
          </w:p>
        </w:tc>
        <w:tc>
          <w:tcPr>
            <w:tcW w:w="1985" w:type="dxa"/>
          </w:tcPr>
          <w:p w14:paraId="096AB9C4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14:paraId="5E654F78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10</w:t>
            </w:r>
          </w:p>
          <w:p w14:paraId="6FA6A26E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B24F1E" w14:textId="77777777" w:rsidR="00702674" w:rsidRPr="008F3BDE" w:rsidRDefault="00702674" w:rsidP="00BB1793">
            <w:pPr>
              <w:widowControl w:val="0"/>
              <w:jc w:val="center"/>
              <w:rPr>
                <w:i/>
                <w:color w:val="0070C0"/>
                <w:sz w:val="28"/>
                <w:szCs w:val="28"/>
              </w:rPr>
            </w:pPr>
          </w:p>
        </w:tc>
      </w:tr>
      <w:tr w:rsidR="00702674" w:rsidRPr="008F3BDE" w14:paraId="097B763D" w14:textId="77777777" w:rsidTr="00BB1793">
        <w:tc>
          <w:tcPr>
            <w:tcW w:w="1809" w:type="dxa"/>
            <w:vMerge w:val="restart"/>
            <w:tcBorders>
              <w:top w:val="nil"/>
            </w:tcBorders>
          </w:tcPr>
          <w:p w14:paraId="3EF53400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5FD8B140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714C882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5CD80E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от 85% до 100%</w:t>
            </w:r>
          </w:p>
        </w:tc>
        <w:tc>
          <w:tcPr>
            <w:tcW w:w="1417" w:type="dxa"/>
          </w:tcPr>
          <w:p w14:paraId="6BD946BB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5</w:t>
            </w:r>
          </w:p>
        </w:tc>
      </w:tr>
      <w:tr w:rsidR="00702674" w:rsidRPr="008F3BDE" w14:paraId="601816E5" w14:textId="77777777" w:rsidTr="00BB1793">
        <w:tc>
          <w:tcPr>
            <w:tcW w:w="1809" w:type="dxa"/>
            <w:vMerge/>
            <w:tcBorders>
              <w:top w:val="nil"/>
            </w:tcBorders>
          </w:tcPr>
          <w:p w14:paraId="6073B0D7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5154082A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FCA07DB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9C12CF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менее 85%</w:t>
            </w:r>
          </w:p>
        </w:tc>
        <w:tc>
          <w:tcPr>
            <w:tcW w:w="1417" w:type="dxa"/>
          </w:tcPr>
          <w:p w14:paraId="128A5629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3</w:t>
            </w:r>
          </w:p>
        </w:tc>
      </w:tr>
      <w:tr w:rsidR="00702674" w:rsidRPr="008F3BDE" w14:paraId="46814064" w14:textId="77777777" w:rsidTr="00BB1793">
        <w:trPr>
          <w:trHeight w:val="630"/>
        </w:trPr>
        <w:tc>
          <w:tcPr>
            <w:tcW w:w="1809" w:type="dxa"/>
            <w:vMerge w:val="restart"/>
            <w:tcBorders>
              <w:top w:val="nil"/>
            </w:tcBorders>
          </w:tcPr>
          <w:p w14:paraId="17332B48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11025B3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автоматизированной системы государственного учета документов Архивного фонда РФ </w:t>
            </w:r>
            <w:proofErr w:type="gramStart"/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БД  «</w:t>
            </w:r>
            <w:proofErr w:type="gramEnd"/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Архивный фонд»</w:t>
            </w:r>
          </w:p>
        </w:tc>
        <w:tc>
          <w:tcPr>
            <w:tcW w:w="2268" w:type="dxa"/>
            <w:vMerge w:val="restart"/>
          </w:tcPr>
          <w:p w14:paraId="038314E1" w14:textId="77777777" w:rsidR="00702674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заголовков единиц хранения, внесенных в БД «Архивный </w:t>
            </w:r>
            <w:proofErr w:type="gramStart"/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фонд»  в</w:t>
            </w:r>
            <w:proofErr w:type="gramEnd"/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плановыми показателями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(год)</w:t>
            </w:r>
          </w:p>
          <w:p w14:paraId="56C4AED7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74434C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17" w:type="dxa"/>
          </w:tcPr>
          <w:p w14:paraId="5146A89A" w14:textId="564E50AC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109">
              <w:rPr>
                <w:sz w:val="28"/>
                <w:szCs w:val="28"/>
              </w:rPr>
              <w:t>0</w:t>
            </w:r>
          </w:p>
          <w:p w14:paraId="1EBF0EAA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A246C2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02674" w:rsidRPr="008F3BDE" w14:paraId="45DFF4B7" w14:textId="77777777" w:rsidTr="00BB1793">
        <w:trPr>
          <w:trHeight w:val="565"/>
        </w:trPr>
        <w:tc>
          <w:tcPr>
            <w:tcW w:w="1809" w:type="dxa"/>
            <w:vMerge/>
            <w:tcBorders>
              <w:top w:val="nil"/>
            </w:tcBorders>
          </w:tcPr>
          <w:p w14:paraId="679013D8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1D56254E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CE1E107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828C27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от 80% до 99%</w:t>
            </w:r>
          </w:p>
        </w:tc>
        <w:tc>
          <w:tcPr>
            <w:tcW w:w="1417" w:type="dxa"/>
          </w:tcPr>
          <w:p w14:paraId="3B47A05D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02674" w:rsidRPr="008F3BDE" w14:paraId="0376B027" w14:textId="77777777" w:rsidTr="00BB1793">
        <w:trPr>
          <w:trHeight w:val="766"/>
        </w:trPr>
        <w:tc>
          <w:tcPr>
            <w:tcW w:w="1809" w:type="dxa"/>
            <w:vMerge/>
          </w:tcPr>
          <w:p w14:paraId="3BBBDDA8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31335351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91029BD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1DECF0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176C48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Менее 80%</w:t>
            </w:r>
          </w:p>
        </w:tc>
        <w:tc>
          <w:tcPr>
            <w:tcW w:w="1417" w:type="dxa"/>
          </w:tcPr>
          <w:p w14:paraId="74A1EFBA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702674" w:rsidRPr="008F3BDE" w14:paraId="50EC7285" w14:textId="77777777" w:rsidTr="00BB1793">
        <w:tc>
          <w:tcPr>
            <w:tcW w:w="9747" w:type="dxa"/>
            <w:gridSpan w:val="6"/>
          </w:tcPr>
          <w:p w14:paraId="7B508C20" w14:textId="77777777" w:rsidR="00702674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2.Выплаты за интенсивность и высокие результаты работы</w:t>
            </w:r>
          </w:p>
          <w:p w14:paraId="5C1C9E29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02674" w:rsidRPr="008F3BDE" w14:paraId="5DAEBEAD" w14:textId="77777777" w:rsidTr="00BB1793">
        <w:tc>
          <w:tcPr>
            <w:tcW w:w="1809" w:type="dxa"/>
            <w:vMerge w:val="restart"/>
          </w:tcPr>
          <w:p w14:paraId="19F23A2D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-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 xml:space="preserve"> хранител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 xml:space="preserve"> фондов архива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14:paraId="7CAE8C5D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Эффективное управление учреждением</w:t>
            </w:r>
          </w:p>
        </w:tc>
        <w:tc>
          <w:tcPr>
            <w:tcW w:w="2268" w:type="dxa"/>
            <w:vMerge w:val="restart"/>
          </w:tcPr>
          <w:p w14:paraId="4F4BB895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Выполнение плановых показателей учреждения</w:t>
            </w:r>
          </w:p>
        </w:tc>
        <w:tc>
          <w:tcPr>
            <w:tcW w:w="1985" w:type="dxa"/>
          </w:tcPr>
          <w:p w14:paraId="26F4FC14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14:paraId="1F775DD7" w14:textId="3B2626AC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4157BB06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02674" w:rsidRPr="008F3BDE" w14:paraId="089340C0" w14:textId="77777777" w:rsidTr="00BB1793">
        <w:tc>
          <w:tcPr>
            <w:tcW w:w="1809" w:type="dxa"/>
            <w:vMerge/>
          </w:tcPr>
          <w:p w14:paraId="13D5E976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106A1BF4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1BF0913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CC08E7" w14:textId="77777777" w:rsidR="00702674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95% до 99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367E4815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A01004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20</w:t>
            </w:r>
          </w:p>
        </w:tc>
      </w:tr>
      <w:tr w:rsidR="00702674" w:rsidRPr="008F3BDE" w14:paraId="512BD977" w14:textId="77777777" w:rsidTr="00BB1793">
        <w:tc>
          <w:tcPr>
            <w:tcW w:w="1809" w:type="dxa"/>
            <w:vMerge/>
          </w:tcPr>
          <w:p w14:paraId="1427AA51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50BDB17A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84E7D2C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24D163" w14:textId="77777777" w:rsidR="00702674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 95%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1%</w:t>
            </w:r>
          </w:p>
          <w:p w14:paraId="1D81729F" w14:textId="77777777" w:rsidR="00702674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70552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33E02D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2674" w:rsidRPr="008F3BDE" w14:paraId="7BFD8931" w14:textId="77777777" w:rsidTr="00BB1793">
        <w:trPr>
          <w:trHeight w:val="208"/>
        </w:trPr>
        <w:tc>
          <w:tcPr>
            <w:tcW w:w="1809" w:type="dxa"/>
            <w:vMerge/>
          </w:tcPr>
          <w:p w14:paraId="1A429023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06A04365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D462167" w14:textId="77777777" w:rsidR="00702674" w:rsidRPr="008F3BDE" w:rsidRDefault="00702674" w:rsidP="00BB1793">
            <w:pPr>
              <w:widowControl w:val="0"/>
              <w:shd w:val="clear" w:color="auto" w:fill="FFFFFF"/>
              <w:tabs>
                <w:tab w:val="left" w:pos="-1980"/>
              </w:tabs>
              <w:spacing w:before="2" w:line="240" w:lineRule="atLeast"/>
              <w:jc w:val="both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1985" w:type="dxa"/>
          </w:tcPr>
          <w:p w14:paraId="167C509A" w14:textId="77777777" w:rsidR="00702674" w:rsidRDefault="00702674" w:rsidP="00BB1793">
            <w:pPr>
              <w:widowControl w:val="0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 xml:space="preserve">высокая исполнительская дисциплина - </w:t>
            </w:r>
            <w:proofErr w:type="gramStart"/>
            <w:r w:rsidRPr="008F3BDE">
              <w:rPr>
                <w:sz w:val="28"/>
                <w:szCs w:val="28"/>
              </w:rPr>
              <w:t>исполнение  документов</w:t>
            </w:r>
            <w:proofErr w:type="gramEnd"/>
            <w:r w:rsidRPr="008F3BDE">
              <w:rPr>
                <w:sz w:val="28"/>
                <w:szCs w:val="28"/>
              </w:rPr>
              <w:t xml:space="preserve"> в срок </w:t>
            </w:r>
          </w:p>
          <w:p w14:paraId="3A2CD1CD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479859B" w14:textId="5D5BA884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250766DF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025181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02674" w:rsidRPr="008F3BDE" w14:paraId="415753F6" w14:textId="77777777" w:rsidTr="00BB1793">
        <w:trPr>
          <w:trHeight w:val="206"/>
        </w:trPr>
        <w:tc>
          <w:tcPr>
            <w:tcW w:w="1809" w:type="dxa"/>
            <w:vMerge/>
          </w:tcPr>
          <w:p w14:paraId="48851A01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35438649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A8363E6" w14:textId="77777777" w:rsidR="00702674" w:rsidRPr="008F3BDE" w:rsidRDefault="00702674" w:rsidP="00BB1793">
            <w:pPr>
              <w:widowControl w:val="0"/>
              <w:shd w:val="clear" w:color="auto" w:fill="FFFFFF"/>
              <w:tabs>
                <w:tab w:val="left" w:pos="-1980"/>
              </w:tabs>
              <w:spacing w:before="2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D9C7667" w14:textId="77777777" w:rsidR="00702674" w:rsidRDefault="00702674" w:rsidP="00BB1793">
            <w:pPr>
              <w:widowControl w:val="0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 xml:space="preserve">средняя исполнительская дисциплина - </w:t>
            </w:r>
            <w:proofErr w:type="gramStart"/>
            <w:r w:rsidRPr="008F3BDE">
              <w:rPr>
                <w:sz w:val="28"/>
                <w:szCs w:val="28"/>
              </w:rPr>
              <w:t>исполнение  документов</w:t>
            </w:r>
            <w:proofErr w:type="gramEnd"/>
            <w:r w:rsidRPr="008F3BDE">
              <w:rPr>
                <w:sz w:val="28"/>
                <w:szCs w:val="28"/>
              </w:rPr>
              <w:t xml:space="preserve"> с нарушением срока на 5 дней</w:t>
            </w:r>
          </w:p>
          <w:p w14:paraId="16770D09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03BCDE9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10</w:t>
            </w:r>
          </w:p>
        </w:tc>
      </w:tr>
      <w:tr w:rsidR="00702674" w:rsidRPr="008F3BDE" w14:paraId="2D84E1AA" w14:textId="77777777" w:rsidTr="00BB1793">
        <w:trPr>
          <w:trHeight w:val="206"/>
        </w:trPr>
        <w:tc>
          <w:tcPr>
            <w:tcW w:w="1809" w:type="dxa"/>
            <w:vMerge/>
          </w:tcPr>
          <w:p w14:paraId="4E3CE8FF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11C3564E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DD2B5BF" w14:textId="77777777" w:rsidR="00702674" w:rsidRPr="008F3BDE" w:rsidRDefault="00702674" w:rsidP="00BB1793">
            <w:pPr>
              <w:widowControl w:val="0"/>
              <w:shd w:val="clear" w:color="auto" w:fill="FFFFFF"/>
              <w:tabs>
                <w:tab w:val="left" w:pos="-1980"/>
              </w:tabs>
              <w:spacing w:before="2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79317D5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 xml:space="preserve">низкая исполнительская дисциплина - </w:t>
            </w:r>
            <w:proofErr w:type="gramStart"/>
            <w:r w:rsidRPr="008F3BDE">
              <w:rPr>
                <w:sz w:val="28"/>
                <w:szCs w:val="28"/>
              </w:rPr>
              <w:t>исполнение  документов</w:t>
            </w:r>
            <w:proofErr w:type="gramEnd"/>
            <w:r w:rsidRPr="008F3BDE">
              <w:rPr>
                <w:sz w:val="28"/>
                <w:szCs w:val="28"/>
              </w:rPr>
              <w:t xml:space="preserve"> с нарушением срока более 5 дней</w:t>
            </w:r>
          </w:p>
          <w:p w14:paraId="1106301B" w14:textId="77777777" w:rsidR="00702674" w:rsidRPr="008F3BDE" w:rsidRDefault="00702674" w:rsidP="00BB17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5703A99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5</w:t>
            </w:r>
          </w:p>
        </w:tc>
      </w:tr>
      <w:tr w:rsidR="00702674" w:rsidRPr="008F3BDE" w14:paraId="48815F42" w14:textId="77777777" w:rsidTr="00BB1793">
        <w:tc>
          <w:tcPr>
            <w:tcW w:w="1809" w:type="dxa"/>
            <w:vMerge/>
          </w:tcPr>
          <w:p w14:paraId="5DD207AE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D7D7EA4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Реализация запланированных мероприятий за отчетный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>период (год) в полном объеме, на высоком уровне</w:t>
            </w:r>
          </w:p>
        </w:tc>
        <w:tc>
          <w:tcPr>
            <w:tcW w:w="2268" w:type="dxa"/>
          </w:tcPr>
          <w:p w14:paraId="32705104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 xml:space="preserve">Отсутствие обоснованных жалоб, поступивших в </w:t>
            </w: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 xml:space="preserve">архивное агентство Красноярского </w:t>
            </w:r>
            <w:proofErr w:type="gramStart"/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края,  на</w:t>
            </w:r>
            <w:proofErr w:type="gramEnd"/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работу учреждения и (или) действия директора</w:t>
            </w:r>
          </w:p>
        </w:tc>
        <w:tc>
          <w:tcPr>
            <w:tcW w:w="1985" w:type="dxa"/>
          </w:tcPr>
          <w:p w14:paraId="19E0CE76" w14:textId="77777777" w:rsidR="00702674" w:rsidRPr="008F3BDE" w:rsidRDefault="00702674" w:rsidP="00BB1793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17" w:type="dxa"/>
          </w:tcPr>
          <w:p w14:paraId="605D4DB2" w14:textId="0762B67D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767A94C8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AAA4CE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02674" w:rsidRPr="008F3BDE" w14:paraId="233F0E98" w14:textId="77777777" w:rsidTr="00BB1793">
        <w:tc>
          <w:tcPr>
            <w:tcW w:w="9747" w:type="dxa"/>
            <w:gridSpan w:val="6"/>
          </w:tcPr>
          <w:p w14:paraId="26303A73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>3. Выплаты за качество выполняемых работ</w:t>
            </w:r>
          </w:p>
        </w:tc>
      </w:tr>
      <w:tr w:rsidR="00702674" w:rsidRPr="008F3BDE" w14:paraId="00ED0E31" w14:textId="77777777" w:rsidTr="00BB1793">
        <w:tc>
          <w:tcPr>
            <w:tcW w:w="1809" w:type="dxa"/>
            <w:vMerge w:val="restart"/>
          </w:tcPr>
          <w:p w14:paraId="451F9544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 xml:space="preserve">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>хранител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DDB">
              <w:rPr>
                <w:rFonts w:ascii="Times New Roman" w:hAnsi="Times New Roman" w:cs="Times New Roman"/>
                <w:sz w:val="28"/>
                <w:szCs w:val="28"/>
              </w:rPr>
              <w:t xml:space="preserve"> фондов архива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7AE2672" w14:textId="77777777" w:rsidR="00702674" w:rsidRPr="008F3BDE" w:rsidRDefault="00702674" w:rsidP="00BB1793">
            <w:pPr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8F3BDE">
              <w:rPr>
                <w:sz w:val="28"/>
                <w:szCs w:val="28"/>
              </w:rPr>
              <w:t xml:space="preserve">Обеспечение уставной деятельности учреждения </w:t>
            </w:r>
          </w:p>
        </w:tc>
        <w:tc>
          <w:tcPr>
            <w:tcW w:w="2268" w:type="dxa"/>
          </w:tcPr>
          <w:p w14:paraId="1F05CDF7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Отсутствие зафиксированных актами (справками) нарушений со стороны налоговых органов, органов финансового контроля и главного распорядителя бюджетных средств</w:t>
            </w:r>
          </w:p>
        </w:tc>
        <w:tc>
          <w:tcPr>
            <w:tcW w:w="1985" w:type="dxa"/>
          </w:tcPr>
          <w:p w14:paraId="3CBB3B72" w14:textId="77777777" w:rsidR="00702674" w:rsidRPr="008F3BDE" w:rsidRDefault="00702674" w:rsidP="00BB1793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14:paraId="75E45F86" w14:textId="773264BB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55319316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E4931F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02674" w:rsidRPr="008F3BDE" w14:paraId="14CFFBC7" w14:textId="77777777" w:rsidTr="00BB1793">
        <w:tc>
          <w:tcPr>
            <w:tcW w:w="1809" w:type="dxa"/>
            <w:vMerge/>
          </w:tcPr>
          <w:p w14:paraId="21461FEE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1A43B4CC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     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качественного и     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своевременного      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br/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отраслевой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отчетности </w:t>
            </w:r>
          </w:p>
        </w:tc>
        <w:tc>
          <w:tcPr>
            <w:tcW w:w="2268" w:type="dxa"/>
          </w:tcPr>
          <w:p w14:paraId="327BB217" w14:textId="77777777" w:rsidR="00702674" w:rsidRPr="008F3BDE" w:rsidRDefault="00702674" w:rsidP="00BB1793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ошибок и своевременное  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представление        </w:t>
            </w:r>
            <w:r w:rsidRPr="008F3BDE">
              <w:rPr>
                <w:rFonts w:ascii="Times New Roman" w:hAnsi="Times New Roman" w:cs="Times New Roman"/>
                <w:sz w:val="28"/>
                <w:szCs w:val="28"/>
              </w:rPr>
              <w:br/>
              <w:t>отраслевой отчетности</w:t>
            </w:r>
          </w:p>
        </w:tc>
        <w:tc>
          <w:tcPr>
            <w:tcW w:w="1985" w:type="dxa"/>
          </w:tcPr>
          <w:p w14:paraId="4E6BF27C" w14:textId="77777777" w:rsidR="00702674" w:rsidRPr="008F3BDE" w:rsidRDefault="00702674" w:rsidP="00BB1793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14:paraId="1E42643D" w14:textId="40BF0292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740C4A94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96087A" w14:textId="77777777" w:rsidR="00702674" w:rsidRPr="008F3BDE" w:rsidRDefault="00702674" w:rsidP="00BB17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09FAB167" w14:textId="77777777" w:rsidR="00702674" w:rsidRDefault="00702674" w:rsidP="00702674">
      <w:pPr>
        <w:pStyle w:val="ConsPlusCell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7174610E" w14:textId="77777777" w:rsidR="00702674" w:rsidRDefault="00702674" w:rsidP="00702674">
      <w:pPr>
        <w:pStyle w:val="ConsPlusCell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3BE3351B" w14:textId="77777777" w:rsidR="00702674" w:rsidRPr="00702674" w:rsidRDefault="00702674" w:rsidP="00702674"/>
    <w:p w14:paraId="2F76C37A" w14:textId="77777777" w:rsidR="005A3381" w:rsidRPr="00B574FC" w:rsidRDefault="005A3381" w:rsidP="00E86A29">
      <w:pPr>
        <w:tabs>
          <w:tab w:val="left" w:pos="0"/>
        </w:tabs>
        <w:jc w:val="both"/>
        <w:rPr>
          <w:sz w:val="28"/>
          <w:szCs w:val="28"/>
        </w:rPr>
      </w:pPr>
    </w:p>
    <w:sectPr w:rsidR="005A3381" w:rsidRPr="00B574FC" w:rsidSect="00270109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EBC2" w14:textId="77777777" w:rsidR="000F53EF" w:rsidRDefault="000F53EF" w:rsidP="00C2353B">
      <w:r>
        <w:separator/>
      </w:r>
    </w:p>
  </w:endnote>
  <w:endnote w:type="continuationSeparator" w:id="0">
    <w:p w14:paraId="3D52AA36" w14:textId="77777777" w:rsidR="000F53EF" w:rsidRDefault="000F53EF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37BF" w14:textId="77777777" w:rsidR="000F53EF" w:rsidRDefault="000F53EF" w:rsidP="00C2353B">
      <w:r>
        <w:separator/>
      </w:r>
    </w:p>
  </w:footnote>
  <w:footnote w:type="continuationSeparator" w:id="0">
    <w:p w14:paraId="72BD687E" w14:textId="77777777" w:rsidR="000F53EF" w:rsidRDefault="000F53EF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A9A6" w14:textId="77777777" w:rsidR="00027E3D" w:rsidRDefault="0028143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CC0">
      <w:rPr>
        <w:noProof/>
      </w:rPr>
      <w:t>4</w:t>
    </w:r>
    <w:r>
      <w:rPr>
        <w:noProof/>
      </w:rPr>
      <w:fldChar w:fldCharType="end"/>
    </w:r>
  </w:p>
  <w:p w14:paraId="53D2370C" w14:textId="77777777" w:rsidR="00027E3D" w:rsidRDefault="00027E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CFE41E7"/>
    <w:multiLevelType w:val="hybridMultilevel"/>
    <w:tmpl w:val="A3F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99250">
    <w:abstractNumId w:val="0"/>
  </w:num>
  <w:num w:numId="2" w16cid:durableId="131215632">
    <w:abstractNumId w:val="1"/>
  </w:num>
  <w:num w:numId="3" w16cid:durableId="15646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019B7"/>
    <w:rsid w:val="00005924"/>
    <w:rsid w:val="00007034"/>
    <w:rsid w:val="000070CF"/>
    <w:rsid w:val="000078A1"/>
    <w:rsid w:val="00014800"/>
    <w:rsid w:val="000158D9"/>
    <w:rsid w:val="000170A2"/>
    <w:rsid w:val="00023AD7"/>
    <w:rsid w:val="0002408F"/>
    <w:rsid w:val="00024B28"/>
    <w:rsid w:val="00027E3D"/>
    <w:rsid w:val="00030E59"/>
    <w:rsid w:val="0003231B"/>
    <w:rsid w:val="000327E7"/>
    <w:rsid w:val="000327F9"/>
    <w:rsid w:val="0003283E"/>
    <w:rsid w:val="000368BD"/>
    <w:rsid w:val="00041268"/>
    <w:rsid w:val="00043815"/>
    <w:rsid w:val="00043E14"/>
    <w:rsid w:val="00045A57"/>
    <w:rsid w:val="00047FC4"/>
    <w:rsid w:val="00050A9C"/>
    <w:rsid w:val="00050C38"/>
    <w:rsid w:val="00051658"/>
    <w:rsid w:val="0005245D"/>
    <w:rsid w:val="00053F81"/>
    <w:rsid w:val="000560D0"/>
    <w:rsid w:val="00056856"/>
    <w:rsid w:val="00056E19"/>
    <w:rsid w:val="0006432A"/>
    <w:rsid w:val="000704FC"/>
    <w:rsid w:val="00070BE4"/>
    <w:rsid w:val="000750C8"/>
    <w:rsid w:val="000753D4"/>
    <w:rsid w:val="00080843"/>
    <w:rsid w:val="0008085D"/>
    <w:rsid w:val="00082838"/>
    <w:rsid w:val="00084BA2"/>
    <w:rsid w:val="000858A2"/>
    <w:rsid w:val="00086885"/>
    <w:rsid w:val="00092C70"/>
    <w:rsid w:val="00093C4F"/>
    <w:rsid w:val="000A48BC"/>
    <w:rsid w:val="000A56DC"/>
    <w:rsid w:val="000B181C"/>
    <w:rsid w:val="000B6EFD"/>
    <w:rsid w:val="000C1EDE"/>
    <w:rsid w:val="000C452E"/>
    <w:rsid w:val="000C69D3"/>
    <w:rsid w:val="000C7068"/>
    <w:rsid w:val="000C7862"/>
    <w:rsid w:val="000C7D0E"/>
    <w:rsid w:val="000D1272"/>
    <w:rsid w:val="000D4160"/>
    <w:rsid w:val="000D66ED"/>
    <w:rsid w:val="000E2B22"/>
    <w:rsid w:val="000E4686"/>
    <w:rsid w:val="000E4DB7"/>
    <w:rsid w:val="000E511F"/>
    <w:rsid w:val="000E535B"/>
    <w:rsid w:val="000E5545"/>
    <w:rsid w:val="000E6338"/>
    <w:rsid w:val="000E71D8"/>
    <w:rsid w:val="000F07B4"/>
    <w:rsid w:val="000F0FAE"/>
    <w:rsid w:val="000F3181"/>
    <w:rsid w:val="000F38E4"/>
    <w:rsid w:val="000F460E"/>
    <w:rsid w:val="000F53EF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EBF"/>
    <w:rsid w:val="00135CF5"/>
    <w:rsid w:val="001423DE"/>
    <w:rsid w:val="00142EE6"/>
    <w:rsid w:val="001434B5"/>
    <w:rsid w:val="001468AF"/>
    <w:rsid w:val="00147A9D"/>
    <w:rsid w:val="00151E79"/>
    <w:rsid w:val="00152030"/>
    <w:rsid w:val="00153011"/>
    <w:rsid w:val="00154881"/>
    <w:rsid w:val="00156934"/>
    <w:rsid w:val="00161994"/>
    <w:rsid w:val="00162B3A"/>
    <w:rsid w:val="001636DF"/>
    <w:rsid w:val="001707E2"/>
    <w:rsid w:val="0017091A"/>
    <w:rsid w:val="001718D5"/>
    <w:rsid w:val="00172307"/>
    <w:rsid w:val="001802AA"/>
    <w:rsid w:val="001839C4"/>
    <w:rsid w:val="00185777"/>
    <w:rsid w:val="00186A56"/>
    <w:rsid w:val="001878B2"/>
    <w:rsid w:val="001A6BF7"/>
    <w:rsid w:val="001A7224"/>
    <w:rsid w:val="001B6A09"/>
    <w:rsid w:val="001B6F15"/>
    <w:rsid w:val="001C1560"/>
    <w:rsid w:val="001C670F"/>
    <w:rsid w:val="001C6E02"/>
    <w:rsid w:val="001D10A4"/>
    <w:rsid w:val="001D193C"/>
    <w:rsid w:val="001E1DAE"/>
    <w:rsid w:val="001E3FCC"/>
    <w:rsid w:val="001E4A04"/>
    <w:rsid w:val="001E4E80"/>
    <w:rsid w:val="001F7EF6"/>
    <w:rsid w:val="00201C8A"/>
    <w:rsid w:val="00202235"/>
    <w:rsid w:val="002022CC"/>
    <w:rsid w:val="00202833"/>
    <w:rsid w:val="00202F72"/>
    <w:rsid w:val="00206B96"/>
    <w:rsid w:val="00206EF0"/>
    <w:rsid w:val="0021105F"/>
    <w:rsid w:val="002115CA"/>
    <w:rsid w:val="00217904"/>
    <w:rsid w:val="00217D26"/>
    <w:rsid w:val="002321F9"/>
    <w:rsid w:val="00237871"/>
    <w:rsid w:val="00237D68"/>
    <w:rsid w:val="0024433B"/>
    <w:rsid w:val="0024495D"/>
    <w:rsid w:val="00244EDE"/>
    <w:rsid w:val="002475B4"/>
    <w:rsid w:val="0025567B"/>
    <w:rsid w:val="002571FC"/>
    <w:rsid w:val="002619D3"/>
    <w:rsid w:val="00264232"/>
    <w:rsid w:val="00266BFD"/>
    <w:rsid w:val="00267A88"/>
    <w:rsid w:val="00270109"/>
    <w:rsid w:val="002714F0"/>
    <w:rsid w:val="0027186C"/>
    <w:rsid w:val="002750D0"/>
    <w:rsid w:val="00277363"/>
    <w:rsid w:val="00280274"/>
    <w:rsid w:val="00281437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5966"/>
    <w:rsid w:val="002B6484"/>
    <w:rsid w:val="002C09DA"/>
    <w:rsid w:val="002C2034"/>
    <w:rsid w:val="002C2B73"/>
    <w:rsid w:val="002C4755"/>
    <w:rsid w:val="002D2873"/>
    <w:rsid w:val="002D620F"/>
    <w:rsid w:val="002D635A"/>
    <w:rsid w:val="002D71FE"/>
    <w:rsid w:val="002E38C4"/>
    <w:rsid w:val="002E49CF"/>
    <w:rsid w:val="002F021B"/>
    <w:rsid w:val="002F188E"/>
    <w:rsid w:val="002F2687"/>
    <w:rsid w:val="002F4672"/>
    <w:rsid w:val="0030505B"/>
    <w:rsid w:val="003101AA"/>
    <w:rsid w:val="0031285D"/>
    <w:rsid w:val="00312996"/>
    <w:rsid w:val="0031742C"/>
    <w:rsid w:val="003243DC"/>
    <w:rsid w:val="00324E17"/>
    <w:rsid w:val="00327364"/>
    <w:rsid w:val="00331060"/>
    <w:rsid w:val="00331387"/>
    <w:rsid w:val="003341B6"/>
    <w:rsid w:val="00341480"/>
    <w:rsid w:val="00342B06"/>
    <w:rsid w:val="00344C52"/>
    <w:rsid w:val="00355CEC"/>
    <w:rsid w:val="00356989"/>
    <w:rsid w:val="003671D0"/>
    <w:rsid w:val="003741E2"/>
    <w:rsid w:val="00375D70"/>
    <w:rsid w:val="00380BB4"/>
    <w:rsid w:val="0038470D"/>
    <w:rsid w:val="00386138"/>
    <w:rsid w:val="00386174"/>
    <w:rsid w:val="00386C77"/>
    <w:rsid w:val="00390AC9"/>
    <w:rsid w:val="00392374"/>
    <w:rsid w:val="003929AB"/>
    <w:rsid w:val="00395CE4"/>
    <w:rsid w:val="003A1A4D"/>
    <w:rsid w:val="003A32B4"/>
    <w:rsid w:val="003A3EB8"/>
    <w:rsid w:val="003A404F"/>
    <w:rsid w:val="003A43BA"/>
    <w:rsid w:val="003A5267"/>
    <w:rsid w:val="003A54CA"/>
    <w:rsid w:val="003B274A"/>
    <w:rsid w:val="003C0231"/>
    <w:rsid w:val="003C2FC7"/>
    <w:rsid w:val="003C5206"/>
    <w:rsid w:val="003D1DB0"/>
    <w:rsid w:val="003D2D7D"/>
    <w:rsid w:val="003D3EF5"/>
    <w:rsid w:val="003E187A"/>
    <w:rsid w:val="003E2647"/>
    <w:rsid w:val="003E49CE"/>
    <w:rsid w:val="003E66B1"/>
    <w:rsid w:val="003F14BF"/>
    <w:rsid w:val="003F2354"/>
    <w:rsid w:val="003F3DD3"/>
    <w:rsid w:val="003F4548"/>
    <w:rsid w:val="003F715E"/>
    <w:rsid w:val="004116D9"/>
    <w:rsid w:val="00411CD5"/>
    <w:rsid w:val="0042076B"/>
    <w:rsid w:val="00422CC0"/>
    <w:rsid w:val="00423B66"/>
    <w:rsid w:val="0042401C"/>
    <w:rsid w:val="0042567F"/>
    <w:rsid w:val="0042588B"/>
    <w:rsid w:val="00426CCC"/>
    <w:rsid w:val="00434147"/>
    <w:rsid w:val="004422FC"/>
    <w:rsid w:val="00443649"/>
    <w:rsid w:val="00443684"/>
    <w:rsid w:val="00447FC8"/>
    <w:rsid w:val="00453756"/>
    <w:rsid w:val="004541DD"/>
    <w:rsid w:val="004553DD"/>
    <w:rsid w:val="004607EA"/>
    <w:rsid w:val="00464CCB"/>
    <w:rsid w:val="00465EEC"/>
    <w:rsid w:val="00467233"/>
    <w:rsid w:val="00470218"/>
    <w:rsid w:val="00472F88"/>
    <w:rsid w:val="0047709F"/>
    <w:rsid w:val="0048052B"/>
    <w:rsid w:val="00485F9C"/>
    <w:rsid w:val="00486D69"/>
    <w:rsid w:val="00487C4D"/>
    <w:rsid w:val="00490344"/>
    <w:rsid w:val="004963F2"/>
    <w:rsid w:val="00496CCE"/>
    <w:rsid w:val="004A03D4"/>
    <w:rsid w:val="004A0CA6"/>
    <w:rsid w:val="004A1A94"/>
    <w:rsid w:val="004B0CC4"/>
    <w:rsid w:val="004B649B"/>
    <w:rsid w:val="004C1387"/>
    <w:rsid w:val="004C29B5"/>
    <w:rsid w:val="004C33E5"/>
    <w:rsid w:val="004C4843"/>
    <w:rsid w:val="004C55C5"/>
    <w:rsid w:val="004C6602"/>
    <w:rsid w:val="004D3507"/>
    <w:rsid w:val="004D5411"/>
    <w:rsid w:val="004E1EF8"/>
    <w:rsid w:val="004E2207"/>
    <w:rsid w:val="004E45A6"/>
    <w:rsid w:val="004F016C"/>
    <w:rsid w:val="004F042E"/>
    <w:rsid w:val="004F0CD2"/>
    <w:rsid w:val="004F2A3E"/>
    <w:rsid w:val="004F7795"/>
    <w:rsid w:val="00500BC4"/>
    <w:rsid w:val="00500C01"/>
    <w:rsid w:val="00502226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24D2C"/>
    <w:rsid w:val="00530E61"/>
    <w:rsid w:val="00530E8A"/>
    <w:rsid w:val="00532468"/>
    <w:rsid w:val="00533BC9"/>
    <w:rsid w:val="0053462B"/>
    <w:rsid w:val="00534E6B"/>
    <w:rsid w:val="00535A8F"/>
    <w:rsid w:val="00535D7F"/>
    <w:rsid w:val="005427C1"/>
    <w:rsid w:val="00544914"/>
    <w:rsid w:val="00544A34"/>
    <w:rsid w:val="00545112"/>
    <w:rsid w:val="00545BBD"/>
    <w:rsid w:val="00546021"/>
    <w:rsid w:val="00546AC9"/>
    <w:rsid w:val="00550372"/>
    <w:rsid w:val="00552B38"/>
    <w:rsid w:val="00553B0E"/>
    <w:rsid w:val="00561CCA"/>
    <w:rsid w:val="00561FE6"/>
    <w:rsid w:val="00566247"/>
    <w:rsid w:val="005676CE"/>
    <w:rsid w:val="005715F4"/>
    <w:rsid w:val="0057207E"/>
    <w:rsid w:val="005854D9"/>
    <w:rsid w:val="005905FB"/>
    <w:rsid w:val="00591FE8"/>
    <w:rsid w:val="00596C93"/>
    <w:rsid w:val="00596EAF"/>
    <w:rsid w:val="005A3381"/>
    <w:rsid w:val="005A5897"/>
    <w:rsid w:val="005B2328"/>
    <w:rsid w:val="005B35CC"/>
    <w:rsid w:val="005C0A0F"/>
    <w:rsid w:val="005C15DE"/>
    <w:rsid w:val="005C1725"/>
    <w:rsid w:val="005C1A62"/>
    <w:rsid w:val="005C3FB0"/>
    <w:rsid w:val="005C4762"/>
    <w:rsid w:val="005C67C4"/>
    <w:rsid w:val="005D0077"/>
    <w:rsid w:val="005D41F9"/>
    <w:rsid w:val="005D4380"/>
    <w:rsid w:val="005D63D2"/>
    <w:rsid w:val="005D6847"/>
    <w:rsid w:val="005D6BC0"/>
    <w:rsid w:val="005E15BA"/>
    <w:rsid w:val="005E1FDC"/>
    <w:rsid w:val="005E6E32"/>
    <w:rsid w:val="005F3DC6"/>
    <w:rsid w:val="005F6B81"/>
    <w:rsid w:val="006004AE"/>
    <w:rsid w:val="006005CA"/>
    <w:rsid w:val="0060082F"/>
    <w:rsid w:val="00602C37"/>
    <w:rsid w:val="006068DF"/>
    <w:rsid w:val="00610203"/>
    <w:rsid w:val="0061036C"/>
    <w:rsid w:val="00611D05"/>
    <w:rsid w:val="00615EB9"/>
    <w:rsid w:val="0061753A"/>
    <w:rsid w:val="0062144F"/>
    <w:rsid w:val="00621B1A"/>
    <w:rsid w:val="0062434A"/>
    <w:rsid w:val="006251C1"/>
    <w:rsid w:val="00632541"/>
    <w:rsid w:val="006347C3"/>
    <w:rsid w:val="00636656"/>
    <w:rsid w:val="00636DC3"/>
    <w:rsid w:val="006403EC"/>
    <w:rsid w:val="006429FE"/>
    <w:rsid w:val="00643148"/>
    <w:rsid w:val="006432B8"/>
    <w:rsid w:val="0064477F"/>
    <w:rsid w:val="00652616"/>
    <w:rsid w:val="00655067"/>
    <w:rsid w:val="006559A8"/>
    <w:rsid w:val="00655B49"/>
    <w:rsid w:val="00657181"/>
    <w:rsid w:val="00660B52"/>
    <w:rsid w:val="00661812"/>
    <w:rsid w:val="006619D4"/>
    <w:rsid w:val="00662A38"/>
    <w:rsid w:val="00670829"/>
    <w:rsid w:val="00671AA3"/>
    <w:rsid w:val="00674A0B"/>
    <w:rsid w:val="00676220"/>
    <w:rsid w:val="00676B67"/>
    <w:rsid w:val="006771A0"/>
    <w:rsid w:val="00681220"/>
    <w:rsid w:val="00687336"/>
    <w:rsid w:val="00687A21"/>
    <w:rsid w:val="00687D7B"/>
    <w:rsid w:val="006905E4"/>
    <w:rsid w:val="00692818"/>
    <w:rsid w:val="00693C2F"/>
    <w:rsid w:val="00694D25"/>
    <w:rsid w:val="006A360F"/>
    <w:rsid w:val="006A521A"/>
    <w:rsid w:val="006A7A3E"/>
    <w:rsid w:val="006B1153"/>
    <w:rsid w:val="006B12C3"/>
    <w:rsid w:val="006B1843"/>
    <w:rsid w:val="006B789D"/>
    <w:rsid w:val="006C4B55"/>
    <w:rsid w:val="006D3192"/>
    <w:rsid w:val="006D524D"/>
    <w:rsid w:val="006E0185"/>
    <w:rsid w:val="006E4896"/>
    <w:rsid w:val="006E4A29"/>
    <w:rsid w:val="006F4C11"/>
    <w:rsid w:val="006F6A49"/>
    <w:rsid w:val="00700EE7"/>
    <w:rsid w:val="007012F3"/>
    <w:rsid w:val="007022BA"/>
    <w:rsid w:val="00702674"/>
    <w:rsid w:val="00707065"/>
    <w:rsid w:val="0071172E"/>
    <w:rsid w:val="00712986"/>
    <w:rsid w:val="00716074"/>
    <w:rsid w:val="00717D07"/>
    <w:rsid w:val="00721A0C"/>
    <w:rsid w:val="00722C60"/>
    <w:rsid w:val="00725C9B"/>
    <w:rsid w:val="00725E19"/>
    <w:rsid w:val="00726BF0"/>
    <w:rsid w:val="00726F32"/>
    <w:rsid w:val="00727F19"/>
    <w:rsid w:val="0073265A"/>
    <w:rsid w:val="0073712E"/>
    <w:rsid w:val="00740167"/>
    <w:rsid w:val="00740841"/>
    <w:rsid w:val="007414B3"/>
    <w:rsid w:val="00743054"/>
    <w:rsid w:val="00744970"/>
    <w:rsid w:val="00744FE7"/>
    <w:rsid w:val="00745372"/>
    <w:rsid w:val="00750C28"/>
    <w:rsid w:val="00750E30"/>
    <w:rsid w:val="00752077"/>
    <w:rsid w:val="00752900"/>
    <w:rsid w:val="00753055"/>
    <w:rsid w:val="00754E33"/>
    <w:rsid w:val="00757C18"/>
    <w:rsid w:val="00763A91"/>
    <w:rsid w:val="0076653F"/>
    <w:rsid w:val="00767CBE"/>
    <w:rsid w:val="0077678F"/>
    <w:rsid w:val="00791061"/>
    <w:rsid w:val="00793403"/>
    <w:rsid w:val="0079403A"/>
    <w:rsid w:val="007A404D"/>
    <w:rsid w:val="007A4065"/>
    <w:rsid w:val="007A5455"/>
    <w:rsid w:val="007A5CF0"/>
    <w:rsid w:val="007A6D74"/>
    <w:rsid w:val="007B23BD"/>
    <w:rsid w:val="007B6377"/>
    <w:rsid w:val="007C02C8"/>
    <w:rsid w:val="007C17C8"/>
    <w:rsid w:val="007C3F38"/>
    <w:rsid w:val="007D0AA5"/>
    <w:rsid w:val="007D3669"/>
    <w:rsid w:val="007D611D"/>
    <w:rsid w:val="007E009B"/>
    <w:rsid w:val="007E010D"/>
    <w:rsid w:val="007E20D1"/>
    <w:rsid w:val="007E29C7"/>
    <w:rsid w:val="007E5FA5"/>
    <w:rsid w:val="007F1AD7"/>
    <w:rsid w:val="007F3350"/>
    <w:rsid w:val="00801C96"/>
    <w:rsid w:val="00802AED"/>
    <w:rsid w:val="0080516E"/>
    <w:rsid w:val="00813FCB"/>
    <w:rsid w:val="00820FB5"/>
    <w:rsid w:val="00821B22"/>
    <w:rsid w:val="00822CD4"/>
    <w:rsid w:val="0082348F"/>
    <w:rsid w:val="0082611C"/>
    <w:rsid w:val="008261ED"/>
    <w:rsid w:val="008267C2"/>
    <w:rsid w:val="00830C88"/>
    <w:rsid w:val="00842867"/>
    <w:rsid w:val="0084334D"/>
    <w:rsid w:val="00843F5E"/>
    <w:rsid w:val="00857BAD"/>
    <w:rsid w:val="00861387"/>
    <w:rsid w:val="008632C6"/>
    <w:rsid w:val="0086744C"/>
    <w:rsid w:val="00870D13"/>
    <w:rsid w:val="0087248B"/>
    <w:rsid w:val="0087318A"/>
    <w:rsid w:val="00887D2E"/>
    <w:rsid w:val="008908E2"/>
    <w:rsid w:val="00895F90"/>
    <w:rsid w:val="00897205"/>
    <w:rsid w:val="008A07E2"/>
    <w:rsid w:val="008A1113"/>
    <w:rsid w:val="008A1448"/>
    <w:rsid w:val="008A3B1F"/>
    <w:rsid w:val="008A413F"/>
    <w:rsid w:val="008A70C6"/>
    <w:rsid w:val="008B240C"/>
    <w:rsid w:val="008C2FDE"/>
    <w:rsid w:val="008C4FBF"/>
    <w:rsid w:val="008C5B07"/>
    <w:rsid w:val="008D012E"/>
    <w:rsid w:val="008D08CF"/>
    <w:rsid w:val="008D1AD2"/>
    <w:rsid w:val="008D1CDA"/>
    <w:rsid w:val="008D2A37"/>
    <w:rsid w:val="008D3329"/>
    <w:rsid w:val="008D3B4A"/>
    <w:rsid w:val="008D588A"/>
    <w:rsid w:val="008E3BEC"/>
    <w:rsid w:val="008E6E26"/>
    <w:rsid w:val="008E7D96"/>
    <w:rsid w:val="008F0CDE"/>
    <w:rsid w:val="008F16FD"/>
    <w:rsid w:val="008F1F94"/>
    <w:rsid w:val="008F36DE"/>
    <w:rsid w:val="00901A3E"/>
    <w:rsid w:val="00902526"/>
    <w:rsid w:val="00910663"/>
    <w:rsid w:val="00911AB4"/>
    <w:rsid w:val="0091287B"/>
    <w:rsid w:val="00912BEF"/>
    <w:rsid w:val="00912DE8"/>
    <w:rsid w:val="00915A5E"/>
    <w:rsid w:val="009170F2"/>
    <w:rsid w:val="00922B6D"/>
    <w:rsid w:val="009234E1"/>
    <w:rsid w:val="00923FB7"/>
    <w:rsid w:val="00925855"/>
    <w:rsid w:val="009261EA"/>
    <w:rsid w:val="009320BD"/>
    <w:rsid w:val="00947FE7"/>
    <w:rsid w:val="00951FBC"/>
    <w:rsid w:val="009540C4"/>
    <w:rsid w:val="00956C56"/>
    <w:rsid w:val="009609D1"/>
    <w:rsid w:val="009619C5"/>
    <w:rsid w:val="00961C58"/>
    <w:rsid w:val="0096207D"/>
    <w:rsid w:val="00965884"/>
    <w:rsid w:val="009674D0"/>
    <w:rsid w:val="009675A9"/>
    <w:rsid w:val="009730DE"/>
    <w:rsid w:val="009736C4"/>
    <w:rsid w:val="00974308"/>
    <w:rsid w:val="0097505B"/>
    <w:rsid w:val="00977822"/>
    <w:rsid w:val="00982AF9"/>
    <w:rsid w:val="00982D76"/>
    <w:rsid w:val="00986B18"/>
    <w:rsid w:val="00987770"/>
    <w:rsid w:val="00996048"/>
    <w:rsid w:val="009A11CF"/>
    <w:rsid w:val="009A5AB5"/>
    <w:rsid w:val="009A7DF5"/>
    <w:rsid w:val="009B3F27"/>
    <w:rsid w:val="009B7078"/>
    <w:rsid w:val="009C2EC7"/>
    <w:rsid w:val="009C57D7"/>
    <w:rsid w:val="009D477E"/>
    <w:rsid w:val="009D4A6E"/>
    <w:rsid w:val="009D7676"/>
    <w:rsid w:val="009D7D22"/>
    <w:rsid w:val="009E0221"/>
    <w:rsid w:val="009E1F5A"/>
    <w:rsid w:val="009E2851"/>
    <w:rsid w:val="009E3F7A"/>
    <w:rsid w:val="009F28B6"/>
    <w:rsid w:val="009F406B"/>
    <w:rsid w:val="009F4198"/>
    <w:rsid w:val="009F4D32"/>
    <w:rsid w:val="009F54BB"/>
    <w:rsid w:val="00A024B8"/>
    <w:rsid w:val="00A05C37"/>
    <w:rsid w:val="00A1239F"/>
    <w:rsid w:val="00A12816"/>
    <w:rsid w:val="00A210C9"/>
    <w:rsid w:val="00A215E1"/>
    <w:rsid w:val="00A22368"/>
    <w:rsid w:val="00A25568"/>
    <w:rsid w:val="00A25D18"/>
    <w:rsid w:val="00A27267"/>
    <w:rsid w:val="00A40BA2"/>
    <w:rsid w:val="00A41059"/>
    <w:rsid w:val="00A42715"/>
    <w:rsid w:val="00A43126"/>
    <w:rsid w:val="00A4460E"/>
    <w:rsid w:val="00A47CC1"/>
    <w:rsid w:val="00A515F9"/>
    <w:rsid w:val="00A51E2E"/>
    <w:rsid w:val="00A52433"/>
    <w:rsid w:val="00A5669A"/>
    <w:rsid w:val="00A56DB8"/>
    <w:rsid w:val="00A6195D"/>
    <w:rsid w:val="00A633D6"/>
    <w:rsid w:val="00A7121F"/>
    <w:rsid w:val="00A8080A"/>
    <w:rsid w:val="00A853F2"/>
    <w:rsid w:val="00A85C77"/>
    <w:rsid w:val="00A85FED"/>
    <w:rsid w:val="00A87719"/>
    <w:rsid w:val="00A927A6"/>
    <w:rsid w:val="00A964FC"/>
    <w:rsid w:val="00A9673E"/>
    <w:rsid w:val="00AA0981"/>
    <w:rsid w:val="00AA11E1"/>
    <w:rsid w:val="00AA437E"/>
    <w:rsid w:val="00AA6859"/>
    <w:rsid w:val="00AB0B65"/>
    <w:rsid w:val="00AB3AD2"/>
    <w:rsid w:val="00AB703F"/>
    <w:rsid w:val="00AC2F34"/>
    <w:rsid w:val="00AC31A6"/>
    <w:rsid w:val="00AD52DF"/>
    <w:rsid w:val="00AD5F35"/>
    <w:rsid w:val="00AE033D"/>
    <w:rsid w:val="00AE5335"/>
    <w:rsid w:val="00AE7DC3"/>
    <w:rsid w:val="00AF3B7E"/>
    <w:rsid w:val="00B013CB"/>
    <w:rsid w:val="00B028C8"/>
    <w:rsid w:val="00B03E52"/>
    <w:rsid w:val="00B07C02"/>
    <w:rsid w:val="00B07E1B"/>
    <w:rsid w:val="00B12C10"/>
    <w:rsid w:val="00B13C54"/>
    <w:rsid w:val="00B1426B"/>
    <w:rsid w:val="00B15B4E"/>
    <w:rsid w:val="00B16582"/>
    <w:rsid w:val="00B17F3F"/>
    <w:rsid w:val="00B20211"/>
    <w:rsid w:val="00B21D2D"/>
    <w:rsid w:val="00B22CAF"/>
    <w:rsid w:val="00B26AEA"/>
    <w:rsid w:val="00B31CB5"/>
    <w:rsid w:val="00B31FB1"/>
    <w:rsid w:val="00B3642E"/>
    <w:rsid w:val="00B4331F"/>
    <w:rsid w:val="00B5121C"/>
    <w:rsid w:val="00B5276F"/>
    <w:rsid w:val="00B528FC"/>
    <w:rsid w:val="00B54BCA"/>
    <w:rsid w:val="00B5686C"/>
    <w:rsid w:val="00B574FC"/>
    <w:rsid w:val="00B57A1C"/>
    <w:rsid w:val="00B62F0C"/>
    <w:rsid w:val="00B65763"/>
    <w:rsid w:val="00B70011"/>
    <w:rsid w:val="00B7076B"/>
    <w:rsid w:val="00B709E1"/>
    <w:rsid w:val="00B725E2"/>
    <w:rsid w:val="00B74355"/>
    <w:rsid w:val="00B768FE"/>
    <w:rsid w:val="00B82309"/>
    <w:rsid w:val="00B8305F"/>
    <w:rsid w:val="00B8326D"/>
    <w:rsid w:val="00B83CEB"/>
    <w:rsid w:val="00B84FF2"/>
    <w:rsid w:val="00B8586C"/>
    <w:rsid w:val="00B866F3"/>
    <w:rsid w:val="00B90EED"/>
    <w:rsid w:val="00B93341"/>
    <w:rsid w:val="00B950E0"/>
    <w:rsid w:val="00B96281"/>
    <w:rsid w:val="00BA4DE0"/>
    <w:rsid w:val="00BA7D28"/>
    <w:rsid w:val="00BB025A"/>
    <w:rsid w:val="00BB0AE2"/>
    <w:rsid w:val="00BC4B9A"/>
    <w:rsid w:val="00BC4F45"/>
    <w:rsid w:val="00BC5E19"/>
    <w:rsid w:val="00BC6590"/>
    <w:rsid w:val="00BD14BC"/>
    <w:rsid w:val="00BD30F5"/>
    <w:rsid w:val="00BD4096"/>
    <w:rsid w:val="00BD5FBA"/>
    <w:rsid w:val="00BE1E68"/>
    <w:rsid w:val="00BE55F6"/>
    <w:rsid w:val="00BE606C"/>
    <w:rsid w:val="00BE68C6"/>
    <w:rsid w:val="00BF1D4A"/>
    <w:rsid w:val="00BF2412"/>
    <w:rsid w:val="00BF3260"/>
    <w:rsid w:val="00BF6011"/>
    <w:rsid w:val="00BF67F6"/>
    <w:rsid w:val="00C00B42"/>
    <w:rsid w:val="00C00E09"/>
    <w:rsid w:val="00C02E2D"/>
    <w:rsid w:val="00C040E5"/>
    <w:rsid w:val="00C070E2"/>
    <w:rsid w:val="00C10C20"/>
    <w:rsid w:val="00C11144"/>
    <w:rsid w:val="00C14CEF"/>
    <w:rsid w:val="00C15C73"/>
    <w:rsid w:val="00C2353B"/>
    <w:rsid w:val="00C27FA8"/>
    <w:rsid w:val="00C32554"/>
    <w:rsid w:val="00C343A9"/>
    <w:rsid w:val="00C343DB"/>
    <w:rsid w:val="00C34A5E"/>
    <w:rsid w:val="00C354E6"/>
    <w:rsid w:val="00C36F2E"/>
    <w:rsid w:val="00C403D3"/>
    <w:rsid w:val="00C4290B"/>
    <w:rsid w:val="00C43491"/>
    <w:rsid w:val="00C44BFD"/>
    <w:rsid w:val="00C475F8"/>
    <w:rsid w:val="00C51752"/>
    <w:rsid w:val="00C53FD8"/>
    <w:rsid w:val="00C54FAB"/>
    <w:rsid w:val="00C575E4"/>
    <w:rsid w:val="00C63416"/>
    <w:rsid w:val="00C64BCD"/>
    <w:rsid w:val="00C6793A"/>
    <w:rsid w:val="00C67FAC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3134"/>
    <w:rsid w:val="00C85782"/>
    <w:rsid w:val="00C87BD9"/>
    <w:rsid w:val="00C91AE4"/>
    <w:rsid w:val="00C935C2"/>
    <w:rsid w:val="00C9511F"/>
    <w:rsid w:val="00C95DA3"/>
    <w:rsid w:val="00C97423"/>
    <w:rsid w:val="00CB07DE"/>
    <w:rsid w:val="00CB08FA"/>
    <w:rsid w:val="00CB2501"/>
    <w:rsid w:val="00CB49DD"/>
    <w:rsid w:val="00CB5685"/>
    <w:rsid w:val="00CB6A26"/>
    <w:rsid w:val="00CB6EF8"/>
    <w:rsid w:val="00CC08F7"/>
    <w:rsid w:val="00CC1BE1"/>
    <w:rsid w:val="00CC2E05"/>
    <w:rsid w:val="00CC4527"/>
    <w:rsid w:val="00CC72C4"/>
    <w:rsid w:val="00CD056B"/>
    <w:rsid w:val="00CD2811"/>
    <w:rsid w:val="00CD2E3F"/>
    <w:rsid w:val="00CD3C14"/>
    <w:rsid w:val="00CE2A39"/>
    <w:rsid w:val="00CE51A2"/>
    <w:rsid w:val="00CF175D"/>
    <w:rsid w:val="00CF18CC"/>
    <w:rsid w:val="00CF2615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4655"/>
    <w:rsid w:val="00D1662A"/>
    <w:rsid w:val="00D17EFB"/>
    <w:rsid w:val="00D21FF7"/>
    <w:rsid w:val="00D2219D"/>
    <w:rsid w:val="00D22E45"/>
    <w:rsid w:val="00D24CCF"/>
    <w:rsid w:val="00D25122"/>
    <w:rsid w:val="00D32AFE"/>
    <w:rsid w:val="00D33789"/>
    <w:rsid w:val="00D338CF"/>
    <w:rsid w:val="00D34999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80231"/>
    <w:rsid w:val="00D804D1"/>
    <w:rsid w:val="00D82B37"/>
    <w:rsid w:val="00D86487"/>
    <w:rsid w:val="00D90042"/>
    <w:rsid w:val="00D919C6"/>
    <w:rsid w:val="00D91DF8"/>
    <w:rsid w:val="00D9352F"/>
    <w:rsid w:val="00D95E1A"/>
    <w:rsid w:val="00D961BA"/>
    <w:rsid w:val="00D97B1E"/>
    <w:rsid w:val="00DA0045"/>
    <w:rsid w:val="00DA08BD"/>
    <w:rsid w:val="00DA0DF1"/>
    <w:rsid w:val="00DA11DE"/>
    <w:rsid w:val="00DA698F"/>
    <w:rsid w:val="00DB4FB5"/>
    <w:rsid w:val="00DB50F0"/>
    <w:rsid w:val="00DB7525"/>
    <w:rsid w:val="00DC466E"/>
    <w:rsid w:val="00DD0506"/>
    <w:rsid w:val="00DD0B54"/>
    <w:rsid w:val="00DD0F7B"/>
    <w:rsid w:val="00DD1548"/>
    <w:rsid w:val="00DE3D28"/>
    <w:rsid w:val="00DE4F42"/>
    <w:rsid w:val="00DE640E"/>
    <w:rsid w:val="00DE7ABF"/>
    <w:rsid w:val="00DF06B6"/>
    <w:rsid w:val="00DF14AE"/>
    <w:rsid w:val="00DF2DBB"/>
    <w:rsid w:val="00DF320B"/>
    <w:rsid w:val="00DF40A6"/>
    <w:rsid w:val="00DF4AC3"/>
    <w:rsid w:val="00E02F76"/>
    <w:rsid w:val="00E07805"/>
    <w:rsid w:val="00E07BDC"/>
    <w:rsid w:val="00E12914"/>
    <w:rsid w:val="00E13563"/>
    <w:rsid w:val="00E14A14"/>
    <w:rsid w:val="00E1793C"/>
    <w:rsid w:val="00E20C50"/>
    <w:rsid w:val="00E20E23"/>
    <w:rsid w:val="00E229B1"/>
    <w:rsid w:val="00E22C12"/>
    <w:rsid w:val="00E23D96"/>
    <w:rsid w:val="00E25A0C"/>
    <w:rsid w:val="00E25C85"/>
    <w:rsid w:val="00E25FDB"/>
    <w:rsid w:val="00E26AE2"/>
    <w:rsid w:val="00E303A6"/>
    <w:rsid w:val="00E31B75"/>
    <w:rsid w:val="00E31D38"/>
    <w:rsid w:val="00E354D0"/>
    <w:rsid w:val="00E37C41"/>
    <w:rsid w:val="00E40633"/>
    <w:rsid w:val="00E5432E"/>
    <w:rsid w:val="00E55380"/>
    <w:rsid w:val="00E57A8B"/>
    <w:rsid w:val="00E60FB5"/>
    <w:rsid w:val="00E654B4"/>
    <w:rsid w:val="00E6660D"/>
    <w:rsid w:val="00E70856"/>
    <w:rsid w:val="00E71F92"/>
    <w:rsid w:val="00E724F9"/>
    <w:rsid w:val="00E7263E"/>
    <w:rsid w:val="00E7351A"/>
    <w:rsid w:val="00E74B08"/>
    <w:rsid w:val="00E770E1"/>
    <w:rsid w:val="00E770F9"/>
    <w:rsid w:val="00E80F6F"/>
    <w:rsid w:val="00E827CD"/>
    <w:rsid w:val="00E836CF"/>
    <w:rsid w:val="00E861E7"/>
    <w:rsid w:val="00E86A29"/>
    <w:rsid w:val="00E91648"/>
    <w:rsid w:val="00E93F58"/>
    <w:rsid w:val="00E95B61"/>
    <w:rsid w:val="00E96150"/>
    <w:rsid w:val="00E97B09"/>
    <w:rsid w:val="00EA02D8"/>
    <w:rsid w:val="00EA453C"/>
    <w:rsid w:val="00EA4933"/>
    <w:rsid w:val="00EA58C1"/>
    <w:rsid w:val="00EA5A2F"/>
    <w:rsid w:val="00EB081C"/>
    <w:rsid w:val="00EB17C1"/>
    <w:rsid w:val="00EC1CF4"/>
    <w:rsid w:val="00EC3E94"/>
    <w:rsid w:val="00EC5174"/>
    <w:rsid w:val="00EC6E16"/>
    <w:rsid w:val="00EC7A2D"/>
    <w:rsid w:val="00EE08E6"/>
    <w:rsid w:val="00EE5A57"/>
    <w:rsid w:val="00EE6D02"/>
    <w:rsid w:val="00EF0F28"/>
    <w:rsid w:val="00EF6C78"/>
    <w:rsid w:val="00F007A1"/>
    <w:rsid w:val="00F018E6"/>
    <w:rsid w:val="00F03692"/>
    <w:rsid w:val="00F04398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27898"/>
    <w:rsid w:val="00F31268"/>
    <w:rsid w:val="00F320B8"/>
    <w:rsid w:val="00F353B6"/>
    <w:rsid w:val="00F367DB"/>
    <w:rsid w:val="00F37FC9"/>
    <w:rsid w:val="00F40D0B"/>
    <w:rsid w:val="00F427CE"/>
    <w:rsid w:val="00F43302"/>
    <w:rsid w:val="00F44C74"/>
    <w:rsid w:val="00F45074"/>
    <w:rsid w:val="00F4533D"/>
    <w:rsid w:val="00F457AF"/>
    <w:rsid w:val="00F53301"/>
    <w:rsid w:val="00F610FF"/>
    <w:rsid w:val="00F6397D"/>
    <w:rsid w:val="00F65750"/>
    <w:rsid w:val="00F67B17"/>
    <w:rsid w:val="00F70FDC"/>
    <w:rsid w:val="00F726B5"/>
    <w:rsid w:val="00F735E3"/>
    <w:rsid w:val="00F76DAA"/>
    <w:rsid w:val="00F8107C"/>
    <w:rsid w:val="00F82806"/>
    <w:rsid w:val="00F90214"/>
    <w:rsid w:val="00F94859"/>
    <w:rsid w:val="00FA301C"/>
    <w:rsid w:val="00FA5AAC"/>
    <w:rsid w:val="00FB6E01"/>
    <w:rsid w:val="00FC1BE5"/>
    <w:rsid w:val="00FC44A2"/>
    <w:rsid w:val="00FD1175"/>
    <w:rsid w:val="00FD2669"/>
    <w:rsid w:val="00FD400F"/>
    <w:rsid w:val="00FD42F0"/>
    <w:rsid w:val="00FD4E58"/>
    <w:rsid w:val="00FD5063"/>
    <w:rsid w:val="00FE16AE"/>
    <w:rsid w:val="00FF5E60"/>
    <w:rsid w:val="00FF65DC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8788B"/>
  <w15:docId w15:val="{83536FC8-C351-41E3-8179-973EF57F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basedOn w:val="a"/>
    <w:next w:val="a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0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uiPriority w:val="99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  <w:style w:type="paragraph" w:styleId="af0">
    <w:name w:val="List Paragraph"/>
    <w:basedOn w:val="a"/>
    <w:uiPriority w:val="99"/>
    <w:qFormat/>
    <w:rsid w:val="00743054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7430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f1">
    <w:name w:val="Normal (Web)"/>
    <w:basedOn w:val="a"/>
    <w:uiPriority w:val="99"/>
    <w:unhideWhenUsed/>
    <w:rsid w:val="005A3381"/>
    <w:pPr>
      <w:spacing w:before="100" w:beforeAutospacing="1" w:after="100" w:afterAutospacing="1"/>
    </w:pPr>
  </w:style>
  <w:style w:type="paragraph" w:customStyle="1" w:styleId="20">
    <w:name w:val="Абзац списка2"/>
    <w:basedOn w:val="a"/>
    <w:rsid w:val="002F4672"/>
    <w:pPr>
      <w:suppressAutoHyphens/>
      <w:ind w:left="720" w:firstLine="709"/>
      <w:jc w:val="both"/>
    </w:pPr>
    <w:rPr>
      <w:rFonts w:eastAsia="Calibri"/>
      <w:lang w:eastAsia="ar-SA"/>
    </w:rPr>
  </w:style>
  <w:style w:type="paragraph" w:styleId="af2">
    <w:name w:val="No Spacing"/>
    <w:uiPriority w:val="1"/>
    <w:qFormat/>
    <w:rsid w:val="00C0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1BCA-7794-429E-8D5D-3067EB82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Боброва</dc:creator>
  <cp:lastModifiedBy>Intel</cp:lastModifiedBy>
  <cp:revision>28</cp:revision>
  <cp:lastPrinted>2025-01-14T07:08:00Z</cp:lastPrinted>
  <dcterms:created xsi:type="dcterms:W3CDTF">2024-01-16T02:48:00Z</dcterms:created>
  <dcterms:modified xsi:type="dcterms:W3CDTF">2025-01-23T04:07:00Z</dcterms:modified>
</cp:coreProperties>
</file>