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DE6E" w14:textId="77777777" w:rsidR="00AE48B8" w:rsidRPr="00FD7DB1" w:rsidRDefault="00AE48B8" w:rsidP="00AE48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20"/>
          <w:szCs w:val="20"/>
          <w:lang w:eastAsia="ru-RU"/>
        </w:rPr>
        <w:t>РОССИЙСКАЯ ФЕДЕРАЦИЯ</w:t>
      </w:r>
    </w:p>
    <w:p w14:paraId="3D89DCB5" w14:textId="77777777" w:rsidR="00AE48B8" w:rsidRPr="00FD7DB1" w:rsidRDefault="00AE48B8" w:rsidP="00AE48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20"/>
          <w:szCs w:val="20"/>
          <w:lang w:eastAsia="ru-RU"/>
        </w:rPr>
        <w:t>АДМИНИСТРАЦИЯ ГОРОДА МИНУСИНСКА</w:t>
      </w:r>
    </w:p>
    <w:p w14:paraId="6CE4CED0" w14:textId="77777777" w:rsidR="00AE48B8" w:rsidRPr="00FD7DB1" w:rsidRDefault="00AE48B8" w:rsidP="00AE48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20"/>
          <w:szCs w:val="20"/>
          <w:lang w:eastAsia="ru-RU"/>
        </w:rPr>
        <w:t>КРАСНОЯРСКОГО КРАЯ</w:t>
      </w:r>
    </w:p>
    <w:p w14:paraId="20DEF135" w14:textId="77777777" w:rsidR="00AE48B8" w:rsidRPr="00FD7DB1" w:rsidRDefault="00AE48B8" w:rsidP="00AE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3D84A9C" w14:textId="77777777" w:rsidR="00AE48B8" w:rsidRPr="00FD7DB1" w:rsidRDefault="00AE48B8" w:rsidP="00AE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60"/>
          <w:sz w:val="52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60"/>
          <w:sz w:val="52"/>
          <w:szCs w:val="20"/>
          <w:lang w:eastAsia="ru-RU"/>
        </w:rPr>
        <w:t>ПОСТАНОВЛЕНИЕ</w:t>
      </w:r>
    </w:p>
    <w:p w14:paraId="3BB2F9AB" w14:textId="77777777" w:rsidR="00D2186E" w:rsidRDefault="00D2186E" w:rsidP="00EC4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CFC7B" w14:textId="4ACAFA9D" w:rsidR="00EC4FC9" w:rsidRDefault="00EC4FC9" w:rsidP="00EC4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15.05.2024                                                                                            № АГ-826-п</w:t>
      </w:r>
    </w:p>
    <w:p w14:paraId="726E97C0" w14:textId="77777777" w:rsidR="00D14EDB" w:rsidRDefault="00D1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594F91" w14:textId="75ECE843" w:rsidR="00AE48B8" w:rsidRDefault="00C45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Минусинска от 19.04.2024 №АГ-714-п «</w:t>
      </w:r>
      <w:r w:rsidR="00B46F0B">
        <w:rPr>
          <w:rFonts w:ascii="Times New Roman" w:hAnsi="Times New Roman" w:cs="Times New Roman"/>
          <w:sz w:val="28"/>
          <w:szCs w:val="28"/>
        </w:rPr>
        <w:t>Об утверждении П</w:t>
      </w:r>
      <w:r w:rsidR="00AE48B8">
        <w:rPr>
          <w:rFonts w:ascii="Times New Roman" w:hAnsi="Times New Roman" w:cs="Times New Roman"/>
          <w:sz w:val="28"/>
          <w:szCs w:val="28"/>
        </w:rPr>
        <w:t>орядк</w:t>
      </w:r>
      <w:r w:rsidR="00B46F0B">
        <w:rPr>
          <w:rFonts w:ascii="Times New Roman" w:hAnsi="Times New Roman" w:cs="Times New Roman"/>
          <w:sz w:val="28"/>
          <w:szCs w:val="28"/>
        </w:rPr>
        <w:t>а</w:t>
      </w:r>
      <w:r w:rsidR="00AE48B8">
        <w:rPr>
          <w:rFonts w:ascii="Times New Roman" w:hAnsi="Times New Roman" w:cs="Times New Roman"/>
          <w:sz w:val="28"/>
          <w:szCs w:val="28"/>
        </w:rPr>
        <w:t xml:space="preserve"> </w:t>
      </w:r>
      <w:r w:rsidR="00EF04B6">
        <w:rPr>
          <w:rFonts w:ascii="Times New Roman" w:hAnsi="Times New Roman" w:cs="Times New Roman"/>
          <w:sz w:val="28"/>
          <w:szCs w:val="28"/>
        </w:rPr>
        <w:t>предоставления</w:t>
      </w:r>
      <w:r w:rsidR="00AE48B8" w:rsidRPr="00AE48B8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</w:t>
      </w:r>
      <w:r w:rsidR="00AE4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E48B8" w:rsidRPr="00AE48B8">
        <w:rPr>
          <w:rFonts w:ascii="Times New Roman" w:hAnsi="Times New Roman" w:cs="Times New Roman"/>
          <w:sz w:val="28"/>
          <w:szCs w:val="28"/>
        </w:rPr>
        <w:t>город</w:t>
      </w:r>
      <w:r w:rsidR="00AE48B8">
        <w:rPr>
          <w:rFonts w:ascii="Times New Roman" w:hAnsi="Times New Roman" w:cs="Times New Roman"/>
          <w:sz w:val="28"/>
          <w:szCs w:val="28"/>
        </w:rPr>
        <w:t xml:space="preserve"> Минусинск</w:t>
      </w:r>
      <w:r w:rsidR="00AE48B8" w:rsidRPr="00AE48B8">
        <w:rPr>
          <w:rFonts w:ascii="Times New Roman" w:hAnsi="Times New Roman" w:cs="Times New Roman"/>
          <w:sz w:val="28"/>
          <w:szCs w:val="28"/>
        </w:rPr>
        <w:t xml:space="preserve">  с печным или угольным отоплением на более экологичные виды отопления, включая </w:t>
      </w:r>
      <w:r w:rsidR="00B46F0B" w:rsidRPr="00B46F0B">
        <w:rPr>
          <w:rFonts w:ascii="Times New Roman" w:hAnsi="Times New Roman" w:cs="Times New Roman"/>
          <w:sz w:val="28"/>
          <w:szCs w:val="28"/>
        </w:rPr>
        <w:t>м</w:t>
      </w:r>
      <w:r w:rsidR="00AE48B8" w:rsidRPr="00AE48B8">
        <w:rPr>
          <w:rFonts w:ascii="Times New Roman" w:hAnsi="Times New Roman" w:cs="Times New Roman"/>
          <w:sz w:val="28"/>
          <w:szCs w:val="28"/>
        </w:rPr>
        <w:t>одернизацию систем угольного отопления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4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01823" w14:textId="77777777" w:rsidR="00AE48B8" w:rsidRPr="00455885" w:rsidRDefault="00AE48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6AE6A8" w14:textId="7CDC9D5F" w:rsidR="00D2186E" w:rsidRPr="00455885" w:rsidRDefault="00D2186E" w:rsidP="00EC4F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5885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связанных с переводом частных домовладений с печным или угольным отоплением на более экологичные виды отопления в соответствии со </w:t>
      </w:r>
      <w:hyperlink r:id="rId5">
        <w:r w:rsidRPr="00455885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455885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2B47A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2B47A1" w:rsidRPr="00B46F0B">
        <w:rPr>
          <w:rFonts w:ascii="Times New Roman" w:hAnsi="Times New Roman" w:cs="Times New Roman"/>
          <w:sz w:val="28"/>
          <w:szCs w:val="28"/>
        </w:rPr>
        <w:t>п</w:t>
      </w:r>
      <w:r w:rsidR="00B46F0B">
        <w:rPr>
          <w:rFonts w:ascii="Times New Roman" w:hAnsi="Times New Roman" w:cs="Times New Roman"/>
          <w:sz w:val="28"/>
          <w:szCs w:val="28"/>
        </w:rPr>
        <w:t>остановлением</w:t>
      </w:r>
      <w:r w:rsidRPr="00B46F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2B47A1" w:rsidRPr="002B47A1">
        <w:rPr>
          <w:rFonts w:ascii="Times New Roman" w:hAnsi="Times New Roman" w:cs="Times New Roman"/>
          <w:sz w:val="28"/>
          <w:szCs w:val="28"/>
        </w:rPr>
        <w:t>от</w:t>
      </w:r>
      <w:r w:rsidR="00B46F0B">
        <w:rPr>
          <w:rFonts w:ascii="Times New Roman" w:hAnsi="Times New Roman" w:cs="Times New Roman"/>
          <w:sz w:val="28"/>
          <w:szCs w:val="28"/>
        </w:rPr>
        <w:t xml:space="preserve"> 25.10.2023 №</w:t>
      </w:r>
      <w:r w:rsidR="002B47A1" w:rsidRPr="002B47A1">
        <w:rPr>
          <w:rFonts w:ascii="Times New Roman" w:hAnsi="Times New Roman" w:cs="Times New Roman"/>
          <w:sz w:val="28"/>
          <w:szCs w:val="28"/>
        </w:rPr>
        <w:t xml:space="preserve"> 1782 </w:t>
      </w:r>
      <w:r w:rsidR="00C459B0">
        <w:rPr>
          <w:rFonts w:ascii="Times New Roman" w:hAnsi="Times New Roman" w:cs="Times New Roman"/>
          <w:sz w:val="28"/>
          <w:szCs w:val="28"/>
        </w:rPr>
        <w:t>«</w:t>
      </w:r>
      <w:r w:rsidR="002B47A1" w:rsidRPr="002B47A1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C459B0">
        <w:rPr>
          <w:rFonts w:ascii="Times New Roman" w:hAnsi="Times New Roman" w:cs="Times New Roman"/>
          <w:sz w:val="28"/>
          <w:szCs w:val="28"/>
        </w:rPr>
        <w:t>»</w:t>
      </w:r>
      <w:r w:rsidRPr="00455885">
        <w:rPr>
          <w:rFonts w:ascii="Times New Roman" w:hAnsi="Times New Roman" w:cs="Times New Roman"/>
          <w:sz w:val="28"/>
          <w:szCs w:val="28"/>
        </w:rPr>
        <w:t>,</w:t>
      </w:r>
      <w:r w:rsidR="008A2835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="00F9534B" w:rsidRPr="0045588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F9534B" w:rsidRPr="00455885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</w:t>
      </w:r>
      <w:r w:rsidR="00756F95" w:rsidRPr="00756F95">
        <w:rPr>
          <w:rFonts w:ascii="Times New Roman" w:hAnsi="Times New Roman" w:cs="Times New Roman"/>
          <w:sz w:val="28"/>
          <w:szCs w:val="28"/>
        </w:rPr>
        <w:t xml:space="preserve">от 17.04.2024 № 261-п </w:t>
      </w:r>
      <w:r w:rsidR="00F9534B">
        <w:rPr>
          <w:rFonts w:ascii="Times New Roman" w:hAnsi="Times New Roman" w:cs="Times New Roman"/>
          <w:sz w:val="28"/>
          <w:szCs w:val="28"/>
        </w:rPr>
        <w:t>«</w:t>
      </w:r>
      <w:r w:rsidR="00F9534B" w:rsidRPr="00AE48B8">
        <w:rPr>
          <w:rFonts w:ascii="Times New Roman" w:hAnsi="Times New Roman" w:cs="Times New Roman"/>
          <w:sz w:val="28"/>
          <w:szCs w:val="28"/>
        </w:rPr>
        <w:t>Об</w:t>
      </w:r>
      <w:r w:rsidR="00F9534B">
        <w:rPr>
          <w:rFonts w:ascii="Times New Roman" w:hAnsi="Times New Roman" w:cs="Times New Roman"/>
          <w:sz w:val="28"/>
          <w:szCs w:val="28"/>
        </w:rPr>
        <w:t xml:space="preserve"> </w:t>
      </w:r>
      <w:r w:rsidR="008A2835">
        <w:rPr>
          <w:rFonts w:ascii="Times New Roman" w:hAnsi="Times New Roman" w:cs="Times New Roman"/>
          <w:sz w:val="28"/>
          <w:szCs w:val="28"/>
        </w:rPr>
        <w:t xml:space="preserve"> </w:t>
      </w:r>
      <w:r w:rsidR="00AE48B8" w:rsidRPr="00AE48B8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субсидии бюджету муниципального образования город Минусинск на 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</w:r>
      <w:r w:rsidR="00AE48B8">
        <w:rPr>
          <w:rFonts w:ascii="Times New Roman" w:hAnsi="Times New Roman" w:cs="Times New Roman"/>
          <w:sz w:val="28"/>
          <w:szCs w:val="28"/>
        </w:rPr>
        <w:t xml:space="preserve">», </w:t>
      </w:r>
      <w:r w:rsidR="00EF04B6" w:rsidRPr="00EF04B6">
        <w:rPr>
          <w:rFonts w:ascii="Times New Roman" w:hAnsi="Times New Roman" w:cs="Times New Roman"/>
          <w:sz w:val="28"/>
          <w:szCs w:val="28"/>
        </w:rPr>
        <w:t>Постановлением Администрации города Минусинска от 31.10.2013АГ-2036-п «Об утверждении муниципальной программы «Обеспечение жизнедеятельности территории</w:t>
      </w:r>
      <w:r w:rsidR="00C459B0">
        <w:rPr>
          <w:rFonts w:ascii="Times New Roman" w:hAnsi="Times New Roman" w:cs="Times New Roman"/>
          <w:sz w:val="28"/>
          <w:szCs w:val="28"/>
        </w:rPr>
        <w:t>»</w:t>
      </w:r>
      <w:r w:rsidR="00EF04B6" w:rsidRPr="00EF04B6">
        <w:rPr>
          <w:rFonts w:ascii="Times New Roman" w:hAnsi="Times New Roman" w:cs="Times New Roman"/>
          <w:sz w:val="28"/>
          <w:szCs w:val="28"/>
        </w:rPr>
        <w:t>,</w:t>
      </w:r>
      <w:r w:rsidR="00EF04B6">
        <w:rPr>
          <w:rFonts w:ascii="Times New Roman" w:hAnsi="Times New Roman" w:cs="Times New Roman"/>
          <w:sz w:val="28"/>
          <w:szCs w:val="28"/>
        </w:rPr>
        <w:t xml:space="preserve"> </w:t>
      </w:r>
      <w:r w:rsidRPr="00455885">
        <w:rPr>
          <w:rFonts w:ascii="Times New Roman" w:hAnsi="Times New Roman" w:cs="Times New Roman"/>
          <w:sz w:val="28"/>
          <w:szCs w:val="28"/>
        </w:rPr>
        <w:t>Устав</w:t>
      </w:r>
      <w:r w:rsidR="00AE48B8">
        <w:rPr>
          <w:rFonts w:ascii="Times New Roman" w:hAnsi="Times New Roman" w:cs="Times New Roman"/>
          <w:sz w:val="28"/>
          <w:szCs w:val="28"/>
        </w:rPr>
        <w:t>ом городского округа</w:t>
      </w:r>
      <w:r w:rsidRPr="00455885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E48B8">
        <w:rPr>
          <w:rFonts w:ascii="Times New Roman" w:hAnsi="Times New Roman" w:cs="Times New Roman"/>
          <w:sz w:val="28"/>
          <w:szCs w:val="28"/>
        </w:rPr>
        <w:t xml:space="preserve"> Минусинск Красноярского края, ПОСТАНОВЛЯЮ</w:t>
      </w:r>
      <w:r w:rsidRPr="00455885">
        <w:rPr>
          <w:rFonts w:ascii="Times New Roman" w:hAnsi="Times New Roman" w:cs="Times New Roman"/>
          <w:sz w:val="28"/>
          <w:szCs w:val="28"/>
        </w:rPr>
        <w:t>:</w:t>
      </w:r>
    </w:p>
    <w:p w14:paraId="0B4ECCA5" w14:textId="67A5F842" w:rsidR="00C459B0" w:rsidRDefault="00B46F0B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59B0">
        <w:rPr>
          <w:rFonts w:ascii="Times New Roman" w:hAnsi="Times New Roman" w:cs="Times New Roman"/>
          <w:sz w:val="28"/>
          <w:szCs w:val="28"/>
        </w:rPr>
        <w:t>В постановление Администрации города Минусинска от 19.04.2024 №АГ-714-п «Об утверждении Порядка предоставления</w:t>
      </w:r>
      <w:r w:rsidR="00C459B0" w:rsidRPr="00AE48B8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</w:t>
      </w:r>
      <w:r w:rsidR="00C459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459B0" w:rsidRPr="00AE48B8">
        <w:rPr>
          <w:rFonts w:ascii="Times New Roman" w:hAnsi="Times New Roman" w:cs="Times New Roman"/>
          <w:sz w:val="28"/>
          <w:szCs w:val="28"/>
        </w:rPr>
        <w:t>город</w:t>
      </w:r>
      <w:r w:rsidR="00C459B0">
        <w:rPr>
          <w:rFonts w:ascii="Times New Roman" w:hAnsi="Times New Roman" w:cs="Times New Roman"/>
          <w:sz w:val="28"/>
          <w:szCs w:val="28"/>
        </w:rPr>
        <w:t xml:space="preserve"> Минусинск</w:t>
      </w:r>
      <w:r w:rsidR="00C459B0" w:rsidRPr="00AE48B8">
        <w:rPr>
          <w:rFonts w:ascii="Times New Roman" w:hAnsi="Times New Roman" w:cs="Times New Roman"/>
          <w:sz w:val="28"/>
          <w:szCs w:val="28"/>
        </w:rPr>
        <w:t xml:space="preserve">  с печным или угольным отоплением на более экологичные виды отопления, включая </w:t>
      </w:r>
      <w:r w:rsidR="00C459B0" w:rsidRPr="00B46F0B">
        <w:rPr>
          <w:rFonts w:ascii="Times New Roman" w:hAnsi="Times New Roman" w:cs="Times New Roman"/>
          <w:sz w:val="28"/>
          <w:szCs w:val="28"/>
        </w:rPr>
        <w:t>м</w:t>
      </w:r>
      <w:r w:rsidR="00C459B0" w:rsidRPr="00AE48B8">
        <w:rPr>
          <w:rFonts w:ascii="Times New Roman" w:hAnsi="Times New Roman" w:cs="Times New Roman"/>
          <w:sz w:val="28"/>
          <w:szCs w:val="28"/>
        </w:rPr>
        <w:t>одернизацию систем угольного отопления</w:t>
      </w:r>
      <w:r w:rsidR="00C459B0">
        <w:rPr>
          <w:rFonts w:ascii="Times New Roman" w:hAnsi="Times New Roman" w:cs="Times New Roman"/>
          <w:sz w:val="28"/>
          <w:szCs w:val="28"/>
        </w:rPr>
        <w:t xml:space="preserve">» внести следующие </w:t>
      </w:r>
      <w:r w:rsidR="00A878D0">
        <w:rPr>
          <w:rFonts w:ascii="Times New Roman" w:hAnsi="Times New Roman" w:cs="Times New Roman"/>
          <w:sz w:val="28"/>
          <w:szCs w:val="28"/>
        </w:rPr>
        <w:t>изменения:</w:t>
      </w:r>
    </w:p>
    <w:p w14:paraId="55DB1560" w14:textId="3A7BEC91" w:rsidR="00A878D0" w:rsidRDefault="00A878D0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CD0283">
        <w:rPr>
          <w:rFonts w:ascii="Times New Roman" w:hAnsi="Times New Roman" w:cs="Times New Roman"/>
          <w:sz w:val="28"/>
          <w:szCs w:val="28"/>
        </w:rPr>
        <w:t xml:space="preserve">Подпункт 3 пункта 10 </w:t>
      </w:r>
      <w:r w:rsidRPr="00A878D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A878D0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47A524C" w14:textId="1597B9BC" w:rsidR="001B4C2E" w:rsidRDefault="001B4C2E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осуществляет функции комиссии, формирование и подписание протокола об итогах отбора.»</w:t>
      </w:r>
    </w:p>
    <w:p w14:paraId="18B5E8B0" w14:textId="50F85C70" w:rsidR="001B4C2E" w:rsidRDefault="001B4C2E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C2E">
        <w:rPr>
          <w:rFonts w:ascii="Times New Roman" w:hAnsi="Times New Roman" w:cs="Times New Roman"/>
          <w:sz w:val="28"/>
          <w:szCs w:val="28"/>
        </w:rPr>
        <w:t>1.2. Пункт 22 Порядка предоставления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 изложить в следующей редакции:</w:t>
      </w:r>
    </w:p>
    <w:p w14:paraId="23F25F15" w14:textId="2D3D0357" w:rsidR="0077754F" w:rsidRDefault="00A878D0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77754F">
        <w:rPr>
          <w:rFonts w:ascii="Times New Roman" w:hAnsi="Times New Roman" w:cs="Times New Roman"/>
          <w:sz w:val="28"/>
          <w:szCs w:val="28"/>
        </w:rPr>
        <w:t>.</w:t>
      </w:r>
      <w:r w:rsidR="00A9559A">
        <w:rPr>
          <w:rFonts w:ascii="Times New Roman" w:hAnsi="Times New Roman" w:cs="Times New Roman"/>
          <w:sz w:val="28"/>
          <w:szCs w:val="28"/>
        </w:rPr>
        <w:t xml:space="preserve"> </w:t>
      </w:r>
      <w:r w:rsidR="0077754F" w:rsidRPr="00455885">
        <w:rPr>
          <w:rFonts w:ascii="Times New Roman" w:hAnsi="Times New Roman" w:cs="Times New Roman"/>
          <w:sz w:val="28"/>
          <w:szCs w:val="28"/>
        </w:rPr>
        <w:t xml:space="preserve">Численность комиссии составляет 7 человек. В состав комиссии входят: </w:t>
      </w:r>
    </w:p>
    <w:p w14:paraId="0CCE2ABB" w14:textId="71DEC1FC" w:rsidR="0077754F" w:rsidRDefault="0077754F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885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(директор уполномоченного органа</w:t>
      </w:r>
      <w:r w:rsidR="00FF48D6">
        <w:rPr>
          <w:rFonts w:ascii="Times New Roman" w:hAnsi="Times New Roman" w:cs="Times New Roman"/>
          <w:sz w:val="28"/>
          <w:szCs w:val="28"/>
        </w:rPr>
        <w:t xml:space="preserve"> либо лицо, исполняющее обязанности директора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C45B801" w14:textId="5E30CDFC" w:rsidR="0077754F" w:rsidRDefault="0077754F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885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(должностное лицо уполномоченного органа);</w:t>
      </w:r>
    </w:p>
    <w:p w14:paraId="318507B7" w14:textId="03016293" w:rsidR="0077754F" w:rsidRDefault="0077754F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885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4C2E">
        <w:rPr>
          <w:rFonts w:ascii="Times New Roman" w:hAnsi="Times New Roman" w:cs="Times New Roman"/>
          <w:sz w:val="28"/>
          <w:szCs w:val="28"/>
        </w:rPr>
        <w:t>специалист</w:t>
      </w:r>
      <w:r w:rsidR="00FF4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органа);</w:t>
      </w:r>
      <w:r w:rsidRPr="004558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1BECC" w14:textId="446A935A" w:rsidR="0077754F" w:rsidRDefault="0077754F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885">
        <w:rPr>
          <w:rFonts w:ascii="Times New Roman" w:hAnsi="Times New Roman" w:cs="Times New Roman"/>
          <w:sz w:val="28"/>
          <w:szCs w:val="28"/>
        </w:rPr>
        <w:t>члены комиссии.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C6E7DA" w14:textId="77777777" w:rsidR="00E56F98" w:rsidRPr="00E56F98" w:rsidRDefault="00E56F98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6F98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02B97DFA" w14:textId="77777777" w:rsidR="00E56F98" w:rsidRPr="00E56F98" w:rsidRDefault="00E56F98" w:rsidP="00EC4F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6F9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по оперативному управлению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12282F7" w14:textId="77777777" w:rsidR="00E56F98" w:rsidRPr="00E56F98" w:rsidRDefault="00E56F98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6F98">
        <w:rPr>
          <w:rFonts w:ascii="Times New Roman" w:hAnsi="Times New Roman" w:cs="Times New Roman"/>
          <w:sz w:val="28"/>
          <w:szCs w:val="28"/>
        </w:rPr>
        <w:t>.</w:t>
      </w:r>
      <w:r w:rsidRPr="00E56F98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в день, следующий за днем его официального опубликования.</w:t>
      </w:r>
    </w:p>
    <w:p w14:paraId="4406F87A" w14:textId="77777777" w:rsidR="00E56F98" w:rsidRPr="00E56F98" w:rsidRDefault="00E56F98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73A62" w14:textId="29D8D3AE" w:rsidR="00E56F98" w:rsidRPr="00E56F98" w:rsidRDefault="00E56F98" w:rsidP="00E56F9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56F98">
        <w:rPr>
          <w:rFonts w:ascii="Times New Roman" w:hAnsi="Times New Roman" w:cs="Times New Roman"/>
          <w:sz w:val="28"/>
          <w:szCs w:val="28"/>
        </w:rPr>
        <w:t xml:space="preserve">Глава города                </w:t>
      </w:r>
      <w:r w:rsidR="00B766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6F98">
        <w:rPr>
          <w:rFonts w:ascii="Times New Roman" w:hAnsi="Times New Roman" w:cs="Times New Roman"/>
          <w:sz w:val="28"/>
          <w:szCs w:val="28"/>
        </w:rPr>
        <w:t xml:space="preserve"> </w:t>
      </w:r>
      <w:r w:rsidR="00EC4FC9">
        <w:rPr>
          <w:rFonts w:ascii="Times New Roman" w:hAnsi="Times New Roman" w:cs="Times New Roman"/>
          <w:sz w:val="28"/>
          <w:szCs w:val="28"/>
        </w:rPr>
        <w:t>подпись</w:t>
      </w:r>
      <w:r w:rsidRPr="00E56F9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754F">
        <w:rPr>
          <w:rFonts w:ascii="Times New Roman" w:hAnsi="Times New Roman" w:cs="Times New Roman"/>
          <w:sz w:val="28"/>
          <w:szCs w:val="28"/>
        </w:rPr>
        <w:t xml:space="preserve">               Д.Н. Меркулов</w:t>
      </w:r>
    </w:p>
    <w:sectPr w:rsidR="00E56F98" w:rsidRPr="00E56F98" w:rsidSect="005C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6E"/>
    <w:rsid w:val="0003555C"/>
    <w:rsid w:val="000378D9"/>
    <w:rsid w:val="00043C4B"/>
    <w:rsid w:val="00046C07"/>
    <w:rsid w:val="0009081C"/>
    <w:rsid w:val="00091FE7"/>
    <w:rsid w:val="000A6468"/>
    <w:rsid w:val="000A7E16"/>
    <w:rsid w:val="000D181A"/>
    <w:rsid w:val="000E01E4"/>
    <w:rsid w:val="000F37D6"/>
    <w:rsid w:val="00127773"/>
    <w:rsid w:val="00135F7E"/>
    <w:rsid w:val="001409F0"/>
    <w:rsid w:val="001530CA"/>
    <w:rsid w:val="00154B05"/>
    <w:rsid w:val="001731A9"/>
    <w:rsid w:val="00177DDD"/>
    <w:rsid w:val="00181F6C"/>
    <w:rsid w:val="001A0EF5"/>
    <w:rsid w:val="001B4C2E"/>
    <w:rsid w:val="001D0443"/>
    <w:rsid w:val="001E4BEB"/>
    <w:rsid w:val="001E6A4E"/>
    <w:rsid w:val="00263BB3"/>
    <w:rsid w:val="00263C3C"/>
    <w:rsid w:val="00283FE4"/>
    <w:rsid w:val="00284115"/>
    <w:rsid w:val="002B47A1"/>
    <w:rsid w:val="002E005E"/>
    <w:rsid w:val="002E36A0"/>
    <w:rsid w:val="002F0E8C"/>
    <w:rsid w:val="002F4C39"/>
    <w:rsid w:val="00306520"/>
    <w:rsid w:val="00337147"/>
    <w:rsid w:val="00365363"/>
    <w:rsid w:val="003A04C6"/>
    <w:rsid w:val="003C6716"/>
    <w:rsid w:val="003E4BC0"/>
    <w:rsid w:val="003F2159"/>
    <w:rsid w:val="00413283"/>
    <w:rsid w:val="00441FF2"/>
    <w:rsid w:val="00443050"/>
    <w:rsid w:val="004455D8"/>
    <w:rsid w:val="00451B89"/>
    <w:rsid w:val="00455885"/>
    <w:rsid w:val="00455F6D"/>
    <w:rsid w:val="0047102D"/>
    <w:rsid w:val="00477327"/>
    <w:rsid w:val="004C3BD1"/>
    <w:rsid w:val="004D71E2"/>
    <w:rsid w:val="004F3BD8"/>
    <w:rsid w:val="0052142C"/>
    <w:rsid w:val="00531F20"/>
    <w:rsid w:val="00537DCA"/>
    <w:rsid w:val="005440D7"/>
    <w:rsid w:val="00561D8C"/>
    <w:rsid w:val="005A096C"/>
    <w:rsid w:val="005B6B90"/>
    <w:rsid w:val="005C5224"/>
    <w:rsid w:val="005E46C2"/>
    <w:rsid w:val="005F59D2"/>
    <w:rsid w:val="00617D4E"/>
    <w:rsid w:val="00624B6A"/>
    <w:rsid w:val="0069431D"/>
    <w:rsid w:val="006975D7"/>
    <w:rsid w:val="006B206E"/>
    <w:rsid w:val="006E1DBD"/>
    <w:rsid w:val="00716749"/>
    <w:rsid w:val="00716AD8"/>
    <w:rsid w:val="00744E37"/>
    <w:rsid w:val="0075097A"/>
    <w:rsid w:val="007514D9"/>
    <w:rsid w:val="007540A0"/>
    <w:rsid w:val="00756F95"/>
    <w:rsid w:val="00757545"/>
    <w:rsid w:val="0077526B"/>
    <w:rsid w:val="0077754F"/>
    <w:rsid w:val="007938C0"/>
    <w:rsid w:val="00796269"/>
    <w:rsid w:val="007A52DF"/>
    <w:rsid w:val="007A5CA3"/>
    <w:rsid w:val="007B3648"/>
    <w:rsid w:val="007F7046"/>
    <w:rsid w:val="00804DC2"/>
    <w:rsid w:val="008068E0"/>
    <w:rsid w:val="008418E9"/>
    <w:rsid w:val="008450FB"/>
    <w:rsid w:val="00851E6C"/>
    <w:rsid w:val="00865747"/>
    <w:rsid w:val="00871BB0"/>
    <w:rsid w:val="008A2835"/>
    <w:rsid w:val="008D4678"/>
    <w:rsid w:val="008F315B"/>
    <w:rsid w:val="00901A23"/>
    <w:rsid w:val="0097265B"/>
    <w:rsid w:val="009E1326"/>
    <w:rsid w:val="00A13E62"/>
    <w:rsid w:val="00A25A82"/>
    <w:rsid w:val="00A4091F"/>
    <w:rsid w:val="00A462EB"/>
    <w:rsid w:val="00A50895"/>
    <w:rsid w:val="00A50A85"/>
    <w:rsid w:val="00A52732"/>
    <w:rsid w:val="00A66A87"/>
    <w:rsid w:val="00A877DF"/>
    <w:rsid w:val="00A878D0"/>
    <w:rsid w:val="00A93270"/>
    <w:rsid w:val="00A9559A"/>
    <w:rsid w:val="00AB006C"/>
    <w:rsid w:val="00AB324D"/>
    <w:rsid w:val="00AC13FE"/>
    <w:rsid w:val="00AC67BB"/>
    <w:rsid w:val="00AD48C6"/>
    <w:rsid w:val="00AE48B8"/>
    <w:rsid w:val="00B11210"/>
    <w:rsid w:val="00B132F3"/>
    <w:rsid w:val="00B13684"/>
    <w:rsid w:val="00B13B07"/>
    <w:rsid w:val="00B46F0B"/>
    <w:rsid w:val="00B766B7"/>
    <w:rsid w:val="00B927F4"/>
    <w:rsid w:val="00B9647E"/>
    <w:rsid w:val="00BB074B"/>
    <w:rsid w:val="00BC5064"/>
    <w:rsid w:val="00BE60DD"/>
    <w:rsid w:val="00C00BA8"/>
    <w:rsid w:val="00C07CF3"/>
    <w:rsid w:val="00C21B05"/>
    <w:rsid w:val="00C459B0"/>
    <w:rsid w:val="00C47040"/>
    <w:rsid w:val="00C81E4C"/>
    <w:rsid w:val="00C85FDE"/>
    <w:rsid w:val="00C93CDD"/>
    <w:rsid w:val="00C97E51"/>
    <w:rsid w:val="00CA6256"/>
    <w:rsid w:val="00CB5CB4"/>
    <w:rsid w:val="00CD0283"/>
    <w:rsid w:val="00D14EDB"/>
    <w:rsid w:val="00D2186E"/>
    <w:rsid w:val="00D64350"/>
    <w:rsid w:val="00DB0698"/>
    <w:rsid w:val="00E033DC"/>
    <w:rsid w:val="00E135C1"/>
    <w:rsid w:val="00E56F98"/>
    <w:rsid w:val="00EB6C31"/>
    <w:rsid w:val="00EC4FC9"/>
    <w:rsid w:val="00EF04B6"/>
    <w:rsid w:val="00F025F0"/>
    <w:rsid w:val="00F64B05"/>
    <w:rsid w:val="00F9534B"/>
    <w:rsid w:val="00F97732"/>
    <w:rsid w:val="00FD6883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D75D"/>
  <w15:docId w15:val="{A25E3496-F512-4C44-91FF-2514315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8B8"/>
  </w:style>
  <w:style w:type="paragraph" w:styleId="1">
    <w:name w:val="heading 1"/>
    <w:basedOn w:val="a"/>
    <w:link w:val="10"/>
    <w:uiPriority w:val="9"/>
    <w:qFormat/>
    <w:rsid w:val="00455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8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18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annotation reference"/>
    <w:basedOn w:val="a0"/>
    <w:uiPriority w:val="99"/>
    <w:semiHidden/>
    <w:unhideWhenUsed/>
    <w:rsid w:val="00181F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1F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1F6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1F6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1F6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F6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4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5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17898" TargetMode="External"/><Relationship Id="rId5" Type="http://schemas.openxmlformats.org/officeDocument/2006/relationships/hyperlink" Target="https://login.consultant.ru/link/?req=doc&amp;base=LAW&amp;n=465569&amp;dst=103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C9F96-788B-4EEE-A032-46B707B5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11</cp:revision>
  <cp:lastPrinted>2024-05-17T03:55:00Z</cp:lastPrinted>
  <dcterms:created xsi:type="dcterms:W3CDTF">2024-04-19T03:05:00Z</dcterms:created>
  <dcterms:modified xsi:type="dcterms:W3CDTF">2024-05-17T03:56:00Z</dcterms:modified>
</cp:coreProperties>
</file>