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BB1F" w14:textId="77777777" w:rsidR="00F82E26" w:rsidRDefault="00FA78C8">
      <w:pPr>
        <w:pStyle w:val="20"/>
      </w:pPr>
      <w:r>
        <w:t>РОССИЙСКАЯ ФЕДЕРАЦИЯ</w:t>
      </w:r>
      <w:r>
        <w:br/>
        <w:t>АДМИНИСТРАЦИЯ ГОРОДА МИНУСИНСКА</w:t>
      </w:r>
      <w:r>
        <w:br/>
        <w:t>КРАСНОЯРСКОГО КРАЯ</w:t>
      </w:r>
    </w:p>
    <w:p w14:paraId="1A296B7B" w14:textId="77777777" w:rsidR="00F82E26" w:rsidRDefault="00FA78C8">
      <w:pPr>
        <w:pStyle w:val="10"/>
        <w:keepNext/>
        <w:keepLines/>
        <w:tabs>
          <w:tab w:val="left" w:pos="7819"/>
        </w:tabs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5A196BB5" w14:textId="77777777" w:rsidR="00C644D6" w:rsidRDefault="00C644D6">
      <w:pPr>
        <w:pStyle w:val="11"/>
        <w:tabs>
          <w:tab w:val="left" w:pos="7819"/>
        </w:tabs>
        <w:spacing w:after="300" w:line="204" w:lineRule="auto"/>
        <w:ind w:firstLine="0"/>
        <w:jc w:val="both"/>
      </w:pPr>
    </w:p>
    <w:p w14:paraId="420D11A5" w14:textId="1FC76FE6" w:rsidR="00F82E26" w:rsidRDefault="00C644D6">
      <w:pPr>
        <w:pStyle w:val="11"/>
        <w:tabs>
          <w:tab w:val="left" w:pos="7819"/>
        </w:tabs>
        <w:spacing w:after="300" w:line="204" w:lineRule="auto"/>
        <w:ind w:firstLine="0"/>
        <w:jc w:val="both"/>
      </w:pPr>
      <w:r>
        <w:t>26.05.2024                                                                                              № АГ-915-п</w:t>
      </w:r>
    </w:p>
    <w:p w14:paraId="3AFFBB03" w14:textId="3162777B" w:rsidR="00F82E26" w:rsidRDefault="00D4581A">
      <w:pPr>
        <w:pStyle w:val="11"/>
        <w:spacing w:after="200"/>
        <w:ind w:firstLine="0"/>
        <w:jc w:val="both"/>
      </w:pPr>
      <w:r>
        <w:t xml:space="preserve"> Об угрозе возникновения ЧС</w:t>
      </w:r>
    </w:p>
    <w:p w14:paraId="7FB63602" w14:textId="77777777" w:rsidR="00F82E26" w:rsidRDefault="00FA78C8">
      <w:pPr>
        <w:pStyle w:val="11"/>
        <w:ind w:firstLine="720"/>
        <w:jc w:val="both"/>
      </w:pPr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городской комиссии по предупреждению и ликвидации чрезвычайных ситуаций и обеспечению пожарной безопасности от </w:t>
      </w:r>
      <w:r w:rsidR="00D4581A">
        <w:t>26</w:t>
      </w:r>
      <w:r>
        <w:t>.</w:t>
      </w:r>
      <w:r w:rsidR="00D4581A">
        <w:t>05</w:t>
      </w:r>
      <w:r>
        <w:t>.202</w:t>
      </w:r>
      <w:r w:rsidR="00D4581A">
        <w:t>4</w:t>
      </w:r>
      <w:r>
        <w:t xml:space="preserve"> № </w:t>
      </w:r>
      <w:r w:rsidR="00D4581A">
        <w:t>4</w:t>
      </w:r>
      <w:r>
        <w:t xml:space="preserve">, </w:t>
      </w:r>
      <w:r w:rsidR="00735749">
        <w:t xml:space="preserve">в </w:t>
      </w:r>
      <w:r w:rsidR="00D4581A">
        <w:t>целях предупреждения чрезвычайных ситуаций, вызванных  опасными</w:t>
      </w:r>
      <w:r w:rsidR="0094332B">
        <w:t xml:space="preserve"> метеорологически</w:t>
      </w:r>
      <w:r w:rsidR="00D4581A">
        <w:t>ми явлениями,</w:t>
      </w:r>
      <w:r w:rsidR="00735749">
        <w:t xml:space="preserve">  </w:t>
      </w:r>
      <w:r>
        <w:t>ПОСТАНОВЛЯЮ:</w:t>
      </w:r>
    </w:p>
    <w:p w14:paraId="0C42D55A" w14:textId="77777777" w:rsidR="0067593D" w:rsidRDefault="00735749" w:rsidP="00735749">
      <w:pPr>
        <w:pStyle w:val="a4"/>
        <w:ind w:firstLine="709"/>
        <w:jc w:val="both"/>
        <w:rPr>
          <w:rStyle w:val="fontstyle01"/>
        </w:rPr>
      </w:pPr>
      <w:bookmarkStart w:id="3" w:name="bookmark3"/>
      <w:bookmarkStart w:id="4" w:name="bookmark4"/>
      <w:bookmarkEnd w:id="3"/>
      <w:bookmarkEnd w:id="4"/>
      <w:r>
        <w:rPr>
          <w:sz w:val="28"/>
          <w:szCs w:val="28"/>
        </w:rPr>
        <w:t xml:space="preserve">1. </w:t>
      </w:r>
      <w:r w:rsidR="00D4581A">
        <w:rPr>
          <w:sz w:val="28"/>
          <w:szCs w:val="28"/>
        </w:rPr>
        <w:t xml:space="preserve">С учетом ранее введенного для органов  управления и сил муниципального звена ТП РСЧС Красноярского края, режима функционирования «Повышенная готовность» (Постановление от 24.01.2024 №АГ-115-п) рекомендовать </w:t>
      </w:r>
      <w:r w:rsidR="00A13C93">
        <w:rPr>
          <w:sz w:val="28"/>
          <w:szCs w:val="28"/>
        </w:rPr>
        <w:t xml:space="preserve"> Администрации города Минусинска в целях реализации  мер по обеспечению защиты населения от угрозы возникновения  ЧС, вызванных  опасными  метеорологическими явлениями </w:t>
      </w:r>
      <w:r w:rsidR="00A13C93">
        <w:rPr>
          <w:rStyle w:val="fontstyle01"/>
        </w:rPr>
        <w:t xml:space="preserve">сильными ливневыми дождями,  грозами, градом и   шквалистым усилением ветра,   до 15-20 м/с,   местами  25м/с и более, выполнить следующий комплекс мероприятий: </w:t>
      </w:r>
    </w:p>
    <w:p w14:paraId="7AFFA373" w14:textId="54083DC8" w:rsidR="00A13C93" w:rsidRPr="00A13C93" w:rsidRDefault="00D07C75" w:rsidP="00A13C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. Межмуниципальной ЕДДС г. Минусинска и Минусинского района (Кисляков К.Б.) в срок до  </w:t>
      </w:r>
      <w:r w:rsidR="00CC4B68">
        <w:rPr>
          <w:rFonts w:ascii="Times New Roman" w:hAnsi="Times New Roman" w:cs="Times New Roman"/>
          <w:sz w:val="28"/>
          <w:szCs w:val="28"/>
        </w:rPr>
        <w:t>18</w:t>
      </w:r>
      <w:r w:rsidR="00A13C93" w:rsidRPr="00A13C93">
        <w:rPr>
          <w:rFonts w:ascii="Times New Roman" w:hAnsi="Times New Roman" w:cs="Times New Roman"/>
          <w:sz w:val="28"/>
          <w:szCs w:val="28"/>
        </w:rPr>
        <w:t>ч.00 мин. 2</w:t>
      </w:r>
      <w:r w:rsidR="00C3404C">
        <w:rPr>
          <w:rFonts w:ascii="Times New Roman" w:hAnsi="Times New Roman" w:cs="Times New Roman"/>
          <w:sz w:val="28"/>
          <w:szCs w:val="28"/>
        </w:rPr>
        <w:t>6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.05.2024: </w:t>
      </w:r>
    </w:p>
    <w:p w14:paraId="3C2E771A" w14:textId="69355378" w:rsidR="00A13C93" w:rsidRPr="00A13C93" w:rsidRDefault="00D07C75" w:rsidP="00A13C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.1. Довести экстренное предупреждение  </w:t>
      </w:r>
      <w:r w:rsidR="00A13C93" w:rsidRPr="00A13C93">
        <w:rPr>
          <w:rStyle w:val="fontstyle01"/>
        </w:rPr>
        <w:t>детализированный  прогноз  и рекомендации по порядку реагирования на него до руководителей  организаций  и учреждений  входящих в состав  муниципального  звена город Минусинск  ТП  РСЧС Красноярского края;</w:t>
      </w:r>
    </w:p>
    <w:p w14:paraId="5D9BF1E4" w14:textId="70980E89" w:rsidR="00A13C93" w:rsidRPr="00A13C93" w:rsidRDefault="00D07C75" w:rsidP="00A13C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.2. </w:t>
      </w:r>
      <w:r w:rsidR="00CC4B68">
        <w:rPr>
          <w:rFonts w:ascii="Times New Roman" w:hAnsi="Times New Roman" w:cs="Times New Roman"/>
          <w:sz w:val="28"/>
          <w:szCs w:val="28"/>
        </w:rPr>
        <w:t>Р</w:t>
      </w:r>
      <w:r w:rsidR="00A13C93" w:rsidRPr="00A13C93">
        <w:rPr>
          <w:rFonts w:ascii="Times New Roman" w:hAnsi="Times New Roman" w:cs="Times New Roman"/>
          <w:sz w:val="28"/>
          <w:szCs w:val="28"/>
        </w:rPr>
        <w:t>азместить  информацию через систему «112 Красноярского края»;</w:t>
      </w:r>
    </w:p>
    <w:p w14:paraId="429BA2AD" w14:textId="092F2D25" w:rsidR="00A13C93" w:rsidRPr="00A13C93" w:rsidRDefault="00D07C75" w:rsidP="00A13C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.3. </w:t>
      </w:r>
      <w:r w:rsidR="00CC4B68">
        <w:rPr>
          <w:rFonts w:ascii="Times New Roman" w:hAnsi="Times New Roman" w:cs="Times New Roman"/>
          <w:sz w:val="28"/>
          <w:szCs w:val="28"/>
        </w:rPr>
        <w:t>Н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аправить  заявки  операторам сотовой связи Билайн, МТС, Мегафон и </w:t>
      </w:r>
      <w:r w:rsidR="00A13C93" w:rsidRPr="00A13C93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2 на </w:t>
      </w:r>
      <w:r w:rsidR="00A13C93" w:rsidRPr="00A13C9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 оповещение  населения муниципального образования город Минусинск. </w:t>
      </w:r>
    </w:p>
    <w:p w14:paraId="67BCA16F" w14:textId="44A97423" w:rsidR="00A13C93" w:rsidRPr="00A13C93" w:rsidRDefault="00D07C75" w:rsidP="00A13C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C93" w:rsidRPr="00A13C93">
        <w:rPr>
          <w:rFonts w:ascii="Times New Roman" w:hAnsi="Times New Roman" w:cs="Times New Roman"/>
          <w:sz w:val="28"/>
          <w:szCs w:val="28"/>
        </w:rPr>
        <w:t>.4. Обеспечить сбор  и предоставление  информации  о складывающейся обстановке   руководству города, а также в ЦУКС ГУ МЧС России по Красноярскому краю.</w:t>
      </w:r>
    </w:p>
    <w:p w14:paraId="4A8A1051" w14:textId="2EAD3401" w:rsidR="00A13C93" w:rsidRPr="00A13C93" w:rsidRDefault="00D07C75" w:rsidP="00A13C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C93" w:rsidRPr="00A13C93">
        <w:rPr>
          <w:rFonts w:ascii="Times New Roman" w:hAnsi="Times New Roman" w:cs="Times New Roman"/>
          <w:sz w:val="28"/>
          <w:szCs w:val="28"/>
        </w:rPr>
        <w:t>. Р</w:t>
      </w:r>
      <w:r w:rsidR="00A13C93" w:rsidRPr="00A13C93">
        <w:rPr>
          <w:rStyle w:val="fontstyle01"/>
        </w:rPr>
        <w:t>уководителям  организаций  и учреждений  входящих в состав  муниципального  звена ТП  РСЧС Красноярского края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 уточнить готовность  аварийных  служб к реагированию;</w:t>
      </w:r>
    </w:p>
    <w:p w14:paraId="2DA0C9F8" w14:textId="29C8A343" w:rsidR="00A13C93" w:rsidRPr="00A13C93" w:rsidRDefault="00D07C75" w:rsidP="00A13C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3C93" w:rsidRPr="00A13C93">
        <w:rPr>
          <w:rFonts w:ascii="Times New Roman" w:hAnsi="Times New Roman" w:cs="Times New Roman"/>
          <w:sz w:val="28"/>
          <w:szCs w:val="28"/>
        </w:rPr>
        <w:t xml:space="preserve">. МУП г. Минусинска «Горводоканал» (Петровский В.А.) и МБУ г. </w:t>
      </w:r>
      <w:r w:rsidR="00A13C93" w:rsidRPr="00A13C93">
        <w:rPr>
          <w:rFonts w:ascii="Times New Roman" w:hAnsi="Times New Roman" w:cs="Times New Roman"/>
          <w:sz w:val="28"/>
          <w:szCs w:val="28"/>
        </w:rPr>
        <w:lastRenderedPageBreak/>
        <w:t>Минусинска «Коммунальщик» (Медведев Р.В.)  проверить готовность к работе  резервных источников электропитания</w:t>
      </w:r>
      <w:r w:rsidR="00CC4B68">
        <w:rPr>
          <w:rFonts w:ascii="Times New Roman" w:hAnsi="Times New Roman" w:cs="Times New Roman"/>
          <w:sz w:val="28"/>
          <w:szCs w:val="28"/>
        </w:rPr>
        <w:t>.</w:t>
      </w:r>
    </w:p>
    <w:p w14:paraId="0C710112" w14:textId="5EEB8121" w:rsidR="00A13C93" w:rsidRPr="00A13C93" w:rsidRDefault="00A13C93" w:rsidP="00A13C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C93">
        <w:rPr>
          <w:rFonts w:ascii="Times New Roman" w:hAnsi="Times New Roman" w:cs="Times New Roman"/>
          <w:sz w:val="28"/>
          <w:szCs w:val="28"/>
        </w:rPr>
        <w:t xml:space="preserve"> </w:t>
      </w:r>
      <w:r w:rsidR="00D07C75">
        <w:rPr>
          <w:rFonts w:ascii="Times New Roman" w:hAnsi="Times New Roman" w:cs="Times New Roman"/>
          <w:sz w:val="28"/>
          <w:szCs w:val="28"/>
        </w:rPr>
        <w:t>5</w:t>
      </w:r>
      <w:r w:rsidRPr="00A13C93">
        <w:rPr>
          <w:rFonts w:ascii="Times New Roman" w:hAnsi="Times New Roman" w:cs="Times New Roman"/>
          <w:sz w:val="28"/>
          <w:szCs w:val="28"/>
        </w:rPr>
        <w:t>.  Ведущему специалисту отдела по делам ГО,ЧС и БТ администрации города Минусинска  (Соратникова М.А.) в срок до 27.05.2024   разместить  информацию об опасных метеорологических явлениях на официальном сайте администрации города Минусинска и интернет ресурсах.</w:t>
      </w:r>
    </w:p>
    <w:p w14:paraId="6642B813" w14:textId="3C76F5D2" w:rsidR="00F82E26" w:rsidRDefault="00735749" w:rsidP="00735749">
      <w:pPr>
        <w:pStyle w:val="11"/>
        <w:tabs>
          <w:tab w:val="left" w:pos="709"/>
        </w:tabs>
        <w:ind w:firstLine="0"/>
        <w:jc w:val="both"/>
      </w:pPr>
      <w:bookmarkStart w:id="5" w:name="bookmark9"/>
      <w:bookmarkStart w:id="6" w:name="bookmark12"/>
      <w:bookmarkEnd w:id="5"/>
      <w:bookmarkEnd w:id="6"/>
      <w:r>
        <w:tab/>
      </w:r>
      <w:r w:rsidR="00D07C75">
        <w:t>6</w:t>
      </w:r>
      <w:r>
        <w:t xml:space="preserve">. </w:t>
      </w:r>
      <w:r w:rsidR="00FA78C8"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89C9502" w14:textId="25DE27D1" w:rsidR="00F82E26" w:rsidRDefault="00D07C75" w:rsidP="00735749">
      <w:pPr>
        <w:pStyle w:val="11"/>
        <w:ind w:firstLine="720"/>
        <w:jc w:val="both"/>
      </w:pPr>
      <w:bookmarkStart w:id="7" w:name="bookmark13"/>
      <w:bookmarkEnd w:id="7"/>
      <w:r>
        <w:t>7</w:t>
      </w:r>
      <w:r w:rsidR="00735749">
        <w:t xml:space="preserve">. </w:t>
      </w:r>
      <w:r w:rsidR="00FA78C8">
        <w:t xml:space="preserve">Контроль за выполнением постановления возложить на заместителя Главы города </w:t>
      </w:r>
      <w:r w:rsidR="0094332B">
        <w:t>по общественно-политической работе  В.В. Кырова</w:t>
      </w:r>
      <w:r w:rsidR="00FA78C8">
        <w:t>.</w:t>
      </w:r>
    </w:p>
    <w:p w14:paraId="0244BFA3" w14:textId="5DA787B4" w:rsidR="00F82E26" w:rsidRDefault="00735749" w:rsidP="00C644D6">
      <w:pPr>
        <w:pStyle w:val="11"/>
        <w:tabs>
          <w:tab w:val="left" w:pos="709"/>
        </w:tabs>
        <w:ind w:firstLine="0"/>
        <w:jc w:val="both"/>
      </w:pPr>
      <w:bookmarkStart w:id="8" w:name="bookmark14"/>
      <w:bookmarkEnd w:id="8"/>
      <w:r>
        <w:tab/>
      </w:r>
      <w:r w:rsidR="00D07C75">
        <w:t>8</w:t>
      </w:r>
      <w:r>
        <w:t xml:space="preserve">.  </w:t>
      </w:r>
      <w:r w:rsidR="00FA78C8">
        <w:t>Постановление вступает в силу со дня подписания.</w:t>
      </w:r>
    </w:p>
    <w:p w14:paraId="6AE1CD7E" w14:textId="77777777" w:rsidR="00C644D6" w:rsidRDefault="00C644D6" w:rsidP="00C644D6">
      <w:pPr>
        <w:pStyle w:val="11"/>
        <w:tabs>
          <w:tab w:val="left" w:pos="709"/>
        </w:tabs>
        <w:ind w:firstLine="0"/>
        <w:jc w:val="both"/>
      </w:pPr>
    </w:p>
    <w:p w14:paraId="40D91CB6" w14:textId="77777777" w:rsidR="00C644D6" w:rsidRDefault="00C644D6" w:rsidP="00C644D6">
      <w:pPr>
        <w:pStyle w:val="11"/>
        <w:tabs>
          <w:tab w:val="left" w:pos="709"/>
        </w:tabs>
        <w:ind w:firstLine="0"/>
        <w:jc w:val="both"/>
      </w:pPr>
    </w:p>
    <w:p w14:paraId="02CFE6B8" w14:textId="2A03A418" w:rsidR="00C644D6" w:rsidRDefault="00C644D6" w:rsidP="00C644D6">
      <w:pPr>
        <w:pStyle w:val="11"/>
        <w:tabs>
          <w:tab w:val="left" w:pos="709"/>
        </w:tabs>
        <w:ind w:firstLine="0"/>
        <w:jc w:val="both"/>
      </w:pPr>
      <w:r>
        <w:t>Глава города                                      подпись                                     Д.Н. Меркулов</w:t>
      </w:r>
    </w:p>
    <w:sectPr w:rsidR="00C644D6">
      <w:type w:val="continuous"/>
      <w:pgSz w:w="11900" w:h="16840"/>
      <w:pgMar w:top="1114" w:right="690" w:bottom="1114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222A4" w14:textId="77777777" w:rsidR="00D72F61" w:rsidRDefault="00D72F61">
      <w:r>
        <w:separator/>
      </w:r>
    </w:p>
  </w:endnote>
  <w:endnote w:type="continuationSeparator" w:id="0">
    <w:p w14:paraId="39510367" w14:textId="77777777" w:rsidR="00D72F61" w:rsidRDefault="00D7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A3783" w14:textId="77777777" w:rsidR="00D72F61" w:rsidRDefault="00D72F61"/>
  </w:footnote>
  <w:footnote w:type="continuationSeparator" w:id="0">
    <w:p w14:paraId="405DE73C" w14:textId="77777777" w:rsidR="00D72F61" w:rsidRDefault="00D72F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762"/>
    <w:multiLevelType w:val="multilevel"/>
    <w:tmpl w:val="6EBC9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610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26"/>
    <w:rsid w:val="00226097"/>
    <w:rsid w:val="002C4891"/>
    <w:rsid w:val="002D1825"/>
    <w:rsid w:val="002F6534"/>
    <w:rsid w:val="003770B5"/>
    <w:rsid w:val="00434588"/>
    <w:rsid w:val="006433D0"/>
    <w:rsid w:val="0067593D"/>
    <w:rsid w:val="00692053"/>
    <w:rsid w:val="00723465"/>
    <w:rsid w:val="00735749"/>
    <w:rsid w:val="00790C4D"/>
    <w:rsid w:val="00843149"/>
    <w:rsid w:val="0094332B"/>
    <w:rsid w:val="00A13C93"/>
    <w:rsid w:val="00AD5C40"/>
    <w:rsid w:val="00C3404C"/>
    <w:rsid w:val="00C41ACD"/>
    <w:rsid w:val="00C644D6"/>
    <w:rsid w:val="00C730E3"/>
    <w:rsid w:val="00CC4B68"/>
    <w:rsid w:val="00D07C75"/>
    <w:rsid w:val="00D42166"/>
    <w:rsid w:val="00D4581A"/>
    <w:rsid w:val="00D50067"/>
    <w:rsid w:val="00D72F61"/>
    <w:rsid w:val="00D830BC"/>
    <w:rsid w:val="00D84475"/>
    <w:rsid w:val="00F57335"/>
    <w:rsid w:val="00F82E26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9B29"/>
  <w15:docId w15:val="{F3EB4F4D-6EB5-45AB-AFC9-D68E2F14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4" w:lineRule="auto"/>
      <w:jc w:val="center"/>
      <w:outlineLvl w:val="0"/>
    </w:pPr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7593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49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rsid w:val="00A13C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Intel</cp:lastModifiedBy>
  <cp:revision>8</cp:revision>
  <cp:lastPrinted>2024-05-27T02:09:00Z</cp:lastPrinted>
  <dcterms:created xsi:type="dcterms:W3CDTF">2024-05-26T11:53:00Z</dcterms:created>
  <dcterms:modified xsi:type="dcterms:W3CDTF">2024-06-07T04:39:00Z</dcterms:modified>
</cp:coreProperties>
</file>