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F830" w14:textId="77777777" w:rsidR="00A24664" w:rsidRDefault="00A24664" w:rsidP="00A24664">
      <w:pPr>
        <w:ind w:right="-1"/>
        <w:jc w:val="both"/>
        <w:rPr>
          <w:sz w:val="28"/>
          <w:szCs w:val="28"/>
        </w:rPr>
      </w:pPr>
      <w:r w:rsidRPr="00660822">
        <w:rPr>
          <w:noProof/>
        </w:rPr>
        <w:drawing>
          <wp:inline distT="0" distB="0" distL="0" distR="0" wp14:anchorId="25C11F01" wp14:editId="7CCF2F0B">
            <wp:extent cx="5939790" cy="147066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1470660"/>
                    </a:xfrm>
                    <a:prstGeom prst="rect">
                      <a:avLst/>
                    </a:prstGeom>
                    <a:noFill/>
                    <a:ln>
                      <a:noFill/>
                    </a:ln>
                  </pic:spPr>
                </pic:pic>
              </a:graphicData>
            </a:graphic>
          </wp:inline>
        </w:drawing>
      </w:r>
      <w:r>
        <w:rPr>
          <w:sz w:val="28"/>
          <w:szCs w:val="28"/>
        </w:rPr>
        <w:t xml:space="preserve">                                              </w:t>
      </w:r>
    </w:p>
    <w:p w14:paraId="58EDF3C5" w14:textId="35FA319E" w:rsidR="00A24664" w:rsidRPr="00A53E0F" w:rsidRDefault="00A24664" w:rsidP="00A24664">
      <w:pPr>
        <w:jc w:val="center"/>
        <w:rPr>
          <w:rFonts w:ascii="Times New Roman CYR" w:hAnsi="Times New Roman CYR"/>
          <w:sz w:val="32"/>
          <w:szCs w:val="32"/>
        </w:rPr>
      </w:pPr>
    </w:p>
    <w:p w14:paraId="3BADBE75" w14:textId="77777777" w:rsidR="00A24664" w:rsidRDefault="00A24664" w:rsidP="00A24664">
      <w:pPr>
        <w:rPr>
          <w:rFonts w:ascii="Times New Roman CYR" w:hAnsi="Times New Roman CYR"/>
          <w:sz w:val="28"/>
          <w:szCs w:val="28"/>
        </w:rPr>
      </w:pPr>
      <w:r>
        <w:rPr>
          <w:rFonts w:ascii="Times New Roman CYR" w:hAnsi="Times New Roman CYR"/>
          <w:sz w:val="28"/>
          <w:szCs w:val="28"/>
        </w:rPr>
        <w:t xml:space="preserve">25.05.2020    </w:t>
      </w:r>
      <w:r>
        <w:rPr>
          <w:rFonts w:ascii="Times New Roman CYR" w:hAnsi="Times New Roman CYR"/>
          <w:sz w:val="28"/>
          <w:szCs w:val="28"/>
        </w:rPr>
        <w:tab/>
      </w:r>
      <w:r>
        <w:rPr>
          <w:rFonts w:ascii="Times New Roman CYR" w:hAnsi="Times New Roman CYR"/>
          <w:sz w:val="28"/>
          <w:szCs w:val="28"/>
        </w:rPr>
        <w:tab/>
      </w:r>
      <w:r w:rsidRPr="00C96A41">
        <w:rPr>
          <w:rFonts w:ascii="Times New Roman CYR" w:hAnsi="Times New Roman CYR"/>
          <w:sz w:val="28"/>
          <w:szCs w:val="28"/>
        </w:rPr>
        <w:tab/>
      </w:r>
      <w:r w:rsidRPr="00C96A41">
        <w:rPr>
          <w:rFonts w:ascii="Times New Roman CYR" w:hAnsi="Times New Roman CYR"/>
          <w:sz w:val="28"/>
          <w:szCs w:val="28"/>
        </w:rPr>
        <w:tab/>
      </w:r>
      <w:r w:rsidRPr="00C96A41">
        <w:rPr>
          <w:rFonts w:ascii="Times New Roman CYR" w:hAnsi="Times New Roman CYR"/>
          <w:sz w:val="28"/>
          <w:szCs w:val="28"/>
        </w:rPr>
        <w:tab/>
      </w:r>
      <w:r w:rsidRPr="00C96A41">
        <w:rPr>
          <w:rFonts w:ascii="Times New Roman CYR" w:hAnsi="Times New Roman CYR"/>
          <w:sz w:val="28"/>
          <w:szCs w:val="28"/>
        </w:rPr>
        <w:tab/>
      </w:r>
      <w:r w:rsidRPr="00C96A41">
        <w:rPr>
          <w:rFonts w:ascii="Times New Roman CYR" w:hAnsi="Times New Roman CYR"/>
          <w:sz w:val="28"/>
          <w:szCs w:val="28"/>
        </w:rPr>
        <w:tab/>
      </w:r>
      <w:r>
        <w:rPr>
          <w:rFonts w:ascii="Times New Roman CYR" w:hAnsi="Times New Roman CYR"/>
          <w:sz w:val="28"/>
          <w:szCs w:val="28"/>
        </w:rPr>
        <w:t xml:space="preserve">                    </w:t>
      </w:r>
      <w:r w:rsidRPr="00C96A41">
        <w:rPr>
          <w:rFonts w:ascii="Times New Roman CYR" w:hAnsi="Times New Roman CYR"/>
          <w:sz w:val="28"/>
          <w:szCs w:val="28"/>
        </w:rPr>
        <w:t xml:space="preserve">№ </w:t>
      </w:r>
      <w:r>
        <w:rPr>
          <w:rFonts w:ascii="Times New Roman CYR" w:hAnsi="Times New Roman CYR"/>
          <w:sz w:val="28"/>
          <w:szCs w:val="28"/>
        </w:rPr>
        <w:t xml:space="preserve"> АГ-765-п</w:t>
      </w:r>
    </w:p>
    <w:p w14:paraId="5A4E5B81" w14:textId="77777777" w:rsidR="00A24664" w:rsidRPr="00C96A41" w:rsidRDefault="00A24664" w:rsidP="00A24664">
      <w:pPr>
        <w:rPr>
          <w:rFonts w:ascii="Times New Roman CYR" w:hAnsi="Times New Roman CYR"/>
          <w:sz w:val="28"/>
          <w:szCs w:val="28"/>
        </w:rPr>
      </w:pPr>
    </w:p>
    <w:p w14:paraId="13706BF1" w14:textId="7AFAFBCA" w:rsidR="00A24664" w:rsidRPr="00660822" w:rsidRDefault="00A24664" w:rsidP="00A24664">
      <w:pPr>
        <w:ind w:firstLine="540"/>
        <w:jc w:val="both"/>
        <w:rPr>
          <w:sz w:val="28"/>
          <w:szCs w:val="28"/>
        </w:rPr>
      </w:pPr>
      <w:r w:rsidRPr="00660822">
        <w:rPr>
          <w:sz w:val="28"/>
          <w:szCs w:val="28"/>
        </w:rPr>
        <w:t>Об утверждении административного регламента предоставления МКУ «Архив города Минусинска» муниципальной услуги по организации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r>
        <w:rPr>
          <w:sz w:val="28"/>
          <w:szCs w:val="28"/>
        </w:rPr>
        <w:t xml:space="preserve"> </w:t>
      </w:r>
      <w:r w:rsidRPr="00A53E0F">
        <w:rPr>
          <w:sz w:val="28"/>
          <w:szCs w:val="28"/>
        </w:rPr>
        <w:t>(</w:t>
      </w:r>
      <w:r w:rsidRPr="00A24664">
        <w:rPr>
          <w:sz w:val="28"/>
          <w:szCs w:val="28"/>
        </w:rPr>
        <w:t>с изменениями от 16.07.2020 № АГ-1118-</w:t>
      </w:r>
      <w:proofErr w:type="gramStart"/>
      <w:r w:rsidRPr="00A24664">
        <w:rPr>
          <w:sz w:val="28"/>
          <w:szCs w:val="28"/>
        </w:rPr>
        <w:t xml:space="preserve">п,   </w:t>
      </w:r>
      <w:proofErr w:type="gramEnd"/>
      <w:r w:rsidRPr="00A24664">
        <w:rPr>
          <w:sz w:val="28"/>
          <w:szCs w:val="28"/>
        </w:rPr>
        <w:t xml:space="preserve">   от 30.06.2021 № АГ-1142-п</w:t>
      </w:r>
      <w:r w:rsidRPr="005C0C9D">
        <w:rPr>
          <w:sz w:val="28"/>
          <w:szCs w:val="28"/>
        </w:rPr>
        <w:t xml:space="preserve">,  </w:t>
      </w:r>
      <w:r w:rsidR="005C0C9D">
        <w:rPr>
          <w:sz w:val="28"/>
          <w:szCs w:val="28"/>
        </w:rPr>
        <w:t>от 29.12.2021 № АГ-2328-п</w:t>
      </w:r>
      <w:r w:rsidRPr="005C0C9D">
        <w:rPr>
          <w:sz w:val="28"/>
          <w:szCs w:val="28"/>
        </w:rPr>
        <w:t>)</w:t>
      </w:r>
    </w:p>
    <w:p w14:paraId="5AE9C36E" w14:textId="77777777" w:rsidR="00A24664" w:rsidRPr="00660822" w:rsidRDefault="00A24664" w:rsidP="00A24664">
      <w:pPr>
        <w:tabs>
          <w:tab w:val="left" w:pos="4962"/>
        </w:tabs>
        <w:jc w:val="both"/>
        <w:rPr>
          <w:sz w:val="28"/>
          <w:szCs w:val="28"/>
        </w:rPr>
      </w:pPr>
    </w:p>
    <w:p w14:paraId="54FB4CB8" w14:textId="77777777" w:rsidR="00A24664" w:rsidRPr="00660822" w:rsidRDefault="00A24664" w:rsidP="00A24664">
      <w:pPr>
        <w:ind w:firstLine="540"/>
        <w:jc w:val="both"/>
        <w:rPr>
          <w:sz w:val="28"/>
          <w:szCs w:val="28"/>
        </w:rPr>
      </w:pPr>
      <w:r w:rsidRPr="00660822">
        <w:rPr>
          <w:sz w:val="28"/>
          <w:szCs w:val="28"/>
        </w:rPr>
        <w:t>В соответствии с Указом Президента РФ от 07.05.2012 № 601 «Об основных направлениях совершенствования системы государственного управления»,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РФ, органами местного самоуправления», постановлением Правительства Красноярского края от 14.03.2012 №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постановлением Администрации города Минусинска от 30.11.2010 № 2108-п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 руководствуясь Уставом городского округа  город  Минусинск Красноярского края, в целях эффективного оказания муниципальной услуги, ПОСТАНОВЛЯЮ:</w:t>
      </w:r>
    </w:p>
    <w:p w14:paraId="47BB0F0D" w14:textId="77777777" w:rsidR="00A24664" w:rsidRPr="00660822" w:rsidRDefault="00A24664" w:rsidP="00A24664">
      <w:pPr>
        <w:ind w:firstLine="540"/>
        <w:jc w:val="both"/>
        <w:rPr>
          <w:sz w:val="28"/>
          <w:szCs w:val="28"/>
        </w:rPr>
      </w:pPr>
      <w:r w:rsidRPr="00660822">
        <w:rPr>
          <w:sz w:val="28"/>
          <w:szCs w:val="28"/>
        </w:rPr>
        <w:t xml:space="preserve">1.Утвердить административный регламент предоставления МКУ «Архив города Минусинска» муниципальной услуги по организации информационного обеспечения граждан, организаций и общественных </w:t>
      </w:r>
      <w:r w:rsidRPr="00660822">
        <w:rPr>
          <w:sz w:val="28"/>
          <w:szCs w:val="28"/>
        </w:rPr>
        <w:lastRenderedPageBreak/>
        <w:t xml:space="preserve">объединений на основе документов Архивного фонда Российской Федерации и других архивных документов в новой редакции согласно приложению к настоящему постановлению. </w:t>
      </w:r>
    </w:p>
    <w:p w14:paraId="6E3D4840" w14:textId="77777777" w:rsidR="00A24664" w:rsidRPr="00660822" w:rsidRDefault="00A24664" w:rsidP="00A24664">
      <w:pPr>
        <w:ind w:firstLine="540"/>
        <w:jc w:val="both"/>
        <w:rPr>
          <w:sz w:val="28"/>
          <w:szCs w:val="28"/>
        </w:rPr>
      </w:pPr>
      <w:r w:rsidRPr="00660822">
        <w:rPr>
          <w:sz w:val="28"/>
          <w:szCs w:val="28"/>
        </w:rPr>
        <w:t xml:space="preserve">2. Постановление Администрации города Минусинска от 09.08.2011 №1314-п «Об утверждении административного регламента предоставления МКУ «Архив города Минусинска» муниципальной услуги по организации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(с изменениями от 18.10.2011 №1799-п, от  22.04.2014 №718-п, от 09.09.2015 №1695-п, от 12.02.2016 №АГ-184-п, от 01.04.2019 №АГ-504-п) признать утратившим силу.   </w:t>
      </w:r>
    </w:p>
    <w:p w14:paraId="4009B9FC" w14:textId="77777777" w:rsidR="00A24664" w:rsidRPr="00660822" w:rsidRDefault="00A24664" w:rsidP="00A24664">
      <w:pPr>
        <w:ind w:firstLine="540"/>
        <w:jc w:val="both"/>
        <w:rPr>
          <w:sz w:val="28"/>
          <w:szCs w:val="28"/>
        </w:rPr>
      </w:pPr>
      <w:r w:rsidRPr="00660822">
        <w:rPr>
          <w:sz w:val="28"/>
          <w:szCs w:val="28"/>
        </w:rPr>
        <w:t>3.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5030C067" w14:textId="77777777" w:rsidR="00A24664" w:rsidRPr="00660822" w:rsidRDefault="00A24664" w:rsidP="00A24664">
      <w:pPr>
        <w:ind w:firstLine="540"/>
        <w:jc w:val="both"/>
        <w:rPr>
          <w:sz w:val="28"/>
          <w:szCs w:val="28"/>
        </w:rPr>
      </w:pPr>
      <w:r w:rsidRPr="00660822">
        <w:rPr>
          <w:sz w:val="28"/>
          <w:szCs w:val="28"/>
        </w:rPr>
        <w:t>4. Контроль за выполнением постановления оставляю за собой.</w:t>
      </w:r>
    </w:p>
    <w:p w14:paraId="795210AC" w14:textId="77777777" w:rsidR="00A24664" w:rsidRPr="00660822" w:rsidRDefault="00A24664" w:rsidP="00A24664">
      <w:pPr>
        <w:ind w:firstLine="540"/>
        <w:jc w:val="both"/>
        <w:rPr>
          <w:sz w:val="28"/>
          <w:szCs w:val="28"/>
        </w:rPr>
      </w:pPr>
      <w:r w:rsidRPr="00660822">
        <w:rPr>
          <w:sz w:val="28"/>
          <w:szCs w:val="28"/>
        </w:rPr>
        <w:t>5. Постановление вступает в силу в  день, следующий за днем его официального опубликования.</w:t>
      </w:r>
    </w:p>
    <w:p w14:paraId="5C568DD8" w14:textId="77777777" w:rsidR="00A24664" w:rsidRPr="00660822" w:rsidRDefault="00A24664" w:rsidP="00A24664">
      <w:pPr>
        <w:ind w:firstLine="708"/>
        <w:jc w:val="both"/>
        <w:rPr>
          <w:sz w:val="28"/>
          <w:szCs w:val="28"/>
        </w:rPr>
      </w:pPr>
    </w:p>
    <w:p w14:paraId="7F8C7EF1" w14:textId="77777777" w:rsidR="00A24664" w:rsidRPr="00660822" w:rsidRDefault="00A24664" w:rsidP="00A24664">
      <w:pPr>
        <w:rPr>
          <w:sz w:val="28"/>
          <w:szCs w:val="28"/>
        </w:rPr>
      </w:pPr>
      <w:r w:rsidRPr="00660822">
        <w:rPr>
          <w:sz w:val="28"/>
          <w:szCs w:val="28"/>
        </w:rPr>
        <w:t xml:space="preserve"> </w:t>
      </w:r>
    </w:p>
    <w:p w14:paraId="4BEEDDD5" w14:textId="57A61089" w:rsidR="00A24664" w:rsidRDefault="00A24664" w:rsidP="00A24664">
      <w:pPr>
        <w:rPr>
          <w:sz w:val="28"/>
          <w:szCs w:val="28"/>
        </w:rPr>
      </w:pPr>
      <w:r w:rsidRPr="00660822">
        <w:rPr>
          <w:sz w:val="28"/>
          <w:szCs w:val="28"/>
        </w:rPr>
        <w:t xml:space="preserve">Глава города                                        </w:t>
      </w:r>
      <w:r>
        <w:rPr>
          <w:sz w:val="28"/>
          <w:szCs w:val="28"/>
        </w:rPr>
        <w:t xml:space="preserve">            </w:t>
      </w:r>
      <w:r w:rsidRPr="00660822">
        <w:rPr>
          <w:sz w:val="28"/>
          <w:szCs w:val="28"/>
        </w:rPr>
        <w:t xml:space="preserve">                               А.О. Первухин </w:t>
      </w:r>
    </w:p>
    <w:p w14:paraId="5C084772" w14:textId="77777777" w:rsidR="003D0C86" w:rsidRDefault="003D0C86" w:rsidP="000760F2">
      <w:pPr>
        <w:rPr>
          <w:sz w:val="28"/>
          <w:szCs w:val="28"/>
        </w:rPr>
      </w:pPr>
    </w:p>
    <w:p w14:paraId="44A9C5DE" w14:textId="77777777" w:rsidR="003D0C86" w:rsidRDefault="003D0C86" w:rsidP="000760F2">
      <w:pPr>
        <w:rPr>
          <w:sz w:val="28"/>
          <w:szCs w:val="28"/>
        </w:rPr>
      </w:pPr>
    </w:p>
    <w:p w14:paraId="4018AD3D" w14:textId="77777777" w:rsidR="003D0C86" w:rsidRDefault="003D0C86" w:rsidP="000760F2">
      <w:pPr>
        <w:rPr>
          <w:sz w:val="28"/>
          <w:szCs w:val="28"/>
        </w:rPr>
      </w:pPr>
    </w:p>
    <w:p w14:paraId="0DBAE3F7" w14:textId="77777777" w:rsidR="003D0C86" w:rsidRDefault="003D0C86" w:rsidP="000760F2">
      <w:pPr>
        <w:rPr>
          <w:sz w:val="28"/>
          <w:szCs w:val="28"/>
        </w:rPr>
      </w:pPr>
    </w:p>
    <w:p w14:paraId="55C8364C" w14:textId="77777777" w:rsidR="003D0C86" w:rsidRDefault="003D0C86" w:rsidP="000760F2">
      <w:pPr>
        <w:rPr>
          <w:sz w:val="28"/>
          <w:szCs w:val="28"/>
        </w:rPr>
      </w:pPr>
    </w:p>
    <w:p w14:paraId="7CD7EAF5" w14:textId="77777777" w:rsidR="003D0C86" w:rsidRDefault="003D0C86" w:rsidP="000760F2">
      <w:pPr>
        <w:rPr>
          <w:sz w:val="28"/>
          <w:szCs w:val="28"/>
        </w:rPr>
      </w:pPr>
    </w:p>
    <w:p w14:paraId="025DA1AF" w14:textId="77777777" w:rsidR="003D0C86" w:rsidRDefault="003D0C86" w:rsidP="000760F2">
      <w:pPr>
        <w:rPr>
          <w:sz w:val="28"/>
          <w:szCs w:val="28"/>
        </w:rPr>
      </w:pPr>
    </w:p>
    <w:p w14:paraId="5D10609C" w14:textId="77777777" w:rsidR="003D0C86" w:rsidRDefault="003D0C86" w:rsidP="000760F2">
      <w:pPr>
        <w:rPr>
          <w:sz w:val="28"/>
          <w:szCs w:val="28"/>
        </w:rPr>
      </w:pPr>
    </w:p>
    <w:p w14:paraId="585716B1" w14:textId="77777777" w:rsidR="003D0C86" w:rsidRDefault="003D0C86" w:rsidP="000760F2">
      <w:pPr>
        <w:rPr>
          <w:sz w:val="28"/>
          <w:szCs w:val="28"/>
        </w:rPr>
      </w:pPr>
    </w:p>
    <w:p w14:paraId="200E62DD" w14:textId="77777777" w:rsidR="003D0C86" w:rsidRDefault="003D0C86" w:rsidP="000760F2">
      <w:pPr>
        <w:rPr>
          <w:sz w:val="28"/>
          <w:szCs w:val="28"/>
        </w:rPr>
      </w:pPr>
    </w:p>
    <w:p w14:paraId="62F3749A" w14:textId="77777777" w:rsidR="003D0C86" w:rsidRDefault="003D0C86" w:rsidP="000760F2">
      <w:pPr>
        <w:rPr>
          <w:sz w:val="28"/>
          <w:szCs w:val="28"/>
        </w:rPr>
      </w:pPr>
    </w:p>
    <w:p w14:paraId="30CD1A41" w14:textId="77777777" w:rsidR="003D0C86" w:rsidRDefault="003D0C86" w:rsidP="000760F2">
      <w:pPr>
        <w:rPr>
          <w:sz w:val="28"/>
          <w:szCs w:val="28"/>
        </w:rPr>
      </w:pPr>
    </w:p>
    <w:p w14:paraId="4774EF14" w14:textId="77777777" w:rsidR="003D0C86" w:rsidRDefault="003D0C86" w:rsidP="000760F2">
      <w:pPr>
        <w:rPr>
          <w:sz w:val="28"/>
          <w:szCs w:val="28"/>
        </w:rPr>
      </w:pPr>
    </w:p>
    <w:p w14:paraId="6C04A655" w14:textId="77777777" w:rsidR="003D0C86" w:rsidRDefault="003D0C86" w:rsidP="000760F2">
      <w:pPr>
        <w:rPr>
          <w:sz w:val="28"/>
          <w:szCs w:val="28"/>
        </w:rPr>
      </w:pPr>
    </w:p>
    <w:p w14:paraId="096E0371" w14:textId="77777777" w:rsidR="003D0C86" w:rsidRDefault="003D0C86" w:rsidP="000760F2">
      <w:pPr>
        <w:rPr>
          <w:sz w:val="28"/>
          <w:szCs w:val="28"/>
        </w:rPr>
      </w:pPr>
    </w:p>
    <w:p w14:paraId="5C86C391" w14:textId="77777777" w:rsidR="003D0C86" w:rsidRDefault="003D0C86" w:rsidP="000760F2">
      <w:pPr>
        <w:rPr>
          <w:sz w:val="28"/>
          <w:szCs w:val="28"/>
        </w:rPr>
      </w:pPr>
    </w:p>
    <w:p w14:paraId="39097063" w14:textId="77777777" w:rsidR="003D0C86" w:rsidRDefault="003D0C86" w:rsidP="000760F2">
      <w:pPr>
        <w:rPr>
          <w:sz w:val="28"/>
          <w:szCs w:val="28"/>
        </w:rPr>
      </w:pPr>
    </w:p>
    <w:p w14:paraId="3A295038" w14:textId="77777777" w:rsidR="003D0C86" w:rsidRDefault="003D0C86" w:rsidP="000760F2">
      <w:pPr>
        <w:rPr>
          <w:sz w:val="28"/>
          <w:szCs w:val="28"/>
        </w:rPr>
      </w:pPr>
    </w:p>
    <w:p w14:paraId="5DF74E68" w14:textId="77777777" w:rsidR="003D0C86" w:rsidRDefault="003D0C86" w:rsidP="000760F2">
      <w:pPr>
        <w:rPr>
          <w:sz w:val="28"/>
          <w:szCs w:val="28"/>
        </w:rPr>
      </w:pPr>
    </w:p>
    <w:p w14:paraId="7387D25B" w14:textId="77777777" w:rsidR="003D0C86" w:rsidRDefault="003D0C86" w:rsidP="000760F2">
      <w:pPr>
        <w:rPr>
          <w:sz w:val="28"/>
          <w:szCs w:val="28"/>
        </w:rPr>
      </w:pPr>
    </w:p>
    <w:p w14:paraId="3C9DE073" w14:textId="77777777" w:rsidR="003D0C86" w:rsidRDefault="003D0C86" w:rsidP="000760F2">
      <w:pPr>
        <w:rPr>
          <w:sz w:val="28"/>
          <w:szCs w:val="28"/>
        </w:rPr>
      </w:pPr>
    </w:p>
    <w:p w14:paraId="0FB86B21" w14:textId="77777777" w:rsidR="003D0C86" w:rsidRDefault="003D0C86" w:rsidP="000760F2">
      <w:pPr>
        <w:rPr>
          <w:sz w:val="28"/>
          <w:szCs w:val="28"/>
        </w:rPr>
      </w:pPr>
    </w:p>
    <w:p w14:paraId="59EEE60C" w14:textId="77777777" w:rsidR="003D0C86" w:rsidRDefault="003D0C86" w:rsidP="003D0C86">
      <w:pPr>
        <w:ind w:right="-1"/>
        <w:jc w:val="both"/>
        <w:rPr>
          <w:sz w:val="28"/>
          <w:szCs w:val="28"/>
        </w:rPr>
      </w:pPr>
    </w:p>
    <w:p w14:paraId="3CFC3E04" w14:textId="77777777" w:rsidR="003D0C86" w:rsidRPr="00A67AB9" w:rsidRDefault="003D0C86" w:rsidP="003D0C86">
      <w:pPr>
        <w:ind w:right="-1"/>
        <w:jc w:val="both"/>
        <w:rPr>
          <w:sz w:val="24"/>
          <w:szCs w:val="24"/>
        </w:rPr>
      </w:pPr>
      <w:r w:rsidRPr="00660822">
        <w:rPr>
          <w:sz w:val="24"/>
          <w:szCs w:val="24"/>
        </w:rPr>
        <w:lastRenderedPageBreak/>
        <w:t xml:space="preserve">                                                                             </w:t>
      </w:r>
      <w:bookmarkStart w:id="0" w:name="_Hlk75950215"/>
      <w:r>
        <w:rPr>
          <w:sz w:val="24"/>
          <w:szCs w:val="24"/>
        </w:rPr>
        <w:t xml:space="preserve">            </w:t>
      </w:r>
      <w:r w:rsidRPr="00A67AB9">
        <w:rPr>
          <w:sz w:val="24"/>
          <w:szCs w:val="24"/>
        </w:rPr>
        <w:t>Приложение к постановлению</w:t>
      </w:r>
    </w:p>
    <w:p w14:paraId="33E3E942" w14:textId="77777777" w:rsidR="003D0C86" w:rsidRPr="00A67AB9" w:rsidRDefault="003D0C86" w:rsidP="003D0C86">
      <w:pPr>
        <w:ind w:right="-1"/>
        <w:jc w:val="both"/>
        <w:rPr>
          <w:sz w:val="24"/>
          <w:szCs w:val="24"/>
        </w:rPr>
      </w:pPr>
      <w:r w:rsidRPr="00A67AB9">
        <w:rPr>
          <w:sz w:val="24"/>
          <w:szCs w:val="24"/>
        </w:rPr>
        <w:t xml:space="preserve">                                                                                         Администрации города Минусинска                                            </w:t>
      </w:r>
    </w:p>
    <w:p w14:paraId="49785F98" w14:textId="45CEF2E6" w:rsidR="003D0C86" w:rsidRPr="00A67AB9" w:rsidRDefault="003D0C86" w:rsidP="003D0C86">
      <w:pPr>
        <w:ind w:right="-1"/>
        <w:jc w:val="both"/>
        <w:rPr>
          <w:sz w:val="24"/>
          <w:szCs w:val="24"/>
        </w:rPr>
      </w:pPr>
      <w:r w:rsidRPr="00A67AB9">
        <w:rPr>
          <w:sz w:val="24"/>
          <w:szCs w:val="24"/>
        </w:rPr>
        <w:t xml:space="preserve">                                                                                         от </w:t>
      </w:r>
      <w:r w:rsidR="00046636">
        <w:rPr>
          <w:sz w:val="24"/>
          <w:szCs w:val="24"/>
        </w:rPr>
        <w:t>_________</w:t>
      </w:r>
      <w:r w:rsidRPr="00A67AB9">
        <w:rPr>
          <w:sz w:val="24"/>
          <w:szCs w:val="24"/>
        </w:rPr>
        <w:t xml:space="preserve">  № </w:t>
      </w:r>
      <w:r w:rsidR="00046636">
        <w:rPr>
          <w:sz w:val="24"/>
          <w:szCs w:val="24"/>
        </w:rPr>
        <w:t>_________</w:t>
      </w:r>
    </w:p>
    <w:bookmarkEnd w:id="0"/>
    <w:p w14:paraId="29F82329" w14:textId="77777777" w:rsidR="003D0C86" w:rsidRPr="00A67AB9" w:rsidRDefault="003D0C86" w:rsidP="003D0C86">
      <w:pPr>
        <w:ind w:right="-1"/>
        <w:jc w:val="both"/>
        <w:rPr>
          <w:sz w:val="24"/>
          <w:szCs w:val="24"/>
        </w:rPr>
      </w:pPr>
      <w:r w:rsidRPr="00A67AB9">
        <w:rPr>
          <w:sz w:val="24"/>
          <w:szCs w:val="24"/>
        </w:rPr>
        <w:t xml:space="preserve">                                                                                          </w:t>
      </w:r>
    </w:p>
    <w:p w14:paraId="5C41AF84" w14:textId="4A75D15C" w:rsidR="003D0C86" w:rsidRPr="00E54DF8" w:rsidRDefault="003D0C86" w:rsidP="00046636">
      <w:pPr>
        <w:ind w:right="-1"/>
        <w:jc w:val="both"/>
        <w:rPr>
          <w:sz w:val="28"/>
          <w:szCs w:val="28"/>
        </w:rPr>
      </w:pPr>
      <w:r w:rsidRPr="00A67AB9">
        <w:rPr>
          <w:sz w:val="24"/>
          <w:szCs w:val="24"/>
        </w:rPr>
        <w:t xml:space="preserve">                                                                                         </w:t>
      </w:r>
    </w:p>
    <w:p w14:paraId="5EF74F04" w14:textId="77777777" w:rsidR="003D0C86" w:rsidRPr="00E54DF8" w:rsidRDefault="003D0C86" w:rsidP="003D0C86">
      <w:pPr>
        <w:jc w:val="both"/>
        <w:rPr>
          <w:sz w:val="28"/>
          <w:szCs w:val="28"/>
        </w:rPr>
      </w:pPr>
    </w:p>
    <w:p w14:paraId="509F3427" w14:textId="77777777" w:rsidR="003D0C86" w:rsidRPr="00E54DF8" w:rsidRDefault="003D0C86" w:rsidP="003D0C86">
      <w:pPr>
        <w:ind w:firstLine="851"/>
        <w:jc w:val="both"/>
        <w:rPr>
          <w:sz w:val="28"/>
          <w:szCs w:val="28"/>
        </w:rPr>
      </w:pPr>
      <w:r w:rsidRPr="00E54DF8">
        <w:rPr>
          <w:sz w:val="28"/>
          <w:szCs w:val="28"/>
        </w:rPr>
        <w:t>Административный регламент предоставления МКУ «Архив города Минусинска» муниципальной услуги по организации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14:paraId="06A0A4FF" w14:textId="77777777" w:rsidR="003D0C86" w:rsidRPr="00E54DF8" w:rsidRDefault="003D0C86" w:rsidP="003D0C86">
      <w:pPr>
        <w:numPr>
          <w:ilvl w:val="0"/>
          <w:numId w:val="1"/>
        </w:numPr>
        <w:ind w:left="0"/>
        <w:jc w:val="center"/>
        <w:rPr>
          <w:b/>
          <w:sz w:val="28"/>
          <w:szCs w:val="28"/>
        </w:rPr>
      </w:pPr>
      <w:r w:rsidRPr="00E54DF8">
        <w:rPr>
          <w:b/>
          <w:sz w:val="28"/>
          <w:szCs w:val="28"/>
        </w:rPr>
        <w:t>Общие положения</w:t>
      </w:r>
    </w:p>
    <w:p w14:paraId="5BE68288" w14:textId="77777777" w:rsidR="003D0C86" w:rsidRDefault="003D0C86" w:rsidP="003D0C86">
      <w:pPr>
        <w:ind w:firstLine="708"/>
        <w:jc w:val="both"/>
        <w:rPr>
          <w:sz w:val="28"/>
          <w:szCs w:val="28"/>
        </w:rPr>
      </w:pPr>
    </w:p>
    <w:p w14:paraId="352A8894" w14:textId="77777777" w:rsidR="003D0C86" w:rsidRPr="00E54DF8" w:rsidRDefault="003D0C86" w:rsidP="003D0C86">
      <w:pPr>
        <w:ind w:firstLine="708"/>
        <w:jc w:val="both"/>
        <w:rPr>
          <w:sz w:val="28"/>
          <w:szCs w:val="28"/>
        </w:rPr>
      </w:pPr>
      <w:r w:rsidRPr="00E54DF8">
        <w:rPr>
          <w:sz w:val="28"/>
          <w:szCs w:val="28"/>
        </w:rPr>
        <w:t xml:space="preserve">1.1. Административный регламент предоставления МКУ «Архив города Минусинска» (далее Архив) муниципальной услуги по организации информационного обеспечения граждан, организаций и общественных объединений (далее пользователей) на основе документов Архивного фонда Российской Федерации и других архивных документов (далее - Регламент) разработан в целях повышения качества информационного обеспечения физических и юридических лиц, определяет сроки, последовательность действий (административных процедур) Архива при предоставлении муниципальной услуги. </w:t>
      </w:r>
    </w:p>
    <w:p w14:paraId="3BC66231" w14:textId="77777777" w:rsidR="003D0C86" w:rsidRPr="00E54DF8" w:rsidRDefault="003D0C86" w:rsidP="003D0C86">
      <w:pPr>
        <w:ind w:firstLine="708"/>
        <w:jc w:val="both"/>
        <w:rPr>
          <w:sz w:val="28"/>
          <w:szCs w:val="28"/>
        </w:rPr>
      </w:pPr>
      <w:r w:rsidRPr="00E54DF8">
        <w:rPr>
          <w:sz w:val="28"/>
          <w:szCs w:val="28"/>
        </w:rPr>
        <w:t>1.2. Организация информационного обеспечения граждан,  организаций и общественных объединений  на основе документов Архивного фонда РФ и других архивных документов включает в себя организацию исполнения поступающих в Архив от российских и иностранных пользователей тематических запросов - о предоставлении информации по определенной проблеме, теме, событию, факту, и социально-правовых запросов, связанных с социальной защитой российских граждан, лиц без гражданства, предусматривающей их пенсионное обеспечение, а также получение льгот и компенсаций.</w:t>
      </w:r>
    </w:p>
    <w:p w14:paraId="44B1D621" w14:textId="77777777" w:rsidR="003D0C86" w:rsidRPr="00E54DF8" w:rsidRDefault="003D0C86" w:rsidP="003D0C86">
      <w:pPr>
        <w:ind w:firstLine="708"/>
        <w:jc w:val="both"/>
        <w:rPr>
          <w:sz w:val="28"/>
          <w:szCs w:val="28"/>
        </w:rPr>
      </w:pPr>
      <w:r w:rsidRPr="00E54DF8">
        <w:rPr>
          <w:sz w:val="28"/>
          <w:szCs w:val="28"/>
        </w:rPr>
        <w:t xml:space="preserve">1.3. В настоящем Регламенте используются следующие понятия: </w:t>
      </w:r>
    </w:p>
    <w:p w14:paraId="75709224" w14:textId="77777777" w:rsidR="003D0C86" w:rsidRPr="00E54DF8" w:rsidRDefault="003D0C86" w:rsidP="003D0C86">
      <w:pPr>
        <w:ind w:firstLine="708"/>
        <w:jc w:val="both"/>
        <w:rPr>
          <w:sz w:val="28"/>
          <w:szCs w:val="28"/>
        </w:rPr>
      </w:pPr>
      <w:r w:rsidRPr="00E54DF8">
        <w:rPr>
          <w:sz w:val="28"/>
          <w:szCs w:val="28"/>
        </w:rPr>
        <w:t>архивная справка – документ Архива, составленный на бланке,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14:paraId="7AA36D54" w14:textId="77777777" w:rsidR="003D0C86" w:rsidRPr="00E54DF8" w:rsidRDefault="003D0C86" w:rsidP="003D0C86">
      <w:pPr>
        <w:ind w:firstLine="708"/>
        <w:jc w:val="both"/>
        <w:rPr>
          <w:sz w:val="28"/>
          <w:szCs w:val="28"/>
        </w:rPr>
      </w:pPr>
      <w:r w:rsidRPr="00E54DF8">
        <w:rPr>
          <w:sz w:val="28"/>
          <w:szCs w:val="28"/>
        </w:rP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14:paraId="6AA63243" w14:textId="77777777" w:rsidR="003D0C86" w:rsidRPr="00E54DF8" w:rsidRDefault="003D0C86" w:rsidP="003D0C86">
      <w:pPr>
        <w:ind w:firstLine="708"/>
        <w:jc w:val="both"/>
        <w:rPr>
          <w:sz w:val="28"/>
          <w:szCs w:val="28"/>
        </w:rPr>
      </w:pPr>
      <w:r w:rsidRPr="00E54DF8">
        <w:rPr>
          <w:sz w:val="28"/>
          <w:szCs w:val="28"/>
        </w:rPr>
        <w:t>архивная выписка – документ Архива, составленный на бланке,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14:paraId="04E33333" w14:textId="77777777" w:rsidR="003D0C86" w:rsidRPr="00E54DF8" w:rsidRDefault="003D0C86" w:rsidP="003D0C86">
      <w:pPr>
        <w:ind w:firstLine="708"/>
        <w:jc w:val="both"/>
        <w:rPr>
          <w:sz w:val="28"/>
          <w:szCs w:val="28"/>
        </w:rPr>
      </w:pPr>
      <w:r w:rsidRPr="00E54DF8">
        <w:rPr>
          <w:sz w:val="28"/>
          <w:szCs w:val="28"/>
        </w:rPr>
        <w:lastRenderedPageBreak/>
        <w:t>информационное письмо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14:paraId="1B2FCC80" w14:textId="77777777" w:rsidR="003D0C86" w:rsidRPr="00E54DF8" w:rsidRDefault="003D0C86" w:rsidP="003D0C86">
      <w:pPr>
        <w:ind w:firstLine="708"/>
        <w:jc w:val="both"/>
        <w:rPr>
          <w:sz w:val="28"/>
          <w:szCs w:val="28"/>
        </w:rPr>
      </w:pPr>
      <w:r w:rsidRPr="00E54DF8">
        <w:rPr>
          <w:sz w:val="28"/>
          <w:szCs w:val="28"/>
        </w:rPr>
        <w:t>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заявителя.</w:t>
      </w:r>
    </w:p>
    <w:p w14:paraId="13C4FAFB" w14:textId="373581C3" w:rsidR="003D0C86" w:rsidRPr="00046636" w:rsidRDefault="003D0C86" w:rsidP="003D0C86">
      <w:pPr>
        <w:ind w:firstLine="708"/>
        <w:jc w:val="both"/>
        <w:rPr>
          <w:sz w:val="28"/>
          <w:szCs w:val="28"/>
        </w:rPr>
      </w:pPr>
      <w:r w:rsidRPr="00E54DF8">
        <w:rPr>
          <w:sz w:val="28"/>
          <w:szCs w:val="28"/>
        </w:rPr>
        <w:t xml:space="preserve">1.4. </w:t>
      </w:r>
      <w:r w:rsidR="00046636" w:rsidRPr="00E54DF8">
        <w:rPr>
          <w:sz w:val="28"/>
          <w:szCs w:val="28"/>
        </w:rPr>
        <w:t>Регламент размещен в сети интернет на официальном сайте муниципального образования горо</w:t>
      </w:r>
      <w:r w:rsidR="00046636">
        <w:rPr>
          <w:sz w:val="28"/>
          <w:szCs w:val="28"/>
        </w:rPr>
        <w:t xml:space="preserve">д Минусинск  </w:t>
      </w:r>
      <w:hyperlink r:id="rId9" w:history="1">
        <w:r w:rsidR="00046636" w:rsidRPr="008561D6">
          <w:rPr>
            <w:rStyle w:val="af3"/>
            <w:sz w:val="28"/>
            <w:szCs w:val="28"/>
          </w:rPr>
          <w:t>www.minusinsk.info</w:t>
        </w:r>
      </w:hyperlink>
      <w:r w:rsidR="00046636">
        <w:rPr>
          <w:sz w:val="28"/>
          <w:szCs w:val="28"/>
        </w:rPr>
        <w:t xml:space="preserve">, на сайте МКУ «Архив города Минусинска» </w:t>
      </w:r>
      <w:hyperlink r:id="rId10" w:history="1">
        <w:r w:rsidR="00046636" w:rsidRPr="008561D6">
          <w:rPr>
            <w:rStyle w:val="af3"/>
            <w:sz w:val="28"/>
            <w:szCs w:val="28"/>
            <w:lang w:val="en-US"/>
          </w:rPr>
          <w:t>www</w:t>
        </w:r>
        <w:r w:rsidR="00046636" w:rsidRPr="008561D6">
          <w:rPr>
            <w:rStyle w:val="af3"/>
            <w:sz w:val="28"/>
            <w:szCs w:val="28"/>
          </w:rPr>
          <w:t>.archive.minusinsk.info</w:t>
        </w:r>
      </w:hyperlink>
      <w:r w:rsidR="00046636">
        <w:rPr>
          <w:sz w:val="28"/>
          <w:szCs w:val="28"/>
        </w:rPr>
        <w:t>.</w:t>
      </w:r>
    </w:p>
    <w:p w14:paraId="06DD36AB" w14:textId="77777777" w:rsidR="003D0C86" w:rsidRPr="00E54DF8" w:rsidRDefault="003D0C86" w:rsidP="003D0C86">
      <w:pPr>
        <w:ind w:firstLine="708"/>
        <w:jc w:val="both"/>
        <w:rPr>
          <w:sz w:val="28"/>
          <w:szCs w:val="28"/>
        </w:rPr>
      </w:pPr>
      <w:r w:rsidRPr="00E54DF8">
        <w:rPr>
          <w:sz w:val="28"/>
          <w:szCs w:val="28"/>
        </w:rPr>
        <w:t xml:space="preserve">1.5. В качестве заявителей на предоставление муниципальной услуги выступают российские, иностранные граждане, лица без гражданства, организации и общественные объединения (далее – заявители). </w:t>
      </w:r>
    </w:p>
    <w:p w14:paraId="6F86FC89" w14:textId="77777777" w:rsidR="003D0C86" w:rsidRPr="00E54DF8" w:rsidRDefault="003D0C86" w:rsidP="003D0C86">
      <w:pPr>
        <w:ind w:firstLine="708"/>
        <w:jc w:val="both"/>
        <w:rPr>
          <w:sz w:val="28"/>
          <w:szCs w:val="28"/>
        </w:rPr>
      </w:pPr>
      <w:r w:rsidRPr="00E54DF8">
        <w:rPr>
          <w:sz w:val="28"/>
          <w:szCs w:val="28"/>
        </w:rPr>
        <w:t>Заявителями также могут быть иные физические и юридические лица, имеющие право в соответствии с законодательством Российской Федерации либо в силу наделения их пользователями в порядке, установленном законодательством Российской Федерации, полномочиями выступать от их имени.</w:t>
      </w:r>
    </w:p>
    <w:p w14:paraId="2892F960" w14:textId="77777777" w:rsidR="003D0C86" w:rsidRPr="00E54DF8" w:rsidRDefault="003D0C86" w:rsidP="003D0C86">
      <w:pPr>
        <w:ind w:firstLine="708"/>
        <w:jc w:val="both"/>
        <w:rPr>
          <w:sz w:val="28"/>
          <w:szCs w:val="28"/>
        </w:rPr>
      </w:pPr>
    </w:p>
    <w:p w14:paraId="2975970B" w14:textId="77777777" w:rsidR="003D0C86" w:rsidRPr="00E54DF8" w:rsidRDefault="003D0C86" w:rsidP="003D0C86">
      <w:pPr>
        <w:numPr>
          <w:ilvl w:val="0"/>
          <w:numId w:val="1"/>
        </w:numPr>
        <w:ind w:left="0"/>
        <w:jc w:val="center"/>
        <w:rPr>
          <w:b/>
          <w:sz w:val="28"/>
          <w:szCs w:val="28"/>
        </w:rPr>
      </w:pPr>
      <w:r w:rsidRPr="00E54DF8">
        <w:rPr>
          <w:b/>
          <w:sz w:val="28"/>
          <w:szCs w:val="28"/>
        </w:rPr>
        <w:t>Стандарт предоставления муниципальной услуги</w:t>
      </w:r>
    </w:p>
    <w:p w14:paraId="1F303932" w14:textId="77777777" w:rsidR="003D0C86" w:rsidRPr="00E54DF8" w:rsidRDefault="003D0C86" w:rsidP="003D0C86">
      <w:pPr>
        <w:rPr>
          <w:b/>
          <w:sz w:val="28"/>
          <w:szCs w:val="28"/>
        </w:rPr>
      </w:pPr>
    </w:p>
    <w:p w14:paraId="180EEF7C" w14:textId="77777777" w:rsidR="003D0C86" w:rsidRPr="00E54DF8" w:rsidRDefault="003D0C86" w:rsidP="003D0C86">
      <w:pPr>
        <w:jc w:val="both"/>
        <w:rPr>
          <w:color w:val="FF0000"/>
          <w:sz w:val="28"/>
          <w:szCs w:val="28"/>
        </w:rPr>
      </w:pPr>
      <w:r w:rsidRPr="00E54DF8">
        <w:rPr>
          <w:sz w:val="28"/>
          <w:szCs w:val="28"/>
        </w:rPr>
        <w:tab/>
        <w:t xml:space="preserve"> 2.1.Муниципальная услуга по организации информационного обеспечения граждан, организаций и общественных объединений (далее пользователей) на основе документов Архивного фонда Российской Федерации и других архивных документов.</w:t>
      </w:r>
    </w:p>
    <w:p w14:paraId="100623FE" w14:textId="77777777" w:rsidR="003D0C86" w:rsidRPr="00E54DF8" w:rsidRDefault="003D0C86" w:rsidP="003D0C86">
      <w:pPr>
        <w:ind w:firstLine="708"/>
        <w:jc w:val="both"/>
        <w:rPr>
          <w:sz w:val="28"/>
          <w:szCs w:val="28"/>
        </w:rPr>
      </w:pPr>
      <w:r w:rsidRPr="00E54DF8">
        <w:rPr>
          <w:sz w:val="28"/>
          <w:szCs w:val="28"/>
        </w:rPr>
        <w:t xml:space="preserve">2.2. Предоставление муниципальной услуги осуществляет МКУ «Архив города Минусинска» (далее Архив). </w:t>
      </w:r>
    </w:p>
    <w:p w14:paraId="569F86BD" w14:textId="77777777" w:rsidR="003D0C86" w:rsidRPr="00E54DF8" w:rsidRDefault="003D0C86" w:rsidP="003D0C86">
      <w:pPr>
        <w:ind w:firstLine="708"/>
        <w:jc w:val="both"/>
        <w:rPr>
          <w:sz w:val="28"/>
          <w:szCs w:val="28"/>
        </w:rPr>
      </w:pPr>
      <w:r w:rsidRPr="00E54DF8">
        <w:rPr>
          <w:sz w:val="28"/>
          <w:szCs w:val="28"/>
        </w:rPr>
        <w:t>Муниципальная услуга также может оказываться в КГБУ «Многофункциональный центр предоставления государственных и муниципальных услуг» (далее – КГБУ «МФЦ»). Оказание услуги КГБУ «МФЦ» осуществляется с учетом требований, устанавливаемых настоящим регламентом, а также соглашения, заключенного с КГБУ «МФЦ».</w:t>
      </w:r>
    </w:p>
    <w:p w14:paraId="4100D4BB" w14:textId="77777777" w:rsidR="003D0C86" w:rsidRPr="00E54DF8" w:rsidRDefault="003D0C86" w:rsidP="003D0C86">
      <w:pPr>
        <w:ind w:firstLine="708"/>
        <w:jc w:val="both"/>
        <w:rPr>
          <w:sz w:val="28"/>
          <w:szCs w:val="28"/>
        </w:rPr>
      </w:pPr>
      <w:r w:rsidRPr="00E54DF8">
        <w:rPr>
          <w:sz w:val="28"/>
          <w:szCs w:val="28"/>
        </w:rPr>
        <w:t>2.3. Результатом предоставления муниципальной услуги являются:</w:t>
      </w:r>
    </w:p>
    <w:p w14:paraId="57EDDC21" w14:textId="77777777" w:rsidR="003D0C86" w:rsidRPr="00E54DF8" w:rsidRDefault="003D0C86" w:rsidP="003D0C86">
      <w:pPr>
        <w:jc w:val="both"/>
        <w:rPr>
          <w:sz w:val="28"/>
          <w:szCs w:val="28"/>
        </w:rPr>
      </w:pPr>
      <w:r w:rsidRPr="00E54DF8">
        <w:rPr>
          <w:sz w:val="28"/>
          <w:szCs w:val="28"/>
        </w:rPr>
        <w:tab/>
        <w:t>- архивные справки;</w:t>
      </w:r>
    </w:p>
    <w:p w14:paraId="5B22C1CB" w14:textId="77777777" w:rsidR="003D0C86" w:rsidRPr="00E54DF8" w:rsidRDefault="003D0C86" w:rsidP="003D0C86">
      <w:pPr>
        <w:jc w:val="both"/>
        <w:rPr>
          <w:sz w:val="28"/>
          <w:szCs w:val="28"/>
        </w:rPr>
      </w:pPr>
      <w:r w:rsidRPr="00E54DF8">
        <w:rPr>
          <w:sz w:val="28"/>
          <w:szCs w:val="28"/>
        </w:rPr>
        <w:tab/>
        <w:t xml:space="preserve">- архивные выписки; </w:t>
      </w:r>
    </w:p>
    <w:p w14:paraId="5F71607C" w14:textId="77777777" w:rsidR="003D0C86" w:rsidRPr="00E54DF8" w:rsidRDefault="003D0C86" w:rsidP="003D0C86">
      <w:pPr>
        <w:jc w:val="both"/>
        <w:rPr>
          <w:sz w:val="28"/>
          <w:szCs w:val="28"/>
        </w:rPr>
      </w:pPr>
      <w:r w:rsidRPr="00E54DF8">
        <w:rPr>
          <w:sz w:val="28"/>
          <w:szCs w:val="28"/>
        </w:rPr>
        <w:tab/>
        <w:t>- архивные копии;</w:t>
      </w:r>
    </w:p>
    <w:p w14:paraId="1B8F69CA" w14:textId="77777777" w:rsidR="003D0C86" w:rsidRPr="00E54DF8" w:rsidRDefault="003D0C86" w:rsidP="003D0C86">
      <w:pPr>
        <w:jc w:val="both"/>
        <w:rPr>
          <w:sz w:val="28"/>
          <w:szCs w:val="28"/>
        </w:rPr>
      </w:pPr>
      <w:r w:rsidRPr="00E54DF8">
        <w:rPr>
          <w:sz w:val="28"/>
          <w:szCs w:val="28"/>
        </w:rPr>
        <w:tab/>
        <w:t>- тематические перечни;</w:t>
      </w:r>
    </w:p>
    <w:p w14:paraId="67DA1DB5" w14:textId="77777777" w:rsidR="003D0C86" w:rsidRPr="00E54DF8" w:rsidRDefault="003D0C86" w:rsidP="003D0C86">
      <w:pPr>
        <w:jc w:val="both"/>
        <w:rPr>
          <w:sz w:val="28"/>
          <w:szCs w:val="28"/>
        </w:rPr>
      </w:pPr>
      <w:r w:rsidRPr="00E54DF8">
        <w:rPr>
          <w:sz w:val="28"/>
          <w:szCs w:val="28"/>
        </w:rPr>
        <w:tab/>
        <w:t>- информационные письма;</w:t>
      </w:r>
    </w:p>
    <w:p w14:paraId="35B292DA" w14:textId="77777777" w:rsidR="003D0C86" w:rsidRPr="00E54DF8" w:rsidRDefault="003D0C86" w:rsidP="003D0C86">
      <w:pPr>
        <w:jc w:val="both"/>
        <w:rPr>
          <w:sz w:val="28"/>
          <w:szCs w:val="28"/>
        </w:rPr>
      </w:pPr>
      <w:r w:rsidRPr="00E54DF8">
        <w:rPr>
          <w:sz w:val="28"/>
          <w:szCs w:val="28"/>
        </w:rPr>
        <w:tab/>
        <w:t>- ответы об отсутствии запрашиваемых сведений;</w:t>
      </w:r>
    </w:p>
    <w:p w14:paraId="1EB896D4" w14:textId="77777777" w:rsidR="003D0C86" w:rsidRPr="00E54DF8" w:rsidRDefault="003D0C86" w:rsidP="003D0C86">
      <w:pPr>
        <w:jc w:val="both"/>
        <w:rPr>
          <w:sz w:val="28"/>
          <w:szCs w:val="28"/>
        </w:rPr>
      </w:pPr>
      <w:r w:rsidRPr="00E54DF8">
        <w:rPr>
          <w:sz w:val="28"/>
          <w:szCs w:val="28"/>
        </w:rPr>
        <w:tab/>
        <w:t>- рекомендации о дальнейших путях поиска необходимой информации;</w:t>
      </w:r>
    </w:p>
    <w:p w14:paraId="2A7F107E" w14:textId="77777777" w:rsidR="003D0C86" w:rsidRPr="00E54DF8" w:rsidRDefault="003D0C86" w:rsidP="003D0C86">
      <w:pPr>
        <w:jc w:val="both"/>
        <w:rPr>
          <w:sz w:val="28"/>
          <w:szCs w:val="28"/>
        </w:rPr>
      </w:pPr>
      <w:r w:rsidRPr="00E54DF8">
        <w:rPr>
          <w:sz w:val="28"/>
          <w:szCs w:val="28"/>
        </w:rPr>
        <w:tab/>
        <w:t>- уведомления о направлении соответствующих запросов на исполнение по принадлежности в организации;</w:t>
      </w:r>
    </w:p>
    <w:p w14:paraId="67A88491" w14:textId="77777777" w:rsidR="003D0C86" w:rsidRPr="00E54DF8" w:rsidRDefault="003D0C86" w:rsidP="003D0C86">
      <w:pPr>
        <w:jc w:val="both"/>
        <w:rPr>
          <w:sz w:val="28"/>
          <w:szCs w:val="28"/>
        </w:rPr>
      </w:pPr>
      <w:r w:rsidRPr="00E54DF8">
        <w:rPr>
          <w:sz w:val="28"/>
          <w:szCs w:val="28"/>
        </w:rPr>
        <w:tab/>
        <w:t>- письма об уточнении и дополнении запроса сведениями, необходимыми для его исполнения;</w:t>
      </w:r>
    </w:p>
    <w:p w14:paraId="46F2A3DD" w14:textId="77777777" w:rsidR="003D0C86" w:rsidRPr="00E54DF8" w:rsidRDefault="003D0C86" w:rsidP="003D0C86">
      <w:pPr>
        <w:jc w:val="both"/>
        <w:rPr>
          <w:sz w:val="28"/>
          <w:szCs w:val="28"/>
        </w:rPr>
      </w:pPr>
      <w:r w:rsidRPr="00E54DF8">
        <w:rPr>
          <w:sz w:val="28"/>
          <w:szCs w:val="28"/>
        </w:rPr>
        <w:lastRenderedPageBreak/>
        <w:tab/>
        <w:t>- письма с мотивированным отказом заявителю в получении запрашиваемых сведений.</w:t>
      </w:r>
    </w:p>
    <w:p w14:paraId="6585326B" w14:textId="77777777" w:rsidR="003D0C86" w:rsidRPr="00E54DF8" w:rsidRDefault="003D0C86" w:rsidP="003D0C86">
      <w:pPr>
        <w:jc w:val="both"/>
        <w:rPr>
          <w:sz w:val="28"/>
          <w:szCs w:val="28"/>
        </w:rPr>
      </w:pPr>
      <w:r w:rsidRPr="00E54DF8">
        <w:rPr>
          <w:sz w:val="28"/>
          <w:szCs w:val="28"/>
        </w:rPr>
        <w:tab/>
        <w:t>2.4. При рассмотрении Архивом запросов заявителей, Архив дает ответы на эти запросы и предоставляет запрашиваемую информацию в течение 30 дней со дня их регистрации. В случае если запрашиваемая информация не может быть предоставлена в этот срок или срок, указанный в запросе, из-за необходимости проведения масштабной поисковой работы по комплексу архивных документов, Архив уведомляет заявителя в 7-дневный срок со дня регистрации о продлении рассмотрения запроса на срок не более 30 дней.</w:t>
      </w:r>
    </w:p>
    <w:p w14:paraId="41EC2A9B" w14:textId="77777777" w:rsidR="003D0C86" w:rsidRPr="00E54DF8" w:rsidRDefault="003D0C86" w:rsidP="003D0C86">
      <w:pPr>
        <w:ind w:firstLine="709"/>
        <w:jc w:val="both"/>
        <w:rPr>
          <w:sz w:val="28"/>
          <w:szCs w:val="28"/>
        </w:rPr>
      </w:pPr>
      <w:r w:rsidRPr="00E54DF8">
        <w:rPr>
          <w:sz w:val="28"/>
          <w:szCs w:val="28"/>
        </w:rPr>
        <w:t>2.5.Предоставление муниципальной услуги осуществляется в соответствии со следующими нормативными правовыми актами:</w:t>
      </w:r>
    </w:p>
    <w:p w14:paraId="1C2B6031" w14:textId="77777777" w:rsidR="003D0C86" w:rsidRPr="00E54DF8" w:rsidRDefault="003D0C86" w:rsidP="003D0C86">
      <w:pPr>
        <w:ind w:firstLine="709"/>
        <w:jc w:val="both"/>
        <w:rPr>
          <w:sz w:val="28"/>
          <w:szCs w:val="28"/>
        </w:rPr>
      </w:pPr>
      <w:r w:rsidRPr="00E54DF8">
        <w:rPr>
          <w:sz w:val="28"/>
          <w:szCs w:val="28"/>
        </w:rPr>
        <w:t>1. Федеральный закон от 22.10.2004 № 125-ФЗ «Об архивном деле в Российской Федерации».</w:t>
      </w:r>
    </w:p>
    <w:p w14:paraId="4715F026" w14:textId="77777777" w:rsidR="003D0C86" w:rsidRPr="00E54DF8" w:rsidRDefault="003D0C86" w:rsidP="003D0C86">
      <w:pPr>
        <w:ind w:firstLine="709"/>
        <w:jc w:val="both"/>
        <w:rPr>
          <w:sz w:val="28"/>
          <w:szCs w:val="28"/>
        </w:rPr>
      </w:pPr>
      <w:r w:rsidRPr="00E54DF8">
        <w:rPr>
          <w:sz w:val="28"/>
          <w:szCs w:val="28"/>
        </w:rPr>
        <w:t>2. Указ Президента РФ от 17 марта 1994 г. № 552 «Об утверждении Положения об Архивном фонде Российской Федерации и Положения о Государственной архивной службе России».</w:t>
      </w:r>
    </w:p>
    <w:p w14:paraId="2FAAAC0F" w14:textId="77777777" w:rsidR="003D0C86" w:rsidRPr="00E54DF8" w:rsidRDefault="003D0C86" w:rsidP="003D0C86">
      <w:pPr>
        <w:ind w:firstLine="709"/>
        <w:jc w:val="both"/>
        <w:rPr>
          <w:sz w:val="28"/>
          <w:szCs w:val="28"/>
        </w:rPr>
      </w:pPr>
      <w:r w:rsidRPr="00E54DF8">
        <w:rPr>
          <w:sz w:val="28"/>
          <w:szCs w:val="28"/>
        </w:rPr>
        <w:t xml:space="preserve">3. "Основные Правила работы архивов организаций" (одобрены решением Коллегии </w:t>
      </w:r>
      <w:proofErr w:type="spellStart"/>
      <w:r w:rsidRPr="00E54DF8">
        <w:rPr>
          <w:sz w:val="28"/>
          <w:szCs w:val="28"/>
        </w:rPr>
        <w:t>Росархива</w:t>
      </w:r>
      <w:proofErr w:type="spellEnd"/>
      <w:r w:rsidRPr="00E54DF8">
        <w:rPr>
          <w:sz w:val="28"/>
          <w:szCs w:val="28"/>
        </w:rPr>
        <w:t xml:space="preserve"> от 06.02.2002 г.).</w:t>
      </w:r>
    </w:p>
    <w:p w14:paraId="41979583" w14:textId="77777777" w:rsidR="003D0C86" w:rsidRPr="00E54DF8" w:rsidRDefault="003D0C86" w:rsidP="003D0C86">
      <w:pPr>
        <w:ind w:firstLine="709"/>
        <w:jc w:val="both"/>
        <w:rPr>
          <w:sz w:val="28"/>
          <w:szCs w:val="28"/>
        </w:rPr>
      </w:pPr>
      <w:r w:rsidRPr="00E54DF8">
        <w:rPr>
          <w:sz w:val="28"/>
          <w:szCs w:val="28"/>
        </w:rPr>
        <w:t xml:space="preserve">4. Приказ </w:t>
      </w:r>
      <w:proofErr w:type="spellStart"/>
      <w:r w:rsidRPr="00E54DF8">
        <w:rPr>
          <w:sz w:val="28"/>
          <w:szCs w:val="28"/>
        </w:rPr>
        <w:t>Росархива</w:t>
      </w:r>
      <w:proofErr w:type="spellEnd"/>
      <w:r w:rsidRPr="00E54DF8">
        <w:rPr>
          <w:sz w:val="28"/>
          <w:szCs w:val="28"/>
        </w:rPr>
        <w:t xml:space="preserve"> от 02.03.2020г.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p>
    <w:p w14:paraId="6F4FA92A" w14:textId="77777777" w:rsidR="003D0C86" w:rsidRPr="00E54DF8" w:rsidRDefault="003D0C86" w:rsidP="003D0C86">
      <w:pPr>
        <w:ind w:firstLine="709"/>
        <w:jc w:val="both"/>
        <w:rPr>
          <w:sz w:val="28"/>
          <w:szCs w:val="28"/>
        </w:rPr>
      </w:pPr>
      <w:r w:rsidRPr="00E54DF8">
        <w:rPr>
          <w:sz w:val="28"/>
          <w:szCs w:val="28"/>
        </w:rPr>
        <w:t>5. Приказ Министерства культуры от 31.03.2015 N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14:paraId="5E19A3A5" w14:textId="77777777" w:rsidR="003D0C86" w:rsidRPr="00E54DF8" w:rsidRDefault="003D0C86" w:rsidP="003D0C86">
      <w:pPr>
        <w:ind w:firstLine="709"/>
        <w:jc w:val="both"/>
        <w:rPr>
          <w:sz w:val="28"/>
          <w:szCs w:val="28"/>
        </w:rPr>
      </w:pPr>
      <w:r w:rsidRPr="00E54DF8">
        <w:rPr>
          <w:sz w:val="28"/>
          <w:szCs w:val="28"/>
        </w:rPr>
        <w:t xml:space="preserve">6. Приказ </w:t>
      </w:r>
      <w:proofErr w:type="spellStart"/>
      <w:r w:rsidRPr="00E54DF8">
        <w:rPr>
          <w:sz w:val="28"/>
          <w:szCs w:val="28"/>
        </w:rPr>
        <w:t>Росархива</w:t>
      </w:r>
      <w:proofErr w:type="spellEnd"/>
      <w:r w:rsidRPr="00E54DF8">
        <w:rPr>
          <w:sz w:val="28"/>
          <w:szCs w:val="28"/>
        </w:rPr>
        <w:t xml:space="preserve">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18A7E6A8" w14:textId="77777777" w:rsidR="003D0C86" w:rsidRPr="00E54DF8" w:rsidRDefault="003D0C86" w:rsidP="003D0C86">
      <w:pPr>
        <w:ind w:firstLine="709"/>
        <w:jc w:val="both"/>
        <w:rPr>
          <w:sz w:val="28"/>
          <w:szCs w:val="28"/>
        </w:rPr>
      </w:pPr>
      <w:r w:rsidRPr="00E54DF8">
        <w:rPr>
          <w:sz w:val="28"/>
          <w:szCs w:val="28"/>
        </w:rPr>
        <w:t>7. Закон Красноярского края от 25.11.2010 № 11-5331 «О порядке обеспечения доступа граждан к информации о деятельности органов государственной власти Красноярского края, иных государственных органов Красноярского края».</w:t>
      </w:r>
    </w:p>
    <w:p w14:paraId="7C487C37" w14:textId="77777777" w:rsidR="003D0C86" w:rsidRPr="00E54DF8" w:rsidRDefault="003D0C86" w:rsidP="003D0C86">
      <w:pPr>
        <w:ind w:firstLine="709"/>
        <w:jc w:val="both"/>
        <w:rPr>
          <w:sz w:val="28"/>
          <w:szCs w:val="28"/>
        </w:rPr>
      </w:pPr>
      <w:r w:rsidRPr="00E54DF8">
        <w:rPr>
          <w:sz w:val="28"/>
          <w:szCs w:val="28"/>
        </w:rPr>
        <w:t>8. Закон Красноярского края от 21.12.2010 № 11-5564 «О наделении органов местного самоуправления государственными полномочиями в области архивного дела».</w:t>
      </w:r>
    </w:p>
    <w:p w14:paraId="03D24B3C" w14:textId="77777777" w:rsidR="003D0C86" w:rsidRPr="00E54DF8" w:rsidRDefault="003D0C86" w:rsidP="003D0C86">
      <w:pPr>
        <w:ind w:firstLine="709"/>
        <w:jc w:val="both"/>
        <w:rPr>
          <w:sz w:val="28"/>
          <w:szCs w:val="28"/>
        </w:rPr>
      </w:pPr>
      <w:r w:rsidRPr="00E54DF8">
        <w:rPr>
          <w:sz w:val="28"/>
          <w:szCs w:val="28"/>
        </w:rPr>
        <w:t>9. Закон Красноярского края от 16.11.2005 № 16-4022 «О полномочиях органов государственной власти Красноярского края в области архивного дела».</w:t>
      </w:r>
    </w:p>
    <w:p w14:paraId="359CFD03" w14:textId="77777777" w:rsidR="003D0C86" w:rsidRPr="00E54DF8" w:rsidRDefault="003D0C86" w:rsidP="003D0C86">
      <w:pPr>
        <w:ind w:firstLine="709"/>
        <w:jc w:val="both"/>
        <w:rPr>
          <w:sz w:val="28"/>
          <w:szCs w:val="28"/>
        </w:rPr>
      </w:pPr>
      <w:r w:rsidRPr="00E54DF8">
        <w:rPr>
          <w:sz w:val="28"/>
          <w:szCs w:val="28"/>
        </w:rPr>
        <w:lastRenderedPageBreak/>
        <w:t xml:space="preserve">10. Закон Красноярского края от 06.12.2007 № 3-766 «О разграничении собственности на архивные документы, хранящиеся в муниципальных архивах Красноярского края, и порядке передачи архивных документов, находящихся в государственной собственности края», иными законодательными актами в сфере архивного дела. </w:t>
      </w:r>
    </w:p>
    <w:p w14:paraId="62A3291D" w14:textId="77777777" w:rsidR="003D0C86" w:rsidRPr="00E54DF8" w:rsidRDefault="003D0C86" w:rsidP="003D0C86">
      <w:pPr>
        <w:ind w:firstLine="708"/>
        <w:jc w:val="both"/>
        <w:rPr>
          <w:sz w:val="28"/>
          <w:szCs w:val="28"/>
        </w:rPr>
      </w:pPr>
      <w:r w:rsidRPr="00E54DF8">
        <w:rPr>
          <w:sz w:val="28"/>
          <w:szCs w:val="28"/>
        </w:rPr>
        <w:t>2.6. Основанием для предоставления муниципальной услуги является заявление в письменной форме, в том числе в форме электронного документа в адрес Архива.</w:t>
      </w:r>
    </w:p>
    <w:p w14:paraId="286D3340" w14:textId="77777777" w:rsidR="003D0C86" w:rsidRPr="00E54DF8" w:rsidRDefault="003D0C86" w:rsidP="003D0C86">
      <w:pPr>
        <w:ind w:firstLine="708"/>
        <w:jc w:val="both"/>
        <w:rPr>
          <w:sz w:val="28"/>
          <w:szCs w:val="28"/>
        </w:rPr>
      </w:pPr>
      <w:r w:rsidRPr="00E54DF8">
        <w:rPr>
          <w:sz w:val="28"/>
          <w:szCs w:val="28"/>
        </w:rPr>
        <w:t>Сведения, содержащие персональные данные о третьих лицах, предоставляются уполномоченному лицу на основании документов, подтверждающих право на получение информации о третьих лицах.</w:t>
      </w:r>
    </w:p>
    <w:p w14:paraId="0053DF71" w14:textId="77777777" w:rsidR="003D0C86" w:rsidRPr="00E54DF8" w:rsidRDefault="003D0C86" w:rsidP="003D0C86">
      <w:pPr>
        <w:ind w:firstLine="708"/>
        <w:jc w:val="both"/>
        <w:rPr>
          <w:sz w:val="28"/>
          <w:szCs w:val="28"/>
        </w:rPr>
      </w:pPr>
      <w:r w:rsidRPr="00E54DF8">
        <w:rPr>
          <w:sz w:val="28"/>
          <w:szCs w:val="28"/>
        </w:rPr>
        <w:t>В запросе пользователя должны быть указаны:</w:t>
      </w:r>
    </w:p>
    <w:p w14:paraId="2CAFA694" w14:textId="77777777" w:rsidR="003D0C86" w:rsidRPr="00E54DF8" w:rsidRDefault="003D0C86" w:rsidP="003D0C86">
      <w:pPr>
        <w:ind w:firstLine="708"/>
        <w:jc w:val="both"/>
        <w:rPr>
          <w:sz w:val="28"/>
          <w:szCs w:val="28"/>
        </w:rPr>
      </w:pPr>
      <w:r w:rsidRPr="00E54DF8">
        <w:rPr>
          <w:sz w:val="28"/>
          <w:szCs w:val="28"/>
        </w:rPr>
        <w:t>- наименование юридического лица на бланке организации; для граждан - фамилия, имя и отчество;</w:t>
      </w:r>
    </w:p>
    <w:p w14:paraId="69963BE7" w14:textId="77777777" w:rsidR="003D0C86" w:rsidRPr="00E54DF8" w:rsidRDefault="003D0C86" w:rsidP="003D0C86">
      <w:pPr>
        <w:ind w:firstLine="708"/>
        <w:jc w:val="both"/>
        <w:rPr>
          <w:sz w:val="28"/>
          <w:szCs w:val="28"/>
        </w:rPr>
      </w:pPr>
      <w:r w:rsidRPr="00E54DF8">
        <w:rPr>
          <w:sz w:val="28"/>
          <w:szCs w:val="28"/>
        </w:rPr>
        <w:t>- почтовый и/или электронный адрес заявителя;</w:t>
      </w:r>
    </w:p>
    <w:p w14:paraId="438507BA" w14:textId="77777777" w:rsidR="003D0C86" w:rsidRPr="00E54DF8" w:rsidRDefault="003D0C86" w:rsidP="003D0C86">
      <w:pPr>
        <w:jc w:val="both"/>
        <w:rPr>
          <w:sz w:val="28"/>
          <w:szCs w:val="28"/>
        </w:rPr>
      </w:pPr>
      <w:r w:rsidRPr="00E54DF8">
        <w:rPr>
          <w:sz w:val="28"/>
          <w:szCs w:val="28"/>
        </w:rPr>
        <w:tab/>
        <w:t>- номер телефона и/или факса;</w:t>
      </w:r>
    </w:p>
    <w:p w14:paraId="6186393E" w14:textId="77777777" w:rsidR="003D0C86" w:rsidRPr="00E54DF8" w:rsidRDefault="003D0C86" w:rsidP="003D0C86">
      <w:pPr>
        <w:ind w:firstLine="708"/>
        <w:jc w:val="both"/>
        <w:rPr>
          <w:sz w:val="28"/>
          <w:szCs w:val="28"/>
        </w:rPr>
      </w:pPr>
      <w:r w:rsidRPr="00E54DF8">
        <w:rPr>
          <w:sz w:val="28"/>
          <w:szCs w:val="28"/>
        </w:rPr>
        <w:t>- интересующие заявителя тема, вопрос, событие, факт, сведения и хронологические рамки запрашиваемой информации;</w:t>
      </w:r>
    </w:p>
    <w:p w14:paraId="754EF515" w14:textId="77777777" w:rsidR="003D0C86" w:rsidRPr="00E54DF8" w:rsidRDefault="003D0C86" w:rsidP="003D0C86">
      <w:pPr>
        <w:ind w:firstLine="708"/>
        <w:jc w:val="both"/>
        <w:rPr>
          <w:sz w:val="28"/>
          <w:szCs w:val="28"/>
        </w:rPr>
      </w:pPr>
      <w:r w:rsidRPr="00E54DF8">
        <w:rPr>
          <w:sz w:val="28"/>
          <w:szCs w:val="28"/>
        </w:rPr>
        <w:t>- форма получения заявителем информации (информационное письмо, архивная справка, архивная выписка, архивная копия);</w:t>
      </w:r>
    </w:p>
    <w:p w14:paraId="711D269B" w14:textId="77777777" w:rsidR="003D0C86" w:rsidRPr="00E54DF8" w:rsidRDefault="003D0C86" w:rsidP="003D0C86">
      <w:pPr>
        <w:ind w:firstLine="708"/>
        <w:jc w:val="both"/>
        <w:rPr>
          <w:sz w:val="28"/>
          <w:szCs w:val="28"/>
        </w:rPr>
      </w:pPr>
      <w:r w:rsidRPr="00E54DF8">
        <w:rPr>
          <w:sz w:val="28"/>
          <w:szCs w:val="28"/>
        </w:rPr>
        <w:t>- личная подпись гражданина или подпись уполномоченного должностного лица органа, организации;</w:t>
      </w:r>
    </w:p>
    <w:p w14:paraId="065EEB71" w14:textId="77777777" w:rsidR="003D0C86" w:rsidRPr="00E54DF8" w:rsidRDefault="003D0C86" w:rsidP="003D0C86">
      <w:pPr>
        <w:ind w:firstLine="708"/>
        <w:jc w:val="both"/>
        <w:rPr>
          <w:sz w:val="28"/>
          <w:szCs w:val="28"/>
        </w:rPr>
      </w:pPr>
      <w:r w:rsidRPr="00E54DF8">
        <w:rPr>
          <w:sz w:val="28"/>
          <w:szCs w:val="28"/>
        </w:rPr>
        <w:t>- дата отправления.</w:t>
      </w:r>
    </w:p>
    <w:p w14:paraId="027B0D85" w14:textId="77777777" w:rsidR="003D0C86" w:rsidRPr="00E54DF8" w:rsidRDefault="003D0C86" w:rsidP="003D0C86">
      <w:pPr>
        <w:ind w:firstLine="708"/>
        <w:jc w:val="both"/>
        <w:rPr>
          <w:sz w:val="28"/>
          <w:szCs w:val="28"/>
        </w:rPr>
      </w:pPr>
      <w:r w:rsidRPr="00E54DF8">
        <w:rPr>
          <w:sz w:val="28"/>
          <w:szCs w:val="28"/>
        </w:rPr>
        <w:t>Для социально-правовых запросов в зависимости от содержания запроса предоставляются следующие сведения, необходимые для его исполнения:</w:t>
      </w:r>
    </w:p>
    <w:p w14:paraId="45C25506" w14:textId="77777777" w:rsidR="003D0C86" w:rsidRPr="00E54DF8" w:rsidRDefault="003D0C86" w:rsidP="003D0C86">
      <w:pPr>
        <w:ind w:firstLine="708"/>
        <w:jc w:val="both"/>
        <w:rPr>
          <w:sz w:val="28"/>
          <w:szCs w:val="28"/>
        </w:rPr>
      </w:pPr>
      <w:r w:rsidRPr="00E54DF8">
        <w:rPr>
          <w:sz w:val="28"/>
          <w:szCs w:val="28"/>
        </w:rPr>
        <w:t>об образовании - название и адрес учебного заведения, факультет, даты поступления и окончания учебы, фамилия, имя, отчество в период учебы;</w:t>
      </w:r>
    </w:p>
    <w:p w14:paraId="4B449961" w14:textId="77777777" w:rsidR="003D0C86" w:rsidRPr="00E54DF8" w:rsidRDefault="003D0C86" w:rsidP="003D0C86">
      <w:pPr>
        <w:ind w:firstLine="708"/>
        <w:jc w:val="both"/>
        <w:rPr>
          <w:sz w:val="28"/>
          <w:szCs w:val="28"/>
        </w:rPr>
      </w:pPr>
      <w:r w:rsidRPr="00E54DF8">
        <w:rPr>
          <w:sz w:val="28"/>
          <w:szCs w:val="28"/>
        </w:rPr>
        <w:t xml:space="preserve">о стаже работы (службы) - название, ведомственная подчиненность и адрес органа, </w:t>
      </w:r>
      <w:proofErr w:type="gramStart"/>
      <w:r w:rsidRPr="00E54DF8">
        <w:rPr>
          <w:sz w:val="28"/>
          <w:szCs w:val="28"/>
        </w:rPr>
        <w:t>организации,  время</w:t>
      </w:r>
      <w:proofErr w:type="gramEnd"/>
      <w:r w:rsidRPr="00E54DF8">
        <w:rPr>
          <w:sz w:val="28"/>
          <w:szCs w:val="28"/>
        </w:rPr>
        <w:t xml:space="preserve"> работы (службы), занимаемая должность, профессия, фамилия, имя, отчество в период работы (службы);</w:t>
      </w:r>
    </w:p>
    <w:p w14:paraId="21BCF2AF" w14:textId="77777777" w:rsidR="003D0C86" w:rsidRPr="00E54DF8" w:rsidRDefault="003D0C86" w:rsidP="003D0C86">
      <w:pPr>
        <w:ind w:firstLine="708"/>
        <w:jc w:val="both"/>
        <w:rPr>
          <w:sz w:val="28"/>
          <w:szCs w:val="28"/>
        </w:rPr>
      </w:pPr>
      <w:r w:rsidRPr="00E54DF8">
        <w:rPr>
          <w:sz w:val="28"/>
          <w:szCs w:val="28"/>
        </w:rPr>
        <w:t>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 фамилия, имя, отчество на момент награждения (если изменялись);</w:t>
      </w:r>
    </w:p>
    <w:p w14:paraId="68B6F23F" w14:textId="77777777" w:rsidR="003D0C86" w:rsidRPr="00E54DF8" w:rsidRDefault="003D0C86" w:rsidP="003D0C86">
      <w:pPr>
        <w:ind w:firstLine="708"/>
        <w:jc w:val="both"/>
        <w:rPr>
          <w:sz w:val="28"/>
          <w:szCs w:val="28"/>
        </w:rPr>
      </w:pPr>
      <w:r w:rsidRPr="00E54DF8">
        <w:rPr>
          <w:sz w:val="28"/>
          <w:szCs w:val="28"/>
        </w:rPr>
        <w:t>иные сведения, позволяющие осуществить поиск документов, необходимых для исполнения запроса.</w:t>
      </w:r>
    </w:p>
    <w:p w14:paraId="4D785073" w14:textId="77777777" w:rsidR="003D0C86" w:rsidRPr="00E54DF8" w:rsidRDefault="003D0C86" w:rsidP="003D0C86">
      <w:pPr>
        <w:jc w:val="both"/>
        <w:rPr>
          <w:sz w:val="28"/>
          <w:szCs w:val="28"/>
        </w:rPr>
      </w:pPr>
      <w:r w:rsidRPr="00E54DF8">
        <w:rPr>
          <w:sz w:val="28"/>
          <w:szCs w:val="28"/>
        </w:rPr>
        <w:tab/>
        <w:t>2.7. Оснований для отказа в приеме документов, необходимых для предоставления муниципальной услуги, не установлено.</w:t>
      </w:r>
    </w:p>
    <w:p w14:paraId="1BB32565" w14:textId="77777777" w:rsidR="003D0C86" w:rsidRPr="00E54DF8" w:rsidRDefault="003D0C86" w:rsidP="003D0C86">
      <w:pPr>
        <w:ind w:firstLine="708"/>
        <w:jc w:val="both"/>
        <w:rPr>
          <w:sz w:val="28"/>
          <w:szCs w:val="28"/>
        </w:rPr>
      </w:pPr>
      <w:r w:rsidRPr="00E54DF8">
        <w:rPr>
          <w:sz w:val="28"/>
          <w:szCs w:val="28"/>
        </w:rPr>
        <w:t>2.8. Основанием для отказа в предоставлении муниципальной услуги является:</w:t>
      </w:r>
    </w:p>
    <w:p w14:paraId="42AE5075" w14:textId="77777777" w:rsidR="003D0C86" w:rsidRPr="00E54DF8" w:rsidRDefault="003D0C86" w:rsidP="003D0C86">
      <w:pPr>
        <w:ind w:firstLine="708"/>
        <w:jc w:val="both"/>
        <w:rPr>
          <w:sz w:val="28"/>
          <w:szCs w:val="28"/>
        </w:rPr>
      </w:pPr>
      <w:r w:rsidRPr="00E54DF8">
        <w:rPr>
          <w:sz w:val="28"/>
          <w:szCs w:val="28"/>
        </w:rPr>
        <w:lastRenderedPageBreak/>
        <w:t>- отсутствие наименования юридического лица (для гражданина - Ф.И.О.), почтового адреса и/или электронного адреса заявителя в запросе заявителя;</w:t>
      </w:r>
    </w:p>
    <w:p w14:paraId="34517E42" w14:textId="77777777" w:rsidR="003D0C86" w:rsidRPr="00E54DF8" w:rsidRDefault="003D0C86" w:rsidP="003D0C86">
      <w:pPr>
        <w:ind w:firstLine="708"/>
        <w:jc w:val="both"/>
        <w:rPr>
          <w:sz w:val="28"/>
          <w:szCs w:val="28"/>
        </w:rPr>
      </w:pPr>
      <w:r w:rsidRPr="00E54DF8">
        <w:rPr>
          <w:sz w:val="28"/>
          <w:szCs w:val="28"/>
        </w:rPr>
        <w:t>- отсутствие необходимых сведений в запросе заявителя для проведения поисковой работы;</w:t>
      </w:r>
    </w:p>
    <w:p w14:paraId="35657714" w14:textId="77777777" w:rsidR="003D0C86" w:rsidRPr="00E54DF8" w:rsidRDefault="003D0C86" w:rsidP="003D0C86">
      <w:pPr>
        <w:ind w:firstLine="708"/>
        <w:jc w:val="both"/>
        <w:rPr>
          <w:sz w:val="28"/>
          <w:szCs w:val="28"/>
        </w:rPr>
      </w:pPr>
      <w:r w:rsidRPr="00E54DF8">
        <w:rPr>
          <w:sz w:val="28"/>
          <w:szCs w:val="28"/>
        </w:rPr>
        <w:t>- запрос заявителя не поддается прочтению, о чем сообщается гражданину, направившему запрос, если его фамилия и почтовый адрес поддаются прочтению;</w:t>
      </w:r>
    </w:p>
    <w:p w14:paraId="10961096" w14:textId="77777777" w:rsidR="003D0C86" w:rsidRPr="00E54DF8" w:rsidRDefault="003D0C86" w:rsidP="003D0C86">
      <w:pPr>
        <w:ind w:firstLine="708"/>
        <w:jc w:val="both"/>
        <w:rPr>
          <w:sz w:val="28"/>
          <w:szCs w:val="28"/>
        </w:rPr>
      </w:pPr>
      <w:r w:rsidRPr="00E54DF8">
        <w:rPr>
          <w:sz w:val="28"/>
          <w:szCs w:val="28"/>
        </w:rPr>
        <w:t>- ответ по существу поставленного в нем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14:paraId="6807078E" w14:textId="77777777" w:rsidR="003D0C86" w:rsidRPr="00E54DF8" w:rsidRDefault="003D0C86" w:rsidP="003D0C86">
      <w:pPr>
        <w:ind w:firstLine="708"/>
        <w:jc w:val="both"/>
        <w:rPr>
          <w:sz w:val="28"/>
          <w:szCs w:val="28"/>
        </w:rPr>
      </w:pPr>
      <w:r w:rsidRPr="00E54DF8">
        <w:rPr>
          <w:sz w:val="28"/>
          <w:szCs w:val="28"/>
        </w:rPr>
        <w:t>- в запросе содержится вопрос, на который заявителю ранее многократно давались письменные ответы по существу, и при этом в запросе не приводятся новые доводы или обстоятельства (о данном решении уведомляется заявитель, направивший обращение);</w:t>
      </w:r>
    </w:p>
    <w:p w14:paraId="70B9D436" w14:textId="77777777" w:rsidR="003D0C86" w:rsidRPr="00E54DF8" w:rsidRDefault="003D0C86" w:rsidP="003D0C86">
      <w:pPr>
        <w:ind w:firstLine="708"/>
        <w:jc w:val="both"/>
        <w:rPr>
          <w:sz w:val="28"/>
          <w:szCs w:val="28"/>
        </w:rPr>
      </w:pPr>
      <w:r w:rsidRPr="00E54DF8">
        <w:rPr>
          <w:sz w:val="28"/>
          <w:szCs w:val="28"/>
        </w:rPr>
        <w:t>- в запросе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запрос без ответа по сути поставленных в нем вопросов и сообщить заявителю, направившему его, о недопустимости злоупотребления правом).</w:t>
      </w:r>
    </w:p>
    <w:p w14:paraId="240EFE99" w14:textId="77777777" w:rsidR="003D0C86" w:rsidRPr="00E54DF8" w:rsidRDefault="003D0C86" w:rsidP="003D0C86">
      <w:pPr>
        <w:jc w:val="both"/>
        <w:rPr>
          <w:sz w:val="28"/>
          <w:szCs w:val="28"/>
        </w:rPr>
      </w:pPr>
      <w:r w:rsidRPr="00E54DF8">
        <w:rPr>
          <w:sz w:val="28"/>
          <w:szCs w:val="28"/>
        </w:rPr>
        <w:tab/>
        <w:t>2.9. Архив осуществляет предоставление муниципальной услуги бесплатно.</w:t>
      </w:r>
    </w:p>
    <w:p w14:paraId="6E4A0B78" w14:textId="77777777" w:rsidR="003D0C86" w:rsidRPr="00E54DF8" w:rsidRDefault="003D0C86" w:rsidP="003D0C86">
      <w:pPr>
        <w:jc w:val="both"/>
        <w:rPr>
          <w:sz w:val="28"/>
          <w:szCs w:val="28"/>
        </w:rPr>
      </w:pPr>
      <w:r w:rsidRPr="00E54DF8">
        <w:rPr>
          <w:sz w:val="28"/>
          <w:szCs w:val="28"/>
        </w:rPr>
        <w:tab/>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w:t>
      </w:r>
    </w:p>
    <w:p w14:paraId="29A6FD45" w14:textId="77777777" w:rsidR="003D0C86" w:rsidRPr="00E54DF8" w:rsidRDefault="003D0C86" w:rsidP="003D0C86">
      <w:pPr>
        <w:jc w:val="both"/>
        <w:rPr>
          <w:sz w:val="28"/>
          <w:szCs w:val="28"/>
        </w:rPr>
      </w:pPr>
      <w:r w:rsidRPr="00E54DF8">
        <w:rPr>
          <w:sz w:val="28"/>
          <w:szCs w:val="28"/>
        </w:rPr>
        <w:tab/>
        <w:t>2.11. Срок регистрации одного запроса не должен превышать 15 минут.</w:t>
      </w:r>
    </w:p>
    <w:p w14:paraId="064F1184" w14:textId="77777777" w:rsidR="003D0C86" w:rsidRPr="00E54DF8" w:rsidRDefault="003D0C86" w:rsidP="003D0C86">
      <w:pPr>
        <w:jc w:val="both"/>
        <w:rPr>
          <w:sz w:val="28"/>
          <w:szCs w:val="28"/>
        </w:rPr>
      </w:pPr>
      <w:r w:rsidRPr="00E54DF8">
        <w:rPr>
          <w:sz w:val="28"/>
          <w:szCs w:val="28"/>
        </w:rPr>
        <w:tab/>
        <w:t>2.12. Места для ожидания, места для заполнения запросов о предоставлении муниципальной услуги, информирования и приема заявителей должны быть оборудованы столами, стульями, канцелярскими принадлежностями, образцами заполнения запросов и перечнем документов, необходимых для предоставления муниципальной услуги.</w:t>
      </w:r>
    </w:p>
    <w:p w14:paraId="225FB971" w14:textId="77777777" w:rsidR="003D0C86" w:rsidRPr="00E54DF8" w:rsidRDefault="003D0C86" w:rsidP="003D0C86">
      <w:pPr>
        <w:jc w:val="both"/>
        <w:rPr>
          <w:sz w:val="28"/>
          <w:szCs w:val="28"/>
        </w:rPr>
      </w:pPr>
      <w:r w:rsidRPr="00E54DF8">
        <w:rPr>
          <w:sz w:val="28"/>
          <w:szCs w:val="28"/>
        </w:rPr>
        <w:tab/>
        <w:t>Помещения для выполнения муниципальной услуги должны соответствовать санитарно-эпидемиологическим правилам и нормам, должны быть оснащены системой оповещения о возникновении чрезвычайной ситуации, оборудованы противопожарной системой и средствами пожаротушения.</w:t>
      </w:r>
    </w:p>
    <w:p w14:paraId="4D59D846" w14:textId="77777777" w:rsidR="003D0C86" w:rsidRPr="00E54DF8" w:rsidRDefault="003D0C86" w:rsidP="003D0C86">
      <w:pPr>
        <w:jc w:val="both"/>
        <w:rPr>
          <w:sz w:val="28"/>
          <w:szCs w:val="28"/>
        </w:rPr>
      </w:pPr>
      <w:r w:rsidRPr="00E54DF8">
        <w:rPr>
          <w:sz w:val="28"/>
          <w:szCs w:val="28"/>
        </w:rPr>
        <w:tab/>
        <w:t>Гражданам должен быть предоставлен свободный доступ в туалет.</w:t>
      </w:r>
    </w:p>
    <w:p w14:paraId="0ACAE66D" w14:textId="77777777" w:rsidR="003D0C86" w:rsidRPr="00E54DF8" w:rsidRDefault="003D0C86" w:rsidP="003D0C86">
      <w:pPr>
        <w:jc w:val="both"/>
        <w:rPr>
          <w:sz w:val="28"/>
          <w:szCs w:val="28"/>
        </w:rPr>
      </w:pPr>
      <w:r w:rsidRPr="00E54DF8">
        <w:rPr>
          <w:sz w:val="28"/>
          <w:szCs w:val="28"/>
        </w:rPr>
        <w:tab/>
        <w:t>На информационном стенде Архива размещается следующая информация:</w:t>
      </w:r>
    </w:p>
    <w:p w14:paraId="24F693C7" w14:textId="77777777" w:rsidR="003D0C86" w:rsidRPr="00E54DF8" w:rsidRDefault="003D0C86" w:rsidP="003D0C86">
      <w:pPr>
        <w:jc w:val="both"/>
        <w:rPr>
          <w:sz w:val="28"/>
          <w:szCs w:val="28"/>
        </w:rPr>
      </w:pPr>
      <w:r w:rsidRPr="00E54DF8">
        <w:rPr>
          <w:sz w:val="28"/>
          <w:szCs w:val="28"/>
        </w:rPr>
        <w:lastRenderedPageBreak/>
        <w:tab/>
        <w:t>- сведения о месте нахождения, графике (режиме) работы, номера телефонов, адрес электронной почты;</w:t>
      </w:r>
    </w:p>
    <w:p w14:paraId="22900B44" w14:textId="77777777" w:rsidR="003D0C86" w:rsidRPr="00E54DF8" w:rsidRDefault="003D0C86" w:rsidP="003D0C86">
      <w:pPr>
        <w:jc w:val="both"/>
        <w:rPr>
          <w:sz w:val="28"/>
          <w:szCs w:val="28"/>
        </w:rPr>
      </w:pPr>
      <w:r w:rsidRPr="00E54DF8">
        <w:rPr>
          <w:sz w:val="28"/>
          <w:szCs w:val="28"/>
        </w:rPr>
        <w:tab/>
        <w:t>- график приема заявителей;</w:t>
      </w:r>
    </w:p>
    <w:p w14:paraId="0B0CFE9B" w14:textId="77777777" w:rsidR="003D0C86" w:rsidRPr="00E54DF8" w:rsidRDefault="003D0C86" w:rsidP="003D0C86">
      <w:pPr>
        <w:jc w:val="both"/>
        <w:rPr>
          <w:sz w:val="28"/>
          <w:szCs w:val="28"/>
        </w:rPr>
      </w:pPr>
      <w:r w:rsidRPr="00E54DF8">
        <w:rPr>
          <w:sz w:val="28"/>
          <w:szCs w:val="28"/>
        </w:rPr>
        <w:tab/>
        <w:t>-требования к письменным запросам, необходимым для предоставления муниципальной услуги;</w:t>
      </w:r>
    </w:p>
    <w:p w14:paraId="0C903E0E" w14:textId="77777777" w:rsidR="003D0C86" w:rsidRPr="00E54DF8" w:rsidRDefault="003D0C86" w:rsidP="003D0C86">
      <w:pPr>
        <w:jc w:val="both"/>
        <w:rPr>
          <w:sz w:val="28"/>
          <w:szCs w:val="28"/>
        </w:rPr>
      </w:pPr>
      <w:r w:rsidRPr="00E54DF8">
        <w:rPr>
          <w:sz w:val="28"/>
          <w:szCs w:val="28"/>
        </w:rPr>
        <w:tab/>
        <w:t>- образцы заполнения запросов и перечни документов, необходимых для предоставления муниципальной услуги;</w:t>
      </w:r>
    </w:p>
    <w:p w14:paraId="14A945FA" w14:textId="77777777" w:rsidR="003D0C86" w:rsidRPr="00E54DF8" w:rsidRDefault="003D0C86" w:rsidP="003D0C86">
      <w:pPr>
        <w:jc w:val="both"/>
        <w:rPr>
          <w:sz w:val="28"/>
          <w:szCs w:val="28"/>
        </w:rPr>
      </w:pPr>
      <w:r w:rsidRPr="00E54DF8">
        <w:rPr>
          <w:sz w:val="28"/>
          <w:szCs w:val="28"/>
        </w:rPr>
        <w:tab/>
        <w:t>- перечень причин для отказа в предоставлении муниципальной услуги;</w:t>
      </w:r>
    </w:p>
    <w:p w14:paraId="3CEE45B6" w14:textId="77777777" w:rsidR="003D0C86" w:rsidRPr="00E54DF8" w:rsidRDefault="003D0C86" w:rsidP="003D0C86">
      <w:pPr>
        <w:jc w:val="both"/>
        <w:rPr>
          <w:sz w:val="28"/>
          <w:szCs w:val="28"/>
        </w:rPr>
      </w:pPr>
      <w:r w:rsidRPr="00E54DF8">
        <w:rPr>
          <w:sz w:val="28"/>
          <w:szCs w:val="28"/>
        </w:rPr>
        <w:tab/>
        <w:t>- текст Административного регламента с приложениями;</w:t>
      </w:r>
    </w:p>
    <w:p w14:paraId="1BF5324F" w14:textId="77777777" w:rsidR="003D0C86" w:rsidRPr="00E54DF8" w:rsidRDefault="003D0C86" w:rsidP="003D0C86">
      <w:pPr>
        <w:jc w:val="both"/>
        <w:rPr>
          <w:sz w:val="28"/>
          <w:szCs w:val="28"/>
        </w:rPr>
      </w:pPr>
      <w:r w:rsidRPr="00E54DF8">
        <w:rPr>
          <w:sz w:val="28"/>
          <w:szCs w:val="28"/>
        </w:rPr>
        <w:tab/>
        <w:t>- фамилии, имена, отчества и должности специалистов Архива, предоставляющих муниципальную услугу.</w:t>
      </w:r>
    </w:p>
    <w:p w14:paraId="2897B65A" w14:textId="77777777" w:rsidR="003D0C86" w:rsidRPr="00E54DF8" w:rsidRDefault="003D0C86" w:rsidP="003D0C86">
      <w:pPr>
        <w:jc w:val="both"/>
        <w:rPr>
          <w:sz w:val="28"/>
          <w:szCs w:val="28"/>
        </w:rPr>
      </w:pPr>
      <w:r w:rsidRPr="00E54DF8">
        <w:rPr>
          <w:sz w:val="28"/>
          <w:szCs w:val="28"/>
        </w:rPr>
        <w:tab/>
        <w:t>2.13. Показатели доступности и качества предоставления муниципальной услуги:</w:t>
      </w:r>
    </w:p>
    <w:p w14:paraId="5F3B5044" w14:textId="77777777" w:rsidR="003D0C86" w:rsidRPr="00E54DF8" w:rsidRDefault="003D0C86" w:rsidP="003D0C86">
      <w:pPr>
        <w:jc w:val="both"/>
        <w:rPr>
          <w:sz w:val="28"/>
          <w:szCs w:val="28"/>
        </w:rPr>
      </w:pPr>
      <w:r w:rsidRPr="00E54DF8">
        <w:rPr>
          <w:sz w:val="28"/>
          <w:szCs w:val="28"/>
        </w:rPr>
        <w:tab/>
        <w:t>2.13.1. Своевременность и оперативность предоставления муниципальной услуги.</w:t>
      </w:r>
    </w:p>
    <w:p w14:paraId="01833C0A" w14:textId="77777777" w:rsidR="003D0C86" w:rsidRPr="00E54DF8" w:rsidRDefault="003D0C86" w:rsidP="003D0C86">
      <w:pPr>
        <w:jc w:val="both"/>
        <w:rPr>
          <w:sz w:val="28"/>
          <w:szCs w:val="28"/>
        </w:rPr>
      </w:pPr>
      <w:r w:rsidRPr="00E54DF8">
        <w:rPr>
          <w:sz w:val="28"/>
          <w:szCs w:val="28"/>
        </w:rPr>
        <w:tab/>
        <w:t>2.13.2. Качество предоставления муниципальной услуги:</w:t>
      </w:r>
    </w:p>
    <w:p w14:paraId="22A2FE5D" w14:textId="77777777" w:rsidR="003D0C86" w:rsidRPr="00E54DF8" w:rsidRDefault="003D0C86" w:rsidP="003D0C86">
      <w:pPr>
        <w:jc w:val="both"/>
        <w:rPr>
          <w:sz w:val="28"/>
          <w:szCs w:val="28"/>
        </w:rPr>
      </w:pPr>
      <w:r w:rsidRPr="00E54DF8">
        <w:rPr>
          <w:sz w:val="28"/>
          <w:szCs w:val="28"/>
        </w:rPr>
        <w:tab/>
        <w:t>- показатели точности обработки данных специалистами;</w:t>
      </w:r>
    </w:p>
    <w:p w14:paraId="6204E823" w14:textId="77777777" w:rsidR="003D0C86" w:rsidRPr="00E54DF8" w:rsidRDefault="003D0C86" w:rsidP="003D0C86">
      <w:pPr>
        <w:jc w:val="both"/>
        <w:rPr>
          <w:sz w:val="28"/>
          <w:szCs w:val="28"/>
        </w:rPr>
      </w:pPr>
      <w:r w:rsidRPr="00E54DF8">
        <w:rPr>
          <w:sz w:val="28"/>
          <w:szCs w:val="28"/>
        </w:rPr>
        <w:tab/>
        <w:t>- правильность оформления документов специалистами;</w:t>
      </w:r>
    </w:p>
    <w:p w14:paraId="714A6E73" w14:textId="77777777" w:rsidR="003D0C86" w:rsidRPr="00E54DF8" w:rsidRDefault="003D0C86" w:rsidP="003D0C86">
      <w:pPr>
        <w:jc w:val="both"/>
        <w:rPr>
          <w:sz w:val="28"/>
          <w:szCs w:val="28"/>
        </w:rPr>
      </w:pPr>
      <w:r w:rsidRPr="00E54DF8">
        <w:rPr>
          <w:sz w:val="28"/>
          <w:szCs w:val="28"/>
        </w:rPr>
        <w:tab/>
        <w:t>- качество процесса обслуживания заявителей.</w:t>
      </w:r>
    </w:p>
    <w:p w14:paraId="4F7C314E" w14:textId="77777777" w:rsidR="003D0C86" w:rsidRPr="00E54DF8" w:rsidRDefault="003D0C86" w:rsidP="003D0C86">
      <w:pPr>
        <w:jc w:val="both"/>
        <w:rPr>
          <w:sz w:val="28"/>
          <w:szCs w:val="28"/>
        </w:rPr>
      </w:pPr>
      <w:r w:rsidRPr="00E54DF8">
        <w:rPr>
          <w:sz w:val="28"/>
          <w:szCs w:val="28"/>
        </w:rPr>
        <w:tab/>
        <w:t>2.13.3. Доступность муниципальной услуги:</w:t>
      </w:r>
    </w:p>
    <w:p w14:paraId="6A7C5D2B" w14:textId="77777777" w:rsidR="003D0C86" w:rsidRPr="00E54DF8" w:rsidRDefault="003D0C86" w:rsidP="003D0C86">
      <w:pPr>
        <w:jc w:val="both"/>
        <w:rPr>
          <w:sz w:val="28"/>
          <w:szCs w:val="28"/>
        </w:rPr>
      </w:pPr>
      <w:r w:rsidRPr="00E54DF8">
        <w:rPr>
          <w:sz w:val="28"/>
          <w:szCs w:val="28"/>
        </w:rPr>
        <w:tab/>
        <w:t>- простота и рациональность процесса предоставления муниципальной услуги;</w:t>
      </w:r>
    </w:p>
    <w:p w14:paraId="400F20AC" w14:textId="77777777" w:rsidR="003D0C86" w:rsidRPr="00E54DF8" w:rsidRDefault="003D0C86" w:rsidP="003D0C86">
      <w:pPr>
        <w:jc w:val="both"/>
        <w:rPr>
          <w:sz w:val="28"/>
          <w:szCs w:val="28"/>
        </w:rPr>
      </w:pPr>
      <w:r w:rsidRPr="00E54DF8">
        <w:rPr>
          <w:sz w:val="28"/>
          <w:szCs w:val="28"/>
        </w:rPr>
        <w:tab/>
        <w:t>- ясность и качество информации о порядке предоставления муниципальной услуги;</w:t>
      </w:r>
    </w:p>
    <w:p w14:paraId="1F654F76" w14:textId="77777777" w:rsidR="003D0C86" w:rsidRPr="00E54DF8" w:rsidRDefault="003D0C86" w:rsidP="003D0C86">
      <w:pPr>
        <w:jc w:val="both"/>
        <w:rPr>
          <w:sz w:val="28"/>
          <w:szCs w:val="28"/>
        </w:rPr>
      </w:pPr>
      <w:r w:rsidRPr="00E54DF8">
        <w:rPr>
          <w:sz w:val="28"/>
          <w:szCs w:val="28"/>
        </w:rPr>
        <w:tab/>
        <w:t>- доступность муниципальной услуги для инвалидов:</w:t>
      </w:r>
    </w:p>
    <w:p w14:paraId="0CA627B4" w14:textId="77777777" w:rsidR="003D0C86" w:rsidRPr="00E54DF8" w:rsidRDefault="003D0C86" w:rsidP="003D0C86">
      <w:pPr>
        <w:pStyle w:val="ConsPlusNormal"/>
        <w:ind w:firstLine="567"/>
        <w:jc w:val="both"/>
        <w:rPr>
          <w:rFonts w:ascii="Times New Roman" w:hAnsi="Times New Roman"/>
          <w:szCs w:val="28"/>
        </w:rPr>
      </w:pPr>
      <w:r w:rsidRPr="00E54DF8">
        <w:rPr>
          <w:rFonts w:ascii="Times New Roman" w:hAnsi="Times New Roman"/>
          <w:color w:val="2D2D2D"/>
          <w:spacing w:val="2"/>
          <w:szCs w:val="28"/>
        </w:rPr>
        <w:tab/>
      </w:r>
      <w:r w:rsidRPr="00E54DF8">
        <w:rPr>
          <w:rFonts w:ascii="Times New Roman" w:hAnsi="Times New Roman"/>
          <w:szCs w:val="28"/>
        </w:rPr>
        <w:t>- возможность самостоятельного передвижения инвалидов по территории объектов, на которых предоставляется муниципальная услуга, входа в такие объекты и выхода из них,  в том числе с помощью должностных лиц учреждения, предоставляющего муниципальную услугу;</w:t>
      </w:r>
    </w:p>
    <w:p w14:paraId="5D4DE2F4" w14:textId="77777777" w:rsidR="003D0C86" w:rsidRPr="00E54DF8" w:rsidRDefault="003D0C86" w:rsidP="003D0C86">
      <w:pPr>
        <w:ind w:firstLine="567"/>
        <w:jc w:val="both"/>
        <w:rPr>
          <w:sz w:val="28"/>
          <w:szCs w:val="28"/>
        </w:rPr>
      </w:pPr>
      <w:r w:rsidRPr="00E54DF8">
        <w:rPr>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10089E2F" w14:textId="77777777" w:rsidR="003D0C86" w:rsidRPr="00E54DF8" w:rsidRDefault="003D0C86" w:rsidP="003D0C86">
      <w:pPr>
        <w:ind w:firstLine="567"/>
        <w:jc w:val="both"/>
        <w:rPr>
          <w:sz w:val="28"/>
          <w:szCs w:val="28"/>
        </w:rPr>
      </w:pPr>
      <w:r w:rsidRPr="00E54DF8">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w:t>
      </w:r>
    </w:p>
    <w:p w14:paraId="35A927FF" w14:textId="77777777" w:rsidR="003D0C86" w:rsidRPr="00E54DF8" w:rsidRDefault="003D0C86" w:rsidP="003D0C86">
      <w:pPr>
        <w:ind w:firstLine="567"/>
        <w:jc w:val="both"/>
        <w:rPr>
          <w:sz w:val="28"/>
          <w:szCs w:val="28"/>
        </w:rPr>
      </w:pPr>
      <w:r w:rsidRPr="00E54DF8">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14:paraId="357040F2" w14:textId="77777777" w:rsidR="003D0C86" w:rsidRPr="00E54DF8" w:rsidRDefault="003D0C86" w:rsidP="003D0C86">
      <w:pPr>
        <w:ind w:firstLine="567"/>
        <w:jc w:val="both"/>
        <w:rPr>
          <w:sz w:val="28"/>
          <w:szCs w:val="28"/>
        </w:rPr>
      </w:pPr>
      <w:r w:rsidRPr="00E54DF8">
        <w:rPr>
          <w:sz w:val="28"/>
          <w:szCs w:val="28"/>
        </w:rPr>
        <w:t xml:space="preserve">- допуск в помещения, в которых оказывается муниципальная услуга, сурдопереводчика и </w:t>
      </w:r>
      <w:proofErr w:type="spellStart"/>
      <w:r w:rsidRPr="00E54DF8">
        <w:rPr>
          <w:sz w:val="28"/>
          <w:szCs w:val="28"/>
        </w:rPr>
        <w:t>тифлосурдопереводчика</w:t>
      </w:r>
      <w:proofErr w:type="spellEnd"/>
      <w:r w:rsidRPr="00E54DF8">
        <w:rPr>
          <w:sz w:val="28"/>
          <w:szCs w:val="28"/>
        </w:rPr>
        <w:t>;</w:t>
      </w:r>
    </w:p>
    <w:p w14:paraId="2E785F8E" w14:textId="77777777" w:rsidR="003D0C86" w:rsidRPr="00E54DF8" w:rsidRDefault="003D0C86" w:rsidP="003D0C86">
      <w:pPr>
        <w:ind w:firstLine="567"/>
        <w:jc w:val="both"/>
        <w:rPr>
          <w:sz w:val="28"/>
          <w:szCs w:val="28"/>
        </w:rPr>
      </w:pPr>
      <w:r w:rsidRPr="00E54DF8">
        <w:rPr>
          <w:sz w:val="28"/>
          <w:szCs w:val="28"/>
        </w:rPr>
        <w:t xml:space="preserve">- допуск на объекты, на которых предоставляется муниципальная услуга, собаки-проводника при </w:t>
      </w:r>
      <w:r w:rsidRPr="00E54DF8">
        <w:rPr>
          <w:color w:val="000000"/>
          <w:sz w:val="28"/>
          <w:szCs w:val="28"/>
        </w:rPr>
        <w:t xml:space="preserve">наличии документа, подтверждающего ее специальное обучение и выдаваемого по </w:t>
      </w:r>
      <w:hyperlink r:id="rId11" w:history="1">
        <w:r w:rsidRPr="00E54DF8">
          <w:rPr>
            <w:color w:val="000000"/>
            <w:sz w:val="28"/>
            <w:szCs w:val="28"/>
          </w:rPr>
          <w:t>форме</w:t>
        </w:r>
      </w:hyperlink>
      <w:r w:rsidRPr="00E54DF8">
        <w:rPr>
          <w:color w:val="000000"/>
          <w:sz w:val="28"/>
          <w:szCs w:val="28"/>
        </w:rPr>
        <w:t xml:space="preserve"> и в </w:t>
      </w:r>
      <w:hyperlink r:id="rId12" w:history="1">
        <w:r w:rsidRPr="00E54DF8">
          <w:rPr>
            <w:color w:val="000000"/>
            <w:sz w:val="28"/>
            <w:szCs w:val="28"/>
          </w:rPr>
          <w:t>порядке</w:t>
        </w:r>
      </w:hyperlink>
      <w:r w:rsidRPr="00E54DF8">
        <w:rPr>
          <w:color w:val="000000"/>
          <w:sz w:val="28"/>
          <w:szCs w:val="28"/>
        </w:rPr>
        <w:t xml:space="preserve">, которые </w:t>
      </w:r>
      <w:r w:rsidRPr="00E54DF8">
        <w:rPr>
          <w:color w:val="000000"/>
          <w:sz w:val="28"/>
          <w:szCs w:val="28"/>
        </w:rPr>
        <w:lastRenderedPageBreak/>
        <w:t>определяются федеральным органом исполнительной власти, осуществляющим</w:t>
      </w:r>
      <w:r w:rsidRPr="00E54DF8">
        <w:rPr>
          <w:sz w:val="28"/>
          <w:szCs w:val="28"/>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14:paraId="5AF683AE" w14:textId="77777777" w:rsidR="003D0C86" w:rsidRPr="00E54DF8" w:rsidRDefault="003D0C86" w:rsidP="003D0C86">
      <w:pPr>
        <w:ind w:firstLine="567"/>
        <w:jc w:val="both"/>
        <w:rPr>
          <w:sz w:val="28"/>
          <w:szCs w:val="28"/>
        </w:rPr>
      </w:pPr>
      <w:r w:rsidRPr="00E54DF8">
        <w:rPr>
          <w:sz w:val="28"/>
          <w:szCs w:val="28"/>
        </w:rPr>
        <w:t>- предоставление, при необходимости, муниципальной услуги по месту жительства инвалида или в дистанционном режиме;</w:t>
      </w:r>
    </w:p>
    <w:p w14:paraId="3E2693C9" w14:textId="77777777" w:rsidR="003D0C86" w:rsidRPr="00E54DF8" w:rsidRDefault="003D0C86" w:rsidP="003D0C86">
      <w:pPr>
        <w:ind w:firstLine="567"/>
        <w:jc w:val="both"/>
        <w:rPr>
          <w:sz w:val="28"/>
          <w:szCs w:val="28"/>
        </w:rPr>
      </w:pPr>
      <w:r w:rsidRPr="00E54DF8">
        <w:rPr>
          <w:sz w:val="28"/>
          <w:szCs w:val="28"/>
        </w:rPr>
        <w:t>- оказание должностными лицами учреждения, которое предоставляет муниципальную услугу, помощи инвалидам в преодолении барьеров, мешающих получению ими муниципальной услуги наравне с другими лицами.</w:t>
      </w:r>
    </w:p>
    <w:p w14:paraId="69005D3C" w14:textId="4A913957" w:rsidR="003D0C86" w:rsidRDefault="00046636" w:rsidP="003D0C86">
      <w:pPr>
        <w:ind w:firstLine="567"/>
        <w:jc w:val="both"/>
        <w:rPr>
          <w:sz w:val="28"/>
          <w:szCs w:val="28"/>
        </w:rPr>
      </w:pPr>
      <w:r>
        <w:rPr>
          <w:sz w:val="28"/>
          <w:szCs w:val="28"/>
        </w:rPr>
        <w:t>2.14. Предоставление муниципальной услуги в упреждающем (</w:t>
      </w:r>
      <w:proofErr w:type="spellStart"/>
      <w:r>
        <w:rPr>
          <w:sz w:val="28"/>
          <w:szCs w:val="28"/>
        </w:rPr>
        <w:t>проактивном</w:t>
      </w:r>
      <w:proofErr w:type="spellEnd"/>
      <w:r>
        <w:rPr>
          <w:sz w:val="28"/>
          <w:szCs w:val="28"/>
        </w:rPr>
        <w:t>) режиме не осуществляется.</w:t>
      </w:r>
    </w:p>
    <w:p w14:paraId="07D9D371" w14:textId="77777777" w:rsidR="00046636" w:rsidRPr="00E54DF8" w:rsidRDefault="00046636" w:rsidP="003D0C86">
      <w:pPr>
        <w:ind w:firstLine="567"/>
        <w:jc w:val="both"/>
        <w:rPr>
          <w:sz w:val="28"/>
          <w:szCs w:val="28"/>
        </w:rPr>
      </w:pPr>
    </w:p>
    <w:p w14:paraId="4E05B11F" w14:textId="77777777" w:rsidR="003D0C86" w:rsidRPr="00E54DF8" w:rsidRDefault="003D0C86" w:rsidP="003D0C86">
      <w:pPr>
        <w:jc w:val="center"/>
        <w:rPr>
          <w:b/>
          <w:sz w:val="28"/>
          <w:szCs w:val="28"/>
        </w:rPr>
      </w:pPr>
      <w:r w:rsidRPr="00E54DF8">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B68C26F" w14:textId="77777777" w:rsidR="003D0C86" w:rsidRPr="00E54DF8" w:rsidRDefault="003D0C86" w:rsidP="003D0C86">
      <w:pPr>
        <w:jc w:val="center"/>
        <w:rPr>
          <w:b/>
          <w:sz w:val="28"/>
          <w:szCs w:val="28"/>
        </w:rPr>
      </w:pPr>
    </w:p>
    <w:p w14:paraId="0CF803CE" w14:textId="77777777" w:rsidR="003D0C86" w:rsidRPr="00E54DF8" w:rsidRDefault="003D0C86" w:rsidP="003D0C86">
      <w:pPr>
        <w:ind w:firstLine="708"/>
        <w:jc w:val="both"/>
        <w:rPr>
          <w:sz w:val="28"/>
          <w:szCs w:val="28"/>
        </w:rPr>
      </w:pPr>
      <w:r w:rsidRPr="00E54DF8">
        <w:rPr>
          <w:sz w:val="28"/>
          <w:szCs w:val="28"/>
        </w:rPr>
        <w:t>3.1. Организация предоставления муниципальной услуги включает в себя следующие административные процедуры Архива:</w:t>
      </w:r>
    </w:p>
    <w:p w14:paraId="21B6A365" w14:textId="77777777" w:rsidR="003D0C86" w:rsidRPr="00E54DF8" w:rsidRDefault="003D0C86" w:rsidP="003D0C86">
      <w:pPr>
        <w:ind w:firstLine="708"/>
        <w:jc w:val="both"/>
        <w:rPr>
          <w:sz w:val="28"/>
          <w:szCs w:val="28"/>
        </w:rPr>
      </w:pPr>
      <w:r w:rsidRPr="00E54DF8">
        <w:rPr>
          <w:sz w:val="28"/>
          <w:szCs w:val="28"/>
        </w:rPr>
        <w:t>- регистрация запросов заявителей;</w:t>
      </w:r>
    </w:p>
    <w:p w14:paraId="76A71DF3" w14:textId="77777777" w:rsidR="003D0C86" w:rsidRPr="00E54DF8" w:rsidRDefault="003D0C86" w:rsidP="003D0C86">
      <w:pPr>
        <w:ind w:firstLine="708"/>
        <w:jc w:val="both"/>
        <w:rPr>
          <w:sz w:val="28"/>
          <w:szCs w:val="28"/>
        </w:rPr>
      </w:pPr>
      <w:r w:rsidRPr="00E54DF8">
        <w:rPr>
          <w:sz w:val="28"/>
          <w:szCs w:val="28"/>
        </w:rPr>
        <w:t>- анализ тематики запросов заявителей;</w:t>
      </w:r>
    </w:p>
    <w:p w14:paraId="0434DF54" w14:textId="77777777" w:rsidR="003D0C86" w:rsidRPr="00E54DF8" w:rsidRDefault="003D0C86" w:rsidP="003D0C86">
      <w:pPr>
        <w:ind w:firstLine="708"/>
        <w:jc w:val="both"/>
        <w:rPr>
          <w:sz w:val="28"/>
          <w:szCs w:val="28"/>
        </w:rPr>
      </w:pPr>
      <w:r w:rsidRPr="00E54DF8">
        <w:rPr>
          <w:sz w:val="28"/>
          <w:szCs w:val="28"/>
        </w:rPr>
        <w:t>- подготовка и направление ответов заявителям.</w:t>
      </w:r>
    </w:p>
    <w:p w14:paraId="7B684A4A" w14:textId="77777777" w:rsidR="003D0C86" w:rsidRPr="00E54DF8" w:rsidRDefault="003D0C86" w:rsidP="003D0C86">
      <w:pPr>
        <w:ind w:firstLine="708"/>
        <w:jc w:val="both"/>
        <w:rPr>
          <w:sz w:val="28"/>
          <w:szCs w:val="28"/>
        </w:rPr>
      </w:pPr>
      <w:r w:rsidRPr="00E54DF8">
        <w:rPr>
          <w:sz w:val="28"/>
          <w:szCs w:val="28"/>
        </w:rPr>
        <w:t>3.2. Регистрация запроса является основанием для начала действий по предоставлению муниципальной услуги.</w:t>
      </w:r>
    </w:p>
    <w:p w14:paraId="6AF70299" w14:textId="77777777" w:rsidR="003D0C86" w:rsidRPr="00E54DF8" w:rsidRDefault="003D0C86" w:rsidP="003D0C86">
      <w:pPr>
        <w:ind w:firstLine="708"/>
        <w:jc w:val="both"/>
        <w:rPr>
          <w:sz w:val="28"/>
          <w:szCs w:val="28"/>
        </w:rPr>
      </w:pPr>
      <w:r w:rsidRPr="00E54DF8">
        <w:rPr>
          <w:sz w:val="28"/>
          <w:szCs w:val="28"/>
        </w:rPr>
        <w:t>3.3. Запрос может быть доставлен непосредственно заявителем либо его представителем, полномочия которого оформляются в порядке, установленном законодательством Российской Федерации, поступить по почте, электронной почте.</w:t>
      </w:r>
    </w:p>
    <w:p w14:paraId="212BA264" w14:textId="77777777" w:rsidR="003D0C86" w:rsidRPr="00E54DF8" w:rsidRDefault="003D0C86" w:rsidP="003D0C86">
      <w:pPr>
        <w:ind w:firstLine="708"/>
        <w:jc w:val="both"/>
        <w:rPr>
          <w:sz w:val="28"/>
          <w:szCs w:val="28"/>
        </w:rPr>
      </w:pPr>
      <w:r w:rsidRPr="00E54DF8">
        <w:rPr>
          <w:sz w:val="28"/>
          <w:szCs w:val="28"/>
        </w:rPr>
        <w:t xml:space="preserve">3.4. Поступивший запрос регистрируется директором Архива в день поступления в журнале регистрации запросов. При регистрации запросу присваивается соответствующий регистрационный номер. Регистрации подлежат все поступившие запросы. На запрос ставится резолюция директора должностному лицу, которое будет исполнять данный запрос.  </w:t>
      </w:r>
    </w:p>
    <w:p w14:paraId="2201A514" w14:textId="77777777" w:rsidR="003D0C86" w:rsidRPr="00E54DF8" w:rsidRDefault="003D0C86" w:rsidP="003D0C86">
      <w:pPr>
        <w:ind w:firstLine="708"/>
        <w:jc w:val="both"/>
        <w:rPr>
          <w:sz w:val="28"/>
          <w:szCs w:val="28"/>
        </w:rPr>
      </w:pPr>
      <w:r w:rsidRPr="00E54DF8">
        <w:rPr>
          <w:sz w:val="28"/>
          <w:szCs w:val="28"/>
        </w:rPr>
        <w:t>3.5. Срок регистрации одного обращения не должен превышать 15 минут.</w:t>
      </w:r>
    </w:p>
    <w:p w14:paraId="3426C66F" w14:textId="77777777" w:rsidR="003D0C86" w:rsidRPr="00E54DF8" w:rsidRDefault="003D0C86" w:rsidP="003D0C86">
      <w:pPr>
        <w:ind w:firstLine="708"/>
        <w:jc w:val="both"/>
        <w:rPr>
          <w:sz w:val="28"/>
          <w:szCs w:val="28"/>
        </w:rPr>
      </w:pPr>
      <w:r w:rsidRPr="00E54DF8">
        <w:rPr>
          <w:sz w:val="28"/>
          <w:szCs w:val="28"/>
        </w:rPr>
        <w:t xml:space="preserve">3.6. При поступлении в Архив запроса по электронной почте запрос распечатывается на бумажном носителе и в дальнейшем работа с ним ведется аналогично работе с письменными обращениями. </w:t>
      </w:r>
    </w:p>
    <w:p w14:paraId="4E9765D1" w14:textId="77777777" w:rsidR="003D0C86" w:rsidRPr="00E54DF8" w:rsidRDefault="003D0C86" w:rsidP="003D0C86">
      <w:pPr>
        <w:ind w:firstLine="708"/>
        <w:jc w:val="both"/>
        <w:rPr>
          <w:color w:val="FF0000"/>
          <w:sz w:val="28"/>
          <w:szCs w:val="28"/>
        </w:rPr>
      </w:pPr>
      <w:r w:rsidRPr="00E54DF8">
        <w:rPr>
          <w:sz w:val="28"/>
          <w:szCs w:val="28"/>
        </w:rPr>
        <w:t>3.7. Результатом выполнения административной процедуры является регистрация запроса в соответствующем журнале.</w:t>
      </w:r>
    </w:p>
    <w:p w14:paraId="2129E66F" w14:textId="77777777" w:rsidR="003D0C86" w:rsidRPr="00E54DF8" w:rsidRDefault="003D0C86" w:rsidP="003D0C86">
      <w:pPr>
        <w:ind w:firstLine="708"/>
        <w:jc w:val="both"/>
        <w:rPr>
          <w:sz w:val="28"/>
          <w:szCs w:val="28"/>
        </w:rPr>
      </w:pPr>
      <w:r w:rsidRPr="00E54DF8">
        <w:rPr>
          <w:sz w:val="28"/>
          <w:szCs w:val="28"/>
        </w:rPr>
        <w:t>3.8</w:t>
      </w:r>
      <w:r w:rsidRPr="00E54DF8">
        <w:rPr>
          <w:color w:val="FF0000"/>
          <w:sz w:val="28"/>
          <w:szCs w:val="28"/>
        </w:rPr>
        <w:t xml:space="preserve">. </w:t>
      </w:r>
      <w:r w:rsidRPr="00E54DF8">
        <w:rPr>
          <w:sz w:val="28"/>
          <w:szCs w:val="28"/>
        </w:rPr>
        <w:t>Специалисты Архива  в течение дня обеспечивают анализ тематики  запросов заявителей.</w:t>
      </w:r>
    </w:p>
    <w:p w14:paraId="5F79EC31" w14:textId="77777777" w:rsidR="003D0C86" w:rsidRPr="00E54DF8" w:rsidRDefault="003D0C86" w:rsidP="003D0C86">
      <w:pPr>
        <w:ind w:firstLine="708"/>
        <w:jc w:val="both"/>
        <w:rPr>
          <w:sz w:val="28"/>
          <w:szCs w:val="28"/>
        </w:rPr>
      </w:pPr>
      <w:r w:rsidRPr="00E54DF8">
        <w:rPr>
          <w:sz w:val="28"/>
          <w:szCs w:val="28"/>
        </w:rPr>
        <w:lastRenderedPageBreak/>
        <w:t>3.9. В результате анализа определяется:</w:t>
      </w:r>
    </w:p>
    <w:p w14:paraId="6366F2A8" w14:textId="77777777" w:rsidR="003D0C86" w:rsidRPr="00E54DF8" w:rsidRDefault="003D0C86" w:rsidP="003D0C86">
      <w:pPr>
        <w:ind w:firstLine="708"/>
        <w:jc w:val="both"/>
        <w:rPr>
          <w:sz w:val="28"/>
          <w:szCs w:val="28"/>
        </w:rPr>
      </w:pPr>
      <w:r w:rsidRPr="00E54DF8">
        <w:rPr>
          <w:sz w:val="28"/>
          <w:szCs w:val="28"/>
        </w:rPr>
        <w:t>- правомочность получения заявителем запрашиваемой информации;</w:t>
      </w:r>
    </w:p>
    <w:p w14:paraId="7F781595" w14:textId="77777777" w:rsidR="003D0C86" w:rsidRPr="00E54DF8" w:rsidRDefault="003D0C86" w:rsidP="003D0C86">
      <w:pPr>
        <w:ind w:firstLine="708"/>
        <w:jc w:val="both"/>
        <w:rPr>
          <w:sz w:val="28"/>
          <w:szCs w:val="28"/>
        </w:rPr>
      </w:pPr>
      <w:r w:rsidRPr="00E54DF8">
        <w:rPr>
          <w:sz w:val="28"/>
          <w:szCs w:val="28"/>
        </w:rPr>
        <w:t>- степень полноты информации, содержащейся в запросе и необходимой для его исполнения;</w:t>
      </w:r>
    </w:p>
    <w:p w14:paraId="3CE0ED50" w14:textId="77777777" w:rsidR="003D0C86" w:rsidRPr="00E54DF8" w:rsidRDefault="003D0C86" w:rsidP="003D0C86">
      <w:pPr>
        <w:ind w:firstLine="708"/>
        <w:jc w:val="both"/>
        <w:rPr>
          <w:sz w:val="28"/>
          <w:szCs w:val="28"/>
        </w:rPr>
      </w:pPr>
      <w:r w:rsidRPr="00E54DF8">
        <w:rPr>
          <w:sz w:val="28"/>
          <w:szCs w:val="28"/>
        </w:rPr>
        <w:t>- место нахождения архивных документов, необходимых для исполнения запроса.</w:t>
      </w:r>
    </w:p>
    <w:p w14:paraId="1BFCFD64" w14:textId="77777777" w:rsidR="003D0C86" w:rsidRPr="00E54DF8" w:rsidRDefault="003D0C86" w:rsidP="003D0C86">
      <w:pPr>
        <w:ind w:firstLine="708"/>
        <w:jc w:val="both"/>
        <w:rPr>
          <w:sz w:val="28"/>
          <w:szCs w:val="28"/>
        </w:rPr>
      </w:pPr>
      <w:r w:rsidRPr="00E54DF8">
        <w:rPr>
          <w:sz w:val="28"/>
          <w:szCs w:val="28"/>
        </w:rPr>
        <w:t xml:space="preserve">3.10. Результатом выполнения административной процедуры является анализ тематики запросов заявителей, принятие решения о возможности исполнения. </w:t>
      </w:r>
    </w:p>
    <w:p w14:paraId="5391AB4F" w14:textId="77777777" w:rsidR="003D0C86" w:rsidRPr="00E54DF8" w:rsidRDefault="003D0C86" w:rsidP="003D0C86">
      <w:pPr>
        <w:ind w:firstLine="708"/>
        <w:jc w:val="both"/>
        <w:rPr>
          <w:sz w:val="28"/>
          <w:szCs w:val="28"/>
        </w:rPr>
      </w:pPr>
      <w:r w:rsidRPr="00E54DF8">
        <w:rPr>
          <w:sz w:val="28"/>
          <w:szCs w:val="28"/>
        </w:rPr>
        <w:t>3.11. Подготовка ответов заявителям осуществляется специалистами Архива в соответствии с резолюцией директора на бланке запроса.</w:t>
      </w:r>
    </w:p>
    <w:p w14:paraId="1665E891" w14:textId="77777777" w:rsidR="003D0C86" w:rsidRPr="00E54DF8" w:rsidRDefault="003D0C86" w:rsidP="003D0C86">
      <w:pPr>
        <w:ind w:firstLine="708"/>
        <w:jc w:val="both"/>
        <w:rPr>
          <w:sz w:val="28"/>
          <w:szCs w:val="28"/>
        </w:rPr>
      </w:pPr>
      <w:r w:rsidRPr="00E54DF8">
        <w:rPr>
          <w:sz w:val="28"/>
          <w:szCs w:val="28"/>
        </w:rPr>
        <w:t>3.12. Архив по итогам выявления запрашиваемой информации готовит информационные материалы (информационные письма, архивные справки, архивные выписки, архивные копии, тематические перечни), ответы об отсутствии запрашиваемых сведений, письмо с мотивированным отказом заявителю в получении запрашиваемых сведений при отсутствии у заявителя прав на их получение, письмо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которые направляются непосредственно в адрес заявителя.</w:t>
      </w:r>
    </w:p>
    <w:p w14:paraId="5E97C79C" w14:textId="77777777" w:rsidR="003D0C86" w:rsidRPr="00E54DF8" w:rsidRDefault="003D0C86" w:rsidP="003D0C86">
      <w:pPr>
        <w:ind w:firstLine="708"/>
        <w:jc w:val="both"/>
        <w:rPr>
          <w:sz w:val="28"/>
          <w:szCs w:val="28"/>
        </w:rPr>
      </w:pPr>
      <w:r w:rsidRPr="00E54DF8">
        <w:rPr>
          <w:sz w:val="28"/>
          <w:szCs w:val="28"/>
        </w:rPr>
        <w:t>3.13. При отсутствии запрашиваемых сведений в Архиве специалисты готовят письмо заявителю и, по возможности, дают рекомендации по их дальнейшему поиску.</w:t>
      </w:r>
    </w:p>
    <w:p w14:paraId="7FD189B4" w14:textId="77777777" w:rsidR="003D0C86" w:rsidRPr="00E54DF8" w:rsidRDefault="003D0C86" w:rsidP="003D0C86">
      <w:pPr>
        <w:ind w:firstLine="708"/>
        <w:jc w:val="both"/>
        <w:rPr>
          <w:sz w:val="28"/>
          <w:szCs w:val="28"/>
        </w:rPr>
      </w:pPr>
      <w:r w:rsidRPr="00E54DF8">
        <w:rPr>
          <w:sz w:val="28"/>
          <w:szCs w:val="28"/>
        </w:rPr>
        <w:t>3.14. Результатом исполнения административной процедуры является принятие решения и направление ответа заявителю.</w:t>
      </w:r>
    </w:p>
    <w:p w14:paraId="249CBD05" w14:textId="77777777" w:rsidR="003D0C86" w:rsidRPr="00E54DF8" w:rsidRDefault="003D0C86" w:rsidP="003D0C86">
      <w:pPr>
        <w:ind w:firstLine="708"/>
        <w:jc w:val="both"/>
        <w:rPr>
          <w:sz w:val="28"/>
          <w:szCs w:val="28"/>
        </w:rPr>
      </w:pPr>
      <w:r w:rsidRPr="00E54DF8">
        <w:rPr>
          <w:sz w:val="28"/>
          <w:szCs w:val="28"/>
        </w:rPr>
        <w:t>3.15. Срок выполнения административной процедуры:</w:t>
      </w:r>
    </w:p>
    <w:p w14:paraId="2C0C41C2" w14:textId="77777777" w:rsidR="003D0C86" w:rsidRPr="00E54DF8" w:rsidRDefault="003D0C86" w:rsidP="003D0C86">
      <w:pPr>
        <w:ind w:firstLine="708"/>
        <w:jc w:val="both"/>
        <w:rPr>
          <w:sz w:val="28"/>
          <w:szCs w:val="28"/>
        </w:rPr>
      </w:pPr>
      <w:r w:rsidRPr="00E54DF8">
        <w:rPr>
          <w:sz w:val="28"/>
          <w:szCs w:val="28"/>
        </w:rPr>
        <w:t>- в течение 30 дней со дня их регистрации при направлении заявителю информационного письма, ответов об отсутствии запрашиваемых сведений, рекомендаций о дальнейших путях поиска необходимой информации, уведомления о направлении соответствующих запросов на исполнение по принадлежности в организации;</w:t>
      </w:r>
    </w:p>
    <w:p w14:paraId="6D437A41" w14:textId="77777777" w:rsidR="003D0C86" w:rsidRPr="00E54DF8" w:rsidRDefault="003D0C86" w:rsidP="003D0C86">
      <w:pPr>
        <w:ind w:firstLine="708"/>
        <w:jc w:val="both"/>
        <w:rPr>
          <w:color w:val="FF0000"/>
          <w:sz w:val="28"/>
          <w:szCs w:val="28"/>
        </w:rPr>
      </w:pPr>
      <w:r w:rsidRPr="00E54DF8">
        <w:rPr>
          <w:sz w:val="28"/>
          <w:szCs w:val="28"/>
        </w:rPr>
        <w:t>- в течение 30 дней со дня их регистрации или уведомляет заявителя в 5-дневный срок со дня регистрации о продлении рассмотрения запроса на срок не более 30 дней.</w:t>
      </w:r>
    </w:p>
    <w:p w14:paraId="50B5F417" w14:textId="77777777" w:rsidR="003D0C86" w:rsidRPr="00E54DF8" w:rsidRDefault="003D0C86" w:rsidP="003D0C86">
      <w:pPr>
        <w:ind w:firstLine="708"/>
        <w:jc w:val="both"/>
        <w:rPr>
          <w:sz w:val="28"/>
          <w:szCs w:val="28"/>
        </w:rPr>
      </w:pPr>
      <w:r w:rsidRPr="00E54DF8">
        <w:rPr>
          <w:sz w:val="28"/>
          <w:szCs w:val="28"/>
        </w:rPr>
        <w:t>3.16. Заявители могут получить информацию по вопросам предоставления муниципальной услуги, в том числе о ходе предоставления муниципальной услуги:</w:t>
      </w:r>
    </w:p>
    <w:p w14:paraId="6F620685" w14:textId="77777777" w:rsidR="003D0C86" w:rsidRPr="00E54DF8" w:rsidRDefault="003D0C86" w:rsidP="003D0C86">
      <w:pPr>
        <w:ind w:firstLine="708"/>
        <w:jc w:val="both"/>
        <w:rPr>
          <w:color w:val="000000"/>
          <w:sz w:val="28"/>
          <w:szCs w:val="28"/>
        </w:rPr>
      </w:pPr>
      <w:r w:rsidRPr="00E54DF8">
        <w:rPr>
          <w:color w:val="000000"/>
          <w:sz w:val="28"/>
          <w:szCs w:val="28"/>
        </w:rPr>
        <w:t>по телефону: 8(39132) 2-06-34;</w:t>
      </w:r>
    </w:p>
    <w:p w14:paraId="1EA1194D" w14:textId="77777777" w:rsidR="003D0C86" w:rsidRPr="00E54DF8" w:rsidRDefault="003D0C86" w:rsidP="003D0C86">
      <w:pPr>
        <w:jc w:val="both"/>
        <w:rPr>
          <w:color w:val="000000"/>
          <w:sz w:val="28"/>
          <w:szCs w:val="28"/>
        </w:rPr>
      </w:pPr>
      <w:r w:rsidRPr="00E54DF8">
        <w:rPr>
          <w:color w:val="000000"/>
          <w:sz w:val="28"/>
          <w:szCs w:val="28"/>
        </w:rPr>
        <w:tab/>
        <w:t xml:space="preserve">по письменным обращениям по адресу: 662608, Красноярский край, </w:t>
      </w:r>
    </w:p>
    <w:p w14:paraId="2554518D" w14:textId="77777777" w:rsidR="003D0C86" w:rsidRPr="00E54DF8" w:rsidRDefault="003D0C86" w:rsidP="003D0C86">
      <w:pPr>
        <w:ind w:firstLine="708"/>
        <w:jc w:val="both"/>
        <w:rPr>
          <w:color w:val="000000"/>
          <w:sz w:val="28"/>
          <w:szCs w:val="28"/>
        </w:rPr>
      </w:pPr>
      <w:r w:rsidRPr="00E54DF8">
        <w:rPr>
          <w:color w:val="000000"/>
          <w:sz w:val="28"/>
          <w:szCs w:val="28"/>
        </w:rPr>
        <w:t>г. Минусинск, ул. Ленина, 68;</w:t>
      </w:r>
    </w:p>
    <w:p w14:paraId="2EC95901" w14:textId="77777777" w:rsidR="003D0C86" w:rsidRPr="00E54DF8" w:rsidRDefault="003D0C86" w:rsidP="003D0C86">
      <w:pPr>
        <w:jc w:val="both"/>
        <w:rPr>
          <w:color w:val="000000"/>
          <w:sz w:val="28"/>
          <w:szCs w:val="28"/>
        </w:rPr>
      </w:pPr>
      <w:r w:rsidRPr="00E54DF8">
        <w:rPr>
          <w:color w:val="000000"/>
          <w:sz w:val="28"/>
          <w:szCs w:val="28"/>
        </w:rPr>
        <w:tab/>
        <w:t xml:space="preserve">при личном обращении по адресу: Красноярский край, </w:t>
      </w:r>
    </w:p>
    <w:p w14:paraId="7D68397A" w14:textId="77777777" w:rsidR="003D0C86" w:rsidRPr="00E54DF8" w:rsidRDefault="003D0C86" w:rsidP="003D0C86">
      <w:pPr>
        <w:ind w:firstLine="708"/>
        <w:jc w:val="both"/>
        <w:rPr>
          <w:color w:val="000000"/>
          <w:sz w:val="28"/>
          <w:szCs w:val="28"/>
        </w:rPr>
      </w:pPr>
      <w:r w:rsidRPr="00E54DF8">
        <w:rPr>
          <w:color w:val="000000"/>
          <w:sz w:val="28"/>
          <w:szCs w:val="28"/>
        </w:rPr>
        <w:t>г. Минусинск, ул. Ленина, 68;</w:t>
      </w:r>
    </w:p>
    <w:p w14:paraId="2271ED6A" w14:textId="77777777" w:rsidR="003D0C86" w:rsidRPr="00E54DF8" w:rsidRDefault="003D0C86" w:rsidP="003D0C86">
      <w:pPr>
        <w:ind w:firstLine="708"/>
        <w:jc w:val="both"/>
        <w:rPr>
          <w:color w:val="000000"/>
          <w:sz w:val="28"/>
          <w:szCs w:val="28"/>
        </w:rPr>
      </w:pPr>
      <w:r w:rsidRPr="00E54DF8">
        <w:rPr>
          <w:color w:val="000000"/>
          <w:sz w:val="28"/>
          <w:szCs w:val="28"/>
        </w:rPr>
        <w:t xml:space="preserve">по электронной почте: </w:t>
      </w:r>
      <w:r w:rsidRPr="00E54DF8">
        <w:rPr>
          <w:color w:val="000000"/>
          <w:sz w:val="28"/>
          <w:szCs w:val="28"/>
          <w:lang w:val="en-US"/>
        </w:rPr>
        <w:t>Email</w:t>
      </w:r>
      <w:r w:rsidRPr="00E54DF8">
        <w:rPr>
          <w:color w:val="000000"/>
          <w:sz w:val="28"/>
          <w:szCs w:val="28"/>
        </w:rPr>
        <w:t xml:space="preserve">: </w:t>
      </w:r>
      <w:proofErr w:type="spellStart"/>
      <w:r w:rsidRPr="00E54DF8">
        <w:rPr>
          <w:color w:val="000000"/>
          <w:sz w:val="28"/>
          <w:szCs w:val="28"/>
          <w:lang w:val="en-US"/>
        </w:rPr>
        <w:t>arhiv</w:t>
      </w:r>
      <w:proofErr w:type="spellEnd"/>
      <w:r w:rsidRPr="00E54DF8">
        <w:rPr>
          <w:color w:val="000000"/>
          <w:sz w:val="28"/>
          <w:szCs w:val="28"/>
        </w:rPr>
        <w:t>-</w:t>
      </w:r>
      <w:r w:rsidRPr="00E54DF8">
        <w:rPr>
          <w:color w:val="000000"/>
          <w:sz w:val="28"/>
          <w:szCs w:val="28"/>
          <w:lang w:val="en-US"/>
        </w:rPr>
        <w:t>min</w:t>
      </w:r>
      <w:r w:rsidRPr="00E54DF8">
        <w:rPr>
          <w:color w:val="000000"/>
          <w:sz w:val="28"/>
          <w:szCs w:val="28"/>
        </w:rPr>
        <w:t>@</w:t>
      </w:r>
      <w:proofErr w:type="spellStart"/>
      <w:r w:rsidRPr="00E54DF8">
        <w:rPr>
          <w:color w:val="000000"/>
          <w:sz w:val="28"/>
          <w:szCs w:val="28"/>
          <w:lang w:val="en-US"/>
        </w:rPr>
        <w:t>yandex</w:t>
      </w:r>
      <w:proofErr w:type="spellEnd"/>
      <w:r w:rsidRPr="00E54DF8">
        <w:rPr>
          <w:color w:val="000000"/>
          <w:sz w:val="28"/>
          <w:szCs w:val="28"/>
        </w:rPr>
        <w:t>.</w:t>
      </w:r>
      <w:proofErr w:type="spellStart"/>
      <w:r w:rsidRPr="00E54DF8">
        <w:rPr>
          <w:color w:val="000000"/>
          <w:sz w:val="28"/>
          <w:szCs w:val="28"/>
        </w:rPr>
        <w:t>ru</w:t>
      </w:r>
      <w:proofErr w:type="spellEnd"/>
      <w:r w:rsidRPr="00E54DF8">
        <w:rPr>
          <w:color w:val="000000"/>
          <w:sz w:val="28"/>
          <w:szCs w:val="28"/>
        </w:rPr>
        <w:t xml:space="preserve">. </w:t>
      </w:r>
    </w:p>
    <w:p w14:paraId="07ADCB29" w14:textId="77777777" w:rsidR="003D0C86" w:rsidRPr="00E54DF8" w:rsidRDefault="003D0C86" w:rsidP="003D0C86">
      <w:pPr>
        <w:ind w:firstLine="708"/>
        <w:jc w:val="both"/>
        <w:rPr>
          <w:sz w:val="28"/>
          <w:szCs w:val="28"/>
        </w:rPr>
      </w:pPr>
      <w:r w:rsidRPr="00E54DF8">
        <w:rPr>
          <w:sz w:val="28"/>
          <w:szCs w:val="28"/>
        </w:rPr>
        <w:lastRenderedPageBreak/>
        <w:t>3.17. По телефону специалисты Архива обязаны дать исчерпывающую информацию по вопросам организации исполнения запросов граждан, а также лиц без гражданства, связанных с реализацией их законных прав и свобод. По письменным запросам ответ направляется в течение 30 дней со дня регистрации запроса по почте в адрес заявителя. На обращения, поступившие по электронной почте, ответ направляется по электронной почте на электронный адрес или почтовый адрес заявителя в течение 30 дней со дня регистрации запроса.</w:t>
      </w:r>
    </w:p>
    <w:p w14:paraId="491B40DA" w14:textId="38788C48" w:rsidR="00046636" w:rsidRPr="001B1657" w:rsidRDefault="00046636" w:rsidP="00046636">
      <w:pPr>
        <w:ind w:firstLine="709"/>
        <w:jc w:val="both"/>
        <w:outlineLvl w:val="1"/>
        <w:rPr>
          <w:sz w:val="28"/>
          <w:szCs w:val="28"/>
        </w:rPr>
      </w:pPr>
      <w:r>
        <w:rPr>
          <w:sz w:val="28"/>
          <w:szCs w:val="28"/>
        </w:rPr>
        <w:t xml:space="preserve">3.18. </w:t>
      </w:r>
      <w:r w:rsidRPr="00B31D01">
        <w:rPr>
          <w:sz w:val="28"/>
          <w:szCs w:val="28"/>
        </w:rPr>
        <w:t xml:space="preserve">Место нахождения Архива и его почтовый адрес: 662608, Красноярский край,  г. Минусинск, ул. Ленина, 68. Электронный адрес Архива: </w:t>
      </w:r>
      <w:proofErr w:type="spellStart"/>
      <w:r w:rsidRPr="00B31D01">
        <w:rPr>
          <w:sz w:val="28"/>
          <w:szCs w:val="28"/>
        </w:rPr>
        <w:t>Email</w:t>
      </w:r>
      <w:proofErr w:type="spellEnd"/>
      <w:r w:rsidRPr="00B31D01">
        <w:rPr>
          <w:sz w:val="28"/>
          <w:szCs w:val="28"/>
        </w:rPr>
        <w:t xml:space="preserve">: arhiv-min@yandex.ru. График работы Архива: с </w:t>
      </w:r>
      <w:r>
        <w:rPr>
          <w:sz w:val="28"/>
          <w:szCs w:val="28"/>
        </w:rPr>
        <w:t>9</w:t>
      </w:r>
      <w:r w:rsidRPr="00B31D01">
        <w:rPr>
          <w:sz w:val="28"/>
          <w:szCs w:val="28"/>
        </w:rPr>
        <w:t>.00 до 1</w:t>
      </w:r>
      <w:r>
        <w:rPr>
          <w:sz w:val="28"/>
          <w:szCs w:val="28"/>
        </w:rPr>
        <w:t>8</w:t>
      </w:r>
      <w:r w:rsidRPr="00B31D01">
        <w:rPr>
          <w:sz w:val="28"/>
          <w:szCs w:val="28"/>
        </w:rPr>
        <w:t xml:space="preserve">.00 ежедневно. Обед с </w:t>
      </w:r>
      <w:r>
        <w:rPr>
          <w:sz w:val="28"/>
          <w:szCs w:val="28"/>
        </w:rPr>
        <w:t>13</w:t>
      </w:r>
      <w:r w:rsidRPr="00B31D01">
        <w:rPr>
          <w:sz w:val="28"/>
          <w:szCs w:val="28"/>
        </w:rPr>
        <w:t xml:space="preserve">.00 до </w:t>
      </w:r>
      <w:r>
        <w:rPr>
          <w:sz w:val="28"/>
          <w:szCs w:val="28"/>
        </w:rPr>
        <w:t>14</w:t>
      </w:r>
      <w:r w:rsidRPr="00B31D01">
        <w:rPr>
          <w:sz w:val="28"/>
          <w:szCs w:val="28"/>
        </w:rPr>
        <w:t>.00. Выходные дни суббота и воскресенье. График приема посетителей</w:t>
      </w:r>
      <w:r>
        <w:rPr>
          <w:sz w:val="28"/>
          <w:szCs w:val="28"/>
        </w:rPr>
        <w:t>:</w:t>
      </w:r>
      <w:r w:rsidRPr="00B31D01">
        <w:rPr>
          <w:sz w:val="28"/>
          <w:szCs w:val="28"/>
        </w:rPr>
        <w:t xml:space="preserve"> </w:t>
      </w:r>
      <w:r>
        <w:rPr>
          <w:sz w:val="28"/>
          <w:szCs w:val="28"/>
        </w:rPr>
        <w:t xml:space="preserve">- по запросам </w:t>
      </w:r>
      <w:r w:rsidRPr="00B31D01">
        <w:rPr>
          <w:sz w:val="28"/>
          <w:szCs w:val="28"/>
        </w:rPr>
        <w:t xml:space="preserve">с </w:t>
      </w:r>
      <w:r w:rsidRPr="001B1657">
        <w:rPr>
          <w:sz w:val="28"/>
          <w:szCs w:val="28"/>
        </w:rPr>
        <w:t xml:space="preserve">понедельника по </w:t>
      </w:r>
      <w:r>
        <w:rPr>
          <w:sz w:val="28"/>
          <w:szCs w:val="28"/>
        </w:rPr>
        <w:t>пятницу</w:t>
      </w:r>
      <w:r w:rsidRPr="001B1657">
        <w:rPr>
          <w:sz w:val="28"/>
          <w:szCs w:val="28"/>
        </w:rPr>
        <w:t xml:space="preserve"> с 9.00 до </w:t>
      </w:r>
      <w:r>
        <w:rPr>
          <w:sz w:val="28"/>
          <w:szCs w:val="28"/>
        </w:rPr>
        <w:t>18</w:t>
      </w:r>
      <w:r w:rsidRPr="001B1657">
        <w:rPr>
          <w:sz w:val="28"/>
          <w:szCs w:val="28"/>
        </w:rPr>
        <w:t>.00</w:t>
      </w:r>
      <w:proofErr w:type="gramStart"/>
      <w:r w:rsidRPr="001B1657">
        <w:rPr>
          <w:sz w:val="28"/>
          <w:szCs w:val="28"/>
        </w:rPr>
        <w:t>;  -</w:t>
      </w:r>
      <w:proofErr w:type="gramEnd"/>
      <w:r w:rsidRPr="001B1657">
        <w:rPr>
          <w:sz w:val="28"/>
          <w:szCs w:val="28"/>
        </w:rPr>
        <w:t xml:space="preserve"> в читальном зале архива</w:t>
      </w:r>
      <w:r>
        <w:rPr>
          <w:sz w:val="28"/>
          <w:szCs w:val="28"/>
        </w:rPr>
        <w:t xml:space="preserve"> с понедельника по четверг с 10.00 до 16.00;</w:t>
      </w:r>
      <w:r w:rsidRPr="001B1657">
        <w:rPr>
          <w:sz w:val="28"/>
          <w:szCs w:val="28"/>
        </w:rPr>
        <w:t xml:space="preserve"> обед с 13.00 до 14.00. Телефон: (39132) 2-06-34. </w:t>
      </w:r>
    </w:p>
    <w:p w14:paraId="08D283A0" w14:textId="03AA78E2" w:rsidR="003D0C86" w:rsidRPr="00E54DF8" w:rsidRDefault="00046636" w:rsidP="00046636">
      <w:pPr>
        <w:ind w:firstLine="709"/>
        <w:jc w:val="both"/>
        <w:outlineLvl w:val="1"/>
        <w:rPr>
          <w:sz w:val="28"/>
          <w:szCs w:val="28"/>
        </w:rPr>
      </w:pPr>
      <w:r w:rsidRPr="00B31D01">
        <w:rPr>
          <w:sz w:val="28"/>
          <w:szCs w:val="28"/>
        </w:rPr>
        <w:t xml:space="preserve">Место нахождения КГБУ «МФЦ» и его почтовый адрес: 662610, Красноярский край, г. Минусинск, ул. Народная, 62 «а». Электронный адрес КГБУ «МФЦ»: </w:t>
      </w:r>
      <w:proofErr w:type="spellStart"/>
      <w:r w:rsidRPr="00B31D01">
        <w:rPr>
          <w:sz w:val="28"/>
          <w:szCs w:val="28"/>
        </w:rPr>
        <w:t>Email</w:t>
      </w:r>
      <w:proofErr w:type="spellEnd"/>
      <w:r w:rsidRPr="00B31D01">
        <w:rPr>
          <w:sz w:val="28"/>
          <w:szCs w:val="28"/>
        </w:rPr>
        <w:t xml:space="preserve">: info@24mfc.ru. </w:t>
      </w:r>
      <w:proofErr w:type="gramStart"/>
      <w:r w:rsidRPr="00B31D01">
        <w:rPr>
          <w:sz w:val="28"/>
          <w:szCs w:val="28"/>
        </w:rPr>
        <w:t>Режим  работы</w:t>
      </w:r>
      <w:proofErr w:type="gramEnd"/>
      <w:r w:rsidRPr="00B31D01">
        <w:rPr>
          <w:sz w:val="28"/>
          <w:szCs w:val="28"/>
        </w:rPr>
        <w:t xml:space="preserve"> КГБУ «МФЦ»: Понедельник, вторник, среда, пятница – с 8.00 до 18.00 (без перерыва), четверг – с 8.00 до 20.00 (без перерыва), суббота – с 8.00 до 17.00 (без перерыва</w:t>
      </w:r>
      <w:r>
        <w:rPr>
          <w:sz w:val="28"/>
          <w:szCs w:val="28"/>
        </w:rPr>
        <w:t xml:space="preserve">). Воскресенье – выходной день. </w:t>
      </w:r>
    </w:p>
    <w:p w14:paraId="0F1052C4" w14:textId="77777777" w:rsidR="003D0C86" w:rsidRPr="00E54DF8" w:rsidRDefault="003D0C86" w:rsidP="003D0C86">
      <w:pPr>
        <w:ind w:firstLine="708"/>
        <w:jc w:val="both"/>
        <w:rPr>
          <w:sz w:val="28"/>
          <w:szCs w:val="28"/>
        </w:rPr>
      </w:pPr>
      <w:r w:rsidRPr="00E54DF8">
        <w:rPr>
          <w:sz w:val="28"/>
          <w:szCs w:val="28"/>
        </w:rPr>
        <w:t>3.19. Блок – схема исполнения муниципальной услуги приводится в приложении №1 к административному регламенту предоставления муниципальной услуги.</w:t>
      </w:r>
    </w:p>
    <w:p w14:paraId="0043E12E" w14:textId="77777777" w:rsidR="003D0C86" w:rsidRDefault="003D0C86" w:rsidP="003D0C86">
      <w:pPr>
        <w:ind w:firstLine="720"/>
        <w:jc w:val="both"/>
        <w:outlineLvl w:val="1"/>
        <w:rPr>
          <w:sz w:val="28"/>
          <w:szCs w:val="28"/>
        </w:rPr>
      </w:pPr>
      <w:r w:rsidRPr="00E54DF8">
        <w:rPr>
          <w:sz w:val="28"/>
          <w:szCs w:val="28"/>
        </w:rPr>
        <w:t>3.20. Технологическая схема по предоставлению муниципальной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Технологическая схема приведена в приложении 2 к настоящему постановлению.</w:t>
      </w:r>
    </w:p>
    <w:p w14:paraId="47224920" w14:textId="72F8DCA1" w:rsidR="003D0C86" w:rsidRDefault="00364C0A" w:rsidP="003D0C86">
      <w:pPr>
        <w:jc w:val="both"/>
        <w:outlineLvl w:val="1"/>
        <w:rPr>
          <w:sz w:val="28"/>
          <w:szCs w:val="28"/>
        </w:rPr>
      </w:pPr>
      <w:r>
        <w:rPr>
          <w:spacing w:val="-6"/>
          <w:sz w:val="28"/>
          <w:szCs w:val="28"/>
        </w:rPr>
        <w:tab/>
      </w:r>
      <w:r>
        <w:rPr>
          <w:sz w:val="28"/>
          <w:szCs w:val="28"/>
        </w:rPr>
        <w:t>3.21.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14:paraId="52E9EB68" w14:textId="77777777" w:rsidR="00364C0A" w:rsidRPr="00E54DF8" w:rsidRDefault="00364C0A" w:rsidP="003D0C86">
      <w:pPr>
        <w:jc w:val="both"/>
        <w:outlineLvl w:val="1"/>
        <w:rPr>
          <w:spacing w:val="-6"/>
          <w:sz w:val="28"/>
          <w:szCs w:val="28"/>
        </w:rPr>
      </w:pPr>
    </w:p>
    <w:p w14:paraId="095C18F0" w14:textId="77777777" w:rsidR="003D0C86" w:rsidRPr="00E54DF8" w:rsidRDefault="003D0C86" w:rsidP="003D0C86">
      <w:pPr>
        <w:jc w:val="center"/>
        <w:rPr>
          <w:b/>
          <w:sz w:val="28"/>
          <w:szCs w:val="28"/>
        </w:rPr>
      </w:pPr>
      <w:r w:rsidRPr="00E54DF8">
        <w:rPr>
          <w:b/>
          <w:sz w:val="28"/>
          <w:szCs w:val="28"/>
        </w:rPr>
        <w:t>4. Формы контроля за исполнением административного регламента</w:t>
      </w:r>
    </w:p>
    <w:p w14:paraId="2D35558D" w14:textId="77777777" w:rsidR="003D0C86" w:rsidRPr="00E54DF8" w:rsidRDefault="003D0C86" w:rsidP="003D0C86">
      <w:pPr>
        <w:jc w:val="center"/>
        <w:rPr>
          <w:b/>
          <w:sz w:val="28"/>
          <w:szCs w:val="28"/>
        </w:rPr>
      </w:pPr>
    </w:p>
    <w:p w14:paraId="721FDC0F" w14:textId="77777777" w:rsidR="003D0C86" w:rsidRPr="00E54DF8" w:rsidRDefault="003D0C86" w:rsidP="003D0C86">
      <w:pPr>
        <w:ind w:firstLine="708"/>
        <w:jc w:val="both"/>
        <w:rPr>
          <w:sz w:val="28"/>
          <w:szCs w:val="28"/>
        </w:rPr>
      </w:pPr>
      <w:r w:rsidRPr="00E54DF8">
        <w:rPr>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директором Архива при согласовании (подписании) документов.</w:t>
      </w:r>
    </w:p>
    <w:p w14:paraId="4B4A237C" w14:textId="77777777" w:rsidR="003D0C86" w:rsidRPr="00E54DF8" w:rsidRDefault="003D0C86" w:rsidP="003D0C86">
      <w:pPr>
        <w:ind w:firstLine="708"/>
        <w:jc w:val="both"/>
        <w:rPr>
          <w:sz w:val="28"/>
          <w:szCs w:val="28"/>
        </w:rPr>
      </w:pPr>
      <w:r w:rsidRPr="00E54DF8">
        <w:rPr>
          <w:sz w:val="28"/>
          <w:szCs w:val="28"/>
        </w:rPr>
        <w:t xml:space="preserve">4.2. Плановые проверки за соблюдением специалистами Архива положений Регламента проводятся директором не реже одного раза в </w:t>
      </w:r>
      <w:r w:rsidRPr="00E54DF8">
        <w:rPr>
          <w:sz w:val="28"/>
          <w:szCs w:val="28"/>
        </w:rPr>
        <w:lastRenderedPageBreak/>
        <w:t>квартал.  Внеплановые проверки проводятся директором при поступлении информации о несоблюдении специалистами архива требований Регламента.</w:t>
      </w:r>
    </w:p>
    <w:p w14:paraId="76402595" w14:textId="77777777" w:rsidR="003D0C86" w:rsidRPr="00E54DF8" w:rsidRDefault="003D0C86" w:rsidP="003D0C86">
      <w:pPr>
        <w:ind w:firstLine="708"/>
        <w:jc w:val="both"/>
        <w:rPr>
          <w:sz w:val="28"/>
          <w:szCs w:val="28"/>
        </w:rPr>
      </w:pPr>
      <w:r w:rsidRPr="00E54DF8">
        <w:rPr>
          <w:sz w:val="28"/>
          <w:szCs w:val="28"/>
        </w:rPr>
        <w:t>4.3. Специалисты Архива несут ответственность за соблюдение порядка, в том числе сроков, формы, приема и регистрации документов от заявителя.</w:t>
      </w:r>
    </w:p>
    <w:p w14:paraId="15EEC7A8" w14:textId="77777777" w:rsidR="003D0C86" w:rsidRPr="00E54DF8" w:rsidRDefault="003D0C86" w:rsidP="003D0C86">
      <w:pPr>
        <w:ind w:firstLine="708"/>
        <w:jc w:val="both"/>
        <w:rPr>
          <w:sz w:val="28"/>
          <w:szCs w:val="28"/>
        </w:rPr>
      </w:pPr>
      <w:r w:rsidRPr="00E54DF8">
        <w:rPr>
          <w:sz w:val="28"/>
          <w:szCs w:val="28"/>
        </w:rPr>
        <w:t>4.4. В случае выявления нарушений прав граждан к виновным должностным лицам осуществляется применение мер ответственности в порядке, установленном законодательством Российской Федерации.</w:t>
      </w:r>
    </w:p>
    <w:p w14:paraId="046E3BB2" w14:textId="77777777" w:rsidR="003D0C86" w:rsidRPr="00E54DF8" w:rsidRDefault="003D0C86" w:rsidP="003D0C86">
      <w:pPr>
        <w:ind w:firstLine="708"/>
        <w:jc w:val="both"/>
        <w:rPr>
          <w:sz w:val="28"/>
          <w:szCs w:val="28"/>
        </w:rPr>
      </w:pPr>
      <w:r w:rsidRPr="00E54DF8">
        <w:rPr>
          <w:sz w:val="28"/>
          <w:szCs w:val="28"/>
        </w:rPr>
        <w:t>4.5. Граждане, их объединения и организации могут контролировать предоставление муниципальной услуги путем получения информации о ней по телефону, по письменным обращениям, по электронной почте.</w:t>
      </w:r>
    </w:p>
    <w:p w14:paraId="13F4CFF8" w14:textId="77777777" w:rsidR="003D0C86" w:rsidRPr="00E54DF8" w:rsidRDefault="003D0C86" w:rsidP="003D0C86">
      <w:pPr>
        <w:jc w:val="both"/>
        <w:rPr>
          <w:sz w:val="28"/>
          <w:szCs w:val="28"/>
        </w:rPr>
      </w:pPr>
    </w:p>
    <w:p w14:paraId="31DB0854" w14:textId="77777777" w:rsidR="003D0C86" w:rsidRPr="00E54DF8" w:rsidRDefault="003D0C86" w:rsidP="003D0C86">
      <w:pPr>
        <w:jc w:val="center"/>
        <w:rPr>
          <w:b/>
          <w:sz w:val="28"/>
          <w:szCs w:val="28"/>
        </w:rPr>
      </w:pPr>
      <w:r w:rsidRPr="00E54DF8">
        <w:rPr>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должностных лиц или муниципальных служащих</w:t>
      </w:r>
    </w:p>
    <w:p w14:paraId="3ADB50F0" w14:textId="77777777" w:rsidR="003D0C86" w:rsidRPr="00E54DF8" w:rsidRDefault="003D0C86" w:rsidP="003D0C86">
      <w:pPr>
        <w:jc w:val="center"/>
        <w:rPr>
          <w:b/>
          <w:sz w:val="28"/>
          <w:szCs w:val="28"/>
        </w:rPr>
      </w:pPr>
    </w:p>
    <w:p w14:paraId="0ABCD98A" w14:textId="77777777" w:rsidR="003D0C86" w:rsidRPr="00E54DF8" w:rsidRDefault="003D0C86" w:rsidP="003D0C86">
      <w:pPr>
        <w:ind w:firstLine="708"/>
        <w:jc w:val="both"/>
        <w:rPr>
          <w:sz w:val="28"/>
          <w:szCs w:val="28"/>
        </w:rPr>
      </w:pPr>
      <w:r w:rsidRPr="00E54DF8">
        <w:rPr>
          <w:sz w:val="28"/>
          <w:szCs w:val="28"/>
        </w:rPr>
        <w:t xml:space="preserve">5.1. Жалобу вправе подать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обратившиеся в МКУ «Архив города Минусинска» с запросом о предоставлении муниципальной услуги, в письменной форме на бумажном носителе, в электронной форме с использованием информационно-телекоммуникационной сети «Интернет», по почте, а также при личном обращении.     </w:t>
      </w:r>
    </w:p>
    <w:p w14:paraId="09F22827" w14:textId="77777777" w:rsidR="003D0C86" w:rsidRPr="00E54DF8" w:rsidRDefault="003D0C86" w:rsidP="003D0C86">
      <w:pPr>
        <w:ind w:firstLine="708"/>
        <w:jc w:val="both"/>
        <w:rPr>
          <w:sz w:val="28"/>
          <w:szCs w:val="28"/>
        </w:rPr>
      </w:pPr>
      <w:r w:rsidRPr="00E54DF8">
        <w:rPr>
          <w:sz w:val="28"/>
          <w:szCs w:val="28"/>
        </w:rPr>
        <w:t xml:space="preserve">Заявитель может обратиться с жалобой в том числе в следующих случаях: </w:t>
      </w:r>
    </w:p>
    <w:p w14:paraId="29FB094E" w14:textId="77777777" w:rsidR="003D0C86" w:rsidRPr="00E54DF8" w:rsidRDefault="003D0C86" w:rsidP="003D0C86">
      <w:pPr>
        <w:ind w:firstLine="708"/>
        <w:jc w:val="both"/>
        <w:rPr>
          <w:sz w:val="28"/>
          <w:szCs w:val="28"/>
        </w:rPr>
      </w:pPr>
      <w:r w:rsidRPr="00E54DF8">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1EA0C476" w14:textId="77777777" w:rsidR="003D0C86" w:rsidRPr="00E54DF8" w:rsidRDefault="003D0C86" w:rsidP="003D0C86">
      <w:pPr>
        <w:ind w:firstLine="708"/>
        <w:jc w:val="both"/>
        <w:rPr>
          <w:sz w:val="28"/>
          <w:szCs w:val="28"/>
        </w:rPr>
      </w:pPr>
      <w:r w:rsidRPr="00E54DF8">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89DB584" w14:textId="77777777" w:rsidR="003D0C86" w:rsidRPr="00E54DF8" w:rsidRDefault="003D0C86" w:rsidP="003D0C86">
      <w:pPr>
        <w:ind w:firstLine="708"/>
        <w:jc w:val="both"/>
        <w:rPr>
          <w:sz w:val="28"/>
          <w:szCs w:val="28"/>
        </w:rPr>
      </w:pPr>
      <w:r w:rsidRPr="00E54DF8">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p>
    <w:p w14:paraId="754949D7" w14:textId="77777777" w:rsidR="003D0C86" w:rsidRPr="00E54DF8" w:rsidRDefault="003D0C86" w:rsidP="003D0C86">
      <w:pPr>
        <w:ind w:firstLine="708"/>
        <w:jc w:val="both"/>
        <w:rPr>
          <w:sz w:val="28"/>
          <w:szCs w:val="28"/>
        </w:rPr>
      </w:pPr>
    </w:p>
    <w:p w14:paraId="17A2A27C" w14:textId="77777777" w:rsidR="003D0C86" w:rsidRPr="00E54DF8" w:rsidRDefault="003D0C86" w:rsidP="003D0C86">
      <w:pPr>
        <w:jc w:val="both"/>
        <w:rPr>
          <w:sz w:val="28"/>
          <w:szCs w:val="28"/>
        </w:rPr>
      </w:pPr>
      <w:r w:rsidRPr="00E54DF8">
        <w:rPr>
          <w:sz w:val="28"/>
          <w:szCs w:val="28"/>
        </w:rPr>
        <w:t xml:space="preserve">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55403FBE" w14:textId="77777777" w:rsidR="003D0C86" w:rsidRPr="00E54DF8" w:rsidRDefault="003D0C86" w:rsidP="003D0C86">
      <w:pPr>
        <w:ind w:firstLine="708"/>
        <w:jc w:val="both"/>
        <w:rPr>
          <w:sz w:val="28"/>
          <w:szCs w:val="28"/>
        </w:rPr>
      </w:pPr>
      <w:r w:rsidRPr="00E54DF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CDA4DEB" w14:textId="77777777" w:rsidR="003D0C86" w:rsidRPr="00E54DF8" w:rsidRDefault="003D0C86" w:rsidP="003D0C86">
      <w:pPr>
        <w:ind w:firstLine="708"/>
        <w:jc w:val="both"/>
        <w:rPr>
          <w:sz w:val="28"/>
          <w:szCs w:val="28"/>
        </w:rPr>
      </w:pPr>
      <w:r w:rsidRPr="00E54DF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DEBE771" w14:textId="77777777" w:rsidR="003D0C86" w:rsidRPr="00E54DF8" w:rsidRDefault="003D0C86" w:rsidP="003D0C86">
      <w:pPr>
        <w:ind w:firstLine="708"/>
        <w:jc w:val="both"/>
        <w:rPr>
          <w:sz w:val="28"/>
          <w:szCs w:val="28"/>
        </w:rPr>
      </w:pPr>
      <w:r w:rsidRPr="00E54DF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E1AC74B" w14:textId="77777777" w:rsidR="003D0C86" w:rsidRPr="00E54DF8" w:rsidRDefault="003D0C86" w:rsidP="003D0C86">
      <w:pPr>
        <w:ind w:firstLine="708"/>
        <w:jc w:val="both"/>
        <w:rPr>
          <w:sz w:val="28"/>
          <w:szCs w:val="28"/>
        </w:rPr>
      </w:pPr>
      <w:r w:rsidRPr="00E54DF8">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45C8228" w14:textId="77777777" w:rsidR="003D0C86" w:rsidRPr="00E54DF8" w:rsidRDefault="003D0C86" w:rsidP="003D0C86">
      <w:pPr>
        <w:ind w:firstLine="708"/>
        <w:jc w:val="both"/>
        <w:rPr>
          <w:sz w:val="28"/>
          <w:szCs w:val="28"/>
        </w:rPr>
      </w:pPr>
      <w:r w:rsidRPr="00E54DF8">
        <w:rPr>
          <w:sz w:val="28"/>
          <w:szCs w:val="28"/>
        </w:rPr>
        <w:lastRenderedPageBreak/>
        <w:t xml:space="preserve">8) нарушение срока или порядка выдачи документов по результатам предоставления муниципальной услуги; </w:t>
      </w:r>
    </w:p>
    <w:p w14:paraId="2BFA0050" w14:textId="77777777" w:rsidR="003D0C86" w:rsidRPr="00E54DF8" w:rsidRDefault="003D0C86" w:rsidP="003D0C86">
      <w:pPr>
        <w:ind w:firstLine="708"/>
        <w:jc w:val="both"/>
        <w:rPr>
          <w:sz w:val="28"/>
          <w:szCs w:val="28"/>
        </w:rPr>
      </w:pPr>
      <w:r w:rsidRPr="00E54DF8">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30EAD75A" w14:textId="77777777" w:rsidR="003D0C86" w:rsidRPr="00E54DF8" w:rsidRDefault="003D0C86" w:rsidP="003D0C86">
      <w:pPr>
        <w:ind w:firstLine="708"/>
        <w:jc w:val="both"/>
        <w:rPr>
          <w:sz w:val="28"/>
          <w:szCs w:val="28"/>
        </w:rPr>
      </w:pPr>
      <w:r w:rsidRPr="00E54DF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3C546CD0" w14:textId="77777777" w:rsidR="003D0C86" w:rsidRPr="00E54DF8" w:rsidRDefault="003D0C86" w:rsidP="003D0C86">
      <w:pPr>
        <w:ind w:firstLine="708"/>
        <w:jc w:val="both"/>
        <w:rPr>
          <w:sz w:val="28"/>
          <w:szCs w:val="28"/>
        </w:rPr>
      </w:pPr>
      <w:r w:rsidRPr="00E54DF8">
        <w:rPr>
          <w:sz w:val="28"/>
          <w:szCs w:val="28"/>
        </w:rPr>
        <w:t xml:space="preserve">5.2. Общие требования к порядку подачи и рассмотрения жалобы. </w:t>
      </w:r>
    </w:p>
    <w:p w14:paraId="0DDF4E98" w14:textId="77777777" w:rsidR="003D0C86" w:rsidRPr="00E54DF8" w:rsidRDefault="003D0C86" w:rsidP="003D0C86">
      <w:pPr>
        <w:ind w:firstLine="708"/>
        <w:jc w:val="both"/>
        <w:rPr>
          <w:sz w:val="28"/>
          <w:szCs w:val="28"/>
        </w:rPr>
      </w:pPr>
      <w:r w:rsidRPr="00E54DF8">
        <w:rPr>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w:t>
      </w:r>
      <w:r w:rsidRPr="00E54DF8">
        <w:rPr>
          <w:sz w:val="28"/>
          <w:szCs w:val="28"/>
        </w:rPr>
        <w:lastRenderedPageBreak/>
        <w:t xml:space="preserve">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 </w:t>
      </w:r>
    </w:p>
    <w:p w14:paraId="4AD6C754" w14:textId="77777777" w:rsidR="003D0C86" w:rsidRPr="00E54DF8" w:rsidRDefault="003D0C86" w:rsidP="003D0C86">
      <w:pPr>
        <w:ind w:right="81" w:firstLine="708"/>
        <w:jc w:val="both"/>
        <w:rPr>
          <w:sz w:val="28"/>
          <w:szCs w:val="28"/>
        </w:rPr>
      </w:pPr>
      <w:r w:rsidRPr="00E54DF8">
        <w:rPr>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CA9BE81" w14:textId="77777777" w:rsidR="003D0C86" w:rsidRPr="00E54DF8" w:rsidRDefault="003D0C86" w:rsidP="003D0C86">
      <w:pPr>
        <w:ind w:left="52" w:right="81" w:firstLine="547"/>
        <w:jc w:val="both"/>
        <w:rPr>
          <w:sz w:val="28"/>
          <w:szCs w:val="28"/>
        </w:rPr>
      </w:pPr>
      <w:r w:rsidRPr="00E54DF8">
        <w:rPr>
          <w:sz w:val="28"/>
          <w:szCs w:val="28"/>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w:t>
      </w:r>
      <w:r w:rsidRPr="00E54DF8">
        <w:rPr>
          <w:sz w:val="28"/>
          <w:szCs w:val="28"/>
        </w:rPr>
        <w:lastRenderedPageBreak/>
        <w:t>действия (бездействие) многофункционального центра, его работников устанавливается Правительством Российской Федерации.</w:t>
      </w:r>
    </w:p>
    <w:p w14:paraId="06FE1E4D" w14:textId="77777777" w:rsidR="003D0C86" w:rsidRPr="00E54DF8" w:rsidRDefault="003D0C86" w:rsidP="003D0C86">
      <w:pPr>
        <w:numPr>
          <w:ilvl w:val="1"/>
          <w:numId w:val="11"/>
        </w:numPr>
        <w:overflowPunct/>
        <w:autoSpaceDE/>
        <w:autoSpaceDN/>
        <w:adjustRightInd/>
        <w:ind w:right="81" w:firstLine="547"/>
        <w:jc w:val="both"/>
        <w:textAlignment w:val="auto"/>
        <w:rPr>
          <w:sz w:val="28"/>
          <w:szCs w:val="28"/>
        </w:rPr>
      </w:pPr>
      <w:r w:rsidRPr="00E54DF8">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14:paraId="5DDD35BB" w14:textId="77777777" w:rsidR="003D0C86" w:rsidRPr="00E54DF8" w:rsidRDefault="003D0C86" w:rsidP="003D0C86">
      <w:pPr>
        <w:ind w:right="81" w:firstLine="599"/>
        <w:jc w:val="both"/>
        <w:rPr>
          <w:sz w:val="28"/>
          <w:szCs w:val="28"/>
        </w:rPr>
      </w:pPr>
      <w:r w:rsidRPr="00E54DF8">
        <w:rPr>
          <w:sz w:val="28"/>
          <w:szCs w:val="28"/>
        </w:rPr>
        <w:t xml:space="preserve">3.2 Жалоба на решения и (или) действия (бездействие)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б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p>
    <w:p w14:paraId="0A6324E6" w14:textId="77777777" w:rsidR="003D0C86" w:rsidRPr="00E54DF8" w:rsidRDefault="003D0C86" w:rsidP="003D0C86">
      <w:pPr>
        <w:ind w:right="81" w:firstLine="689"/>
        <w:jc w:val="both"/>
        <w:rPr>
          <w:sz w:val="28"/>
          <w:szCs w:val="28"/>
        </w:rPr>
      </w:pPr>
      <w:r w:rsidRPr="00E54DF8">
        <w:rPr>
          <w:sz w:val="28"/>
          <w:szCs w:val="28"/>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w:t>
      </w:r>
      <w:r w:rsidRPr="00E54DF8">
        <w:rPr>
          <w:sz w:val="28"/>
          <w:szCs w:val="28"/>
          <w:u w:val="single" w:color="000000"/>
        </w:rPr>
        <w:t>иц,</w:t>
      </w:r>
      <w:r w:rsidRPr="00E54DF8">
        <w:rPr>
          <w:sz w:val="28"/>
          <w:szCs w:val="28"/>
        </w:rPr>
        <w:t xml:space="preserve">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w:t>
      </w:r>
      <w:r w:rsidRPr="00E54DF8">
        <w:rPr>
          <w:sz w:val="28"/>
          <w:szCs w:val="28"/>
          <w:u w:val="single" w:color="000000"/>
        </w:rPr>
        <w:t>ниц</w:t>
      </w:r>
      <w:r w:rsidRPr="00E54DF8">
        <w:rPr>
          <w:sz w:val="28"/>
          <w:szCs w:val="28"/>
        </w:rPr>
        <w:t>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188B367E" w14:textId="77777777" w:rsidR="003D0C86" w:rsidRPr="00E54DF8" w:rsidRDefault="003D0C86" w:rsidP="003D0C86">
      <w:pPr>
        <w:ind w:left="876" w:right="81"/>
        <w:jc w:val="both"/>
        <w:rPr>
          <w:sz w:val="28"/>
          <w:szCs w:val="28"/>
        </w:rPr>
      </w:pPr>
      <w:r w:rsidRPr="00E54DF8">
        <w:rPr>
          <w:sz w:val="28"/>
          <w:szCs w:val="28"/>
        </w:rPr>
        <w:t>5. Жалоба должна содержать:</w:t>
      </w:r>
    </w:p>
    <w:p w14:paraId="2FB63653" w14:textId="77777777" w:rsidR="003D0C86" w:rsidRPr="00E54DF8" w:rsidRDefault="003D0C86" w:rsidP="003D0C86">
      <w:pPr>
        <w:numPr>
          <w:ilvl w:val="0"/>
          <w:numId w:val="13"/>
        </w:numPr>
        <w:overflowPunct/>
        <w:autoSpaceDE/>
        <w:autoSpaceDN/>
        <w:adjustRightInd/>
        <w:ind w:right="81" w:firstLine="547"/>
        <w:jc w:val="both"/>
        <w:textAlignment w:val="auto"/>
        <w:rPr>
          <w:sz w:val="28"/>
          <w:szCs w:val="28"/>
        </w:rPr>
      </w:pPr>
      <w:r w:rsidRPr="00E54DF8">
        <w:rPr>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C4ECA9E" w14:textId="77777777" w:rsidR="003D0C86" w:rsidRPr="00E54DF8" w:rsidRDefault="003D0C86" w:rsidP="003D0C86">
      <w:pPr>
        <w:numPr>
          <w:ilvl w:val="0"/>
          <w:numId w:val="13"/>
        </w:numPr>
        <w:overflowPunct/>
        <w:autoSpaceDE/>
        <w:autoSpaceDN/>
        <w:adjustRightInd/>
        <w:ind w:right="81" w:firstLine="547"/>
        <w:jc w:val="both"/>
        <w:textAlignment w:val="auto"/>
        <w:rPr>
          <w:sz w:val="28"/>
          <w:szCs w:val="28"/>
        </w:rPr>
      </w:pPr>
      <w:r w:rsidRPr="00E54DF8">
        <w:rPr>
          <w:sz w:val="28"/>
          <w:szCs w:val="28"/>
        </w:rPr>
        <w:t xml:space="preserve">фамилию, имя, отчество (последнее - при наличии), сведения о месте жительства заявителя - физического лица либо наименование, </w:t>
      </w:r>
      <w:r w:rsidRPr="00E54DF8">
        <w:rPr>
          <w:sz w:val="28"/>
          <w:szCs w:val="28"/>
        </w:rPr>
        <w:lastRenderedPageBreak/>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BFFFA3" w14:textId="77777777" w:rsidR="003D0C86" w:rsidRPr="00E54DF8" w:rsidRDefault="003D0C86" w:rsidP="003D0C86">
      <w:pPr>
        <w:ind w:right="81" w:firstLine="515"/>
        <w:jc w:val="both"/>
        <w:rPr>
          <w:sz w:val="28"/>
          <w:szCs w:val="28"/>
        </w:rPr>
      </w:pPr>
      <w:r w:rsidRPr="00E54DF8">
        <w:rPr>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14:paraId="61BF1450" w14:textId="77777777" w:rsidR="003D0C86" w:rsidRPr="00E54DF8" w:rsidRDefault="003D0C86" w:rsidP="003D0C86">
      <w:pPr>
        <w:ind w:left="52" w:right="81" w:firstLine="515"/>
        <w:jc w:val="both"/>
        <w:rPr>
          <w:sz w:val="28"/>
          <w:szCs w:val="28"/>
        </w:rPr>
      </w:pPr>
      <w:r w:rsidRPr="00E54DF8">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7A7B23E4" w14:textId="77777777" w:rsidR="003D0C86" w:rsidRPr="00E54DF8" w:rsidRDefault="003D0C86" w:rsidP="003D0C86">
      <w:pPr>
        <w:pStyle w:val="aa"/>
        <w:overflowPunct/>
        <w:autoSpaceDE/>
        <w:autoSpaceDN/>
        <w:adjustRightInd/>
        <w:ind w:left="0" w:right="81" w:firstLine="567"/>
        <w:jc w:val="both"/>
        <w:textAlignment w:val="auto"/>
        <w:rPr>
          <w:sz w:val="28"/>
          <w:szCs w:val="28"/>
        </w:rPr>
      </w:pPr>
      <w:r w:rsidRPr="00E54DF8">
        <w:rPr>
          <w:sz w:val="28"/>
          <w:szCs w:val="28"/>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11CD212" w14:textId="77777777" w:rsidR="003D0C86" w:rsidRPr="00E54DF8" w:rsidRDefault="003D0C86" w:rsidP="003D0C86">
      <w:pPr>
        <w:pStyle w:val="aa"/>
        <w:numPr>
          <w:ilvl w:val="0"/>
          <w:numId w:val="18"/>
        </w:numPr>
        <w:overflowPunct/>
        <w:autoSpaceDE/>
        <w:autoSpaceDN/>
        <w:adjustRightInd/>
        <w:ind w:left="0" w:right="81" w:firstLine="567"/>
        <w:jc w:val="both"/>
        <w:textAlignment w:val="auto"/>
        <w:rPr>
          <w:sz w:val="28"/>
          <w:szCs w:val="28"/>
        </w:rPr>
      </w:pPr>
      <w:r w:rsidRPr="00E54DF8">
        <w:rPr>
          <w:sz w:val="28"/>
          <w:szCs w:val="28"/>
        </w:rPr>
        <w:t>По результатам рассмотрения жалобы принимается одно из следующих решений:</w:t>
      </w:r>
    </w:p>
    <w:p w14:paraId="29B3DA47" w14:textId="77777777" w:rsidR="003D0C86" w:rsidRPr="00E54DF8" w:rsidRDefault="003D0C86" w:rsidP="003D0C86">
      <w:pPr>
        <w:pStyle w:val="aa"/>
        <w:numPr>
          <w:ilvl w:val="0"/>
          <w:numId w:val="20"/>
        </w:numPr>
        <w:overflowPunct/>
        <w:autoSpaceDE/>
        <w:autoSpaceDN/>
        <w:adjustRightInd/>
        <w:ind w:left="0" w:right="81" w:firstLine="435"/>
        <w:jc w:val="both"/>
        <w:textAlignment w:val="auto"/>
        <w:rPr>
          <w:sz w:val="28"/>
          <w:szCs w:val="28"/>
        </w:rPr>
      </w:pPr>
      <w:r w:rsidRPr="00E54DF8">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E54DF8">
        <w:rPr>
          <w:sz w:val="28"/>
          <w:szCs w:val="28"/>
        </w:rPr>
        <w:lastRenderedPageBreak/>
        <w:t>нормативными правовыми актами субъектов Российской Федерации, муниципальными правовыми актами;</w:t>
      </w:r>
    </w:p>
    <w:p w14:paraId="73C9922F" w14:textId="77777777" w:rsidR="003D0C86" w:rsidRPr="00E54DF8" w:rsidRDefault="003D0C86" w:rsidP="003D0C86">
      <w:pPr>
        <w:ind w:right="81" w:firstLine="599"/>
        <w:jc w:val="both"/>
        <w:rPr>
          <w:sz w:val="28"/>
          <w:szCs w:val="28"/>
        </w:rPr>
      </w:pPr>
      <w:r w:rsidRPr="00E54DF8">
        <w:rPr>
          <w:sz w:val="28"/>
          <w:szCs w:val="28"/>
        </w:rPr>
        <w:t>2) в удовлетворении жалобы отказывается.</w:t>
      </w:r>
    </w:p>
    <w:p w14:paraId="16F9FE5A" w14:textId="77777777" w:rsidR="003D0C86" w:rsidRPr="00E54DF8" w:rsidRDefault="003D0C86" w:rsidP="003D0C86">
      <w:pPr>
        <w:numPr>
          <w:ilvl w:val="0"/>
          <w:numId w:val="16"/>
        </w:numPr>
        <w:overflowPunct/>
        <w:autoSpaceDE/>
        <w:autoSpaceDN/>
        <w:adjustRightInd/>
        <w:ind w:right="81" w:firstLine="547"/>
        <w:jc w:val="both"/>
        <w:textAlignment w:val="auto"/>
        <w:rPr>
          <w:sz w:val="28"/>
          <w:szCs w:val="28"/>
        </w:rPr>
      </w:pPr>
      <w:r w:rsidRPr="00E54DF8">
        <w:rPr>
          <w:sz w:val="28"/>
          <w:szCs w:val="28"/>
        </w:rPr>
        <w:t>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F9F7E1E" w14:textId="77777777" w:rsidR="003D0C86" w:rsidRPr="00E54DF8" w:rsidRDefault="003D0C86" w:rsidP="003D0C86">
      <w:pPr>
        <w:numPr>
          <w:ilvl w:val="1"/>
          <w:numId w:val="16"/>
        </w:numPr>
        <w:overflowPunct/>
        <w:autoSpaceDE/>
        <w:autoSpaceDN/>
        <w:adjustRightInd/>
        <w:ind w:right="81" w:firstLine="547"/>
        <w:jc w:val="both"/>
        <w:textAlignment w:val="auto"/>
        <w:rPr>
          <w:sz w:val="28"/>
          <w:szCs w:val="28"/>
        </w:rPr>
      </w:pPr>
      <w:r w:rsidRPr="00E54DF8">
        <w:rPr>
          <w:sz w:val="28"/>
          <w:szCs w:val="28"/>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4B5F9F2" w14:textId="77777777" w:rsidR="003D0C86" w:rsidRPr="00E54DF8" w:rsidRDefault="003D0C86" w:rsidP="003D0C86">
      <w:pPr>
        <w:numPr>
          <w:ilvl w:val="1"/>
          <w:numId w:val="16"/>
        </w:numPr>
        <w:overflowPunct/>
        <w:autoSpaceDE/>
        <w:autoSpaceDN/>
        <w:adjustRightInd/>
        <w:ind w:right="81" w:firstLine="547"/>
        <w:jc w:val="both"/>
        <w:textAlignment w:val="auto"/>
        <w:rPr>
          <w:sz w:val="28"/>
          <w:szCs w:val="28"/>
        </w:rPr>
      </w:pPr>
      <w:r w:rsidRPr="00E54DF8">
        <w:rPr>
          <w:sz w:val="28"/>
          <w:szCs w:val="28"/>
        </w:rPr>
        <w:t xml:space="preserve">В случае </w:t>
      </w:r>
      <w:proofErr w:type="gramStart"/>
      <w:r w:rsidRPr="00E54DF8">
        <w:rPr>
          <w:sz w:val="28"/>
          <w:szCs w:val="28"/>
        </w:rPr>
        <w:t>признания жалобы</w:t>
      </w:r>
      <w:proofErr w:type="gramEnd"/>
      <w:r w:rsidRPr="00E54DF8">
        <w:rPr>
          <w:sz w:val="28"/>
          <w:szCs w:val="28"/>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0442A9D6" w14:textId="77777777" w:rsidR="003D0C86" w:rsidRPr="00E54DF8" w:rsidRDefault="003D0C86" w:rsidP="003D0C86">
      <w:pPr>
        <w:numPr>
          <w:ilvl w:val="0"/>
          <w:numId w:val="16"/>
        </w:numPr>
        <w:overflowPunct/>
        <w:autoSpaceDE/>
        <w:autoSpaceDN/>
        <w:adjustRightInd/>
        <w:ind w:right="81" w:firstLine="547"/>
        <w:jc w:val="both"/>
        <w:textAlignment w:val="auto"/>
        <w:rPr>
          <w:sz w:val="28"/>
          <w:szCs w:val="28"/>
        </w:rPr>
      </w:pPr>
      <w:r w:rsidRPr="00E54DF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14:paraId="0C7A2008" w14:textId="77777777" w:rsidR="003D0C86" w:rsidRPr="00E54DF8" w:rsidRDefault="003D0C86" w:rsidP="003D0C86">
      <w:pPr>
        <w:numPr>
          <w:ilvl w:val="0"/>
          <w:numId w:val="16"/>
        </w:numPr>
        <w:overflowPunct/>
        <w:autoSpaceDE/>
        <w:autoSpaceDN/>
        <w:adjustRightInd/>
        <w:ind w:right="81" w:firstLine="547"/>
        <w:jc w:val="both"/>
        <w:textAlignment w:val="auto"/>
        <w:rPr>
          <w:sz w:val="28"/>
          <w:szCs w:val="28"/>
        </w:rPr>
      </w:pPr>
      <w:r w:rsidRPr="00E54DF8">
        <w:rPr>
          <w:sz w:val="28"/>
          <w:szCs w:val="28"/>
        </w:rPr>
        <w:t>Положения Федерального закона от 27.07.2010 № 210-ФЗ «Об организации предоставления государственных и му</w:t>
      </w:r>
      <w:r w:rsidRPr="00E54DF8">
        <w:rPr>
          <w:sz w:val="28"/>
          <w:szCs w:val="28"/>
          <w:u w:val="single" w:color="000000"/>
        </w:rPr>
        <w:t>ниц</w:t>
      </w:r>
      <w:r w:rsidRPr="00E54DF8">
        <w:rPr>
          <w:sz w:val="28"/>
          <w:szCs w:val="28"/>
        </w:rPr>
        <w:t>ипальных услуг», устанавливающие порядок рассмотрения жалоб на нарушения прав граждан и организаций при предоставлении муни</w:t>
      </w:r>
      <w:r w:rsidRPr="00E54DF8">
        <w:rPr>
          <w:sz w:val="28"/>
          <w:szCs w:val="28"/>
          <w:u w:val="single" w:color="000000"/>
        </w:rPr>
        <w:t>ци</w:t>
      </w:r>
      <w:r w:rsidRPr="00E54DF8">
        <w:rPr>
          <w:sz w:val="28"/>
          <w:szCs w:val="28"/>
        </w:rPr>
        <w:t>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14:paraId="442B899B" w14:textId="77777777" w:rsidR="003D0C86" w:rsidRPr="00E54DF8" w:rsidRDefault="003D0C86" w:rsidP="003D0C86">
      <w:pPr>
        <w:ind w:firstLine="599"/>
        <w:jc w:val="both"/>
        <w:rPr>
          <w:sz w:val="28"/>
          <w:szCs w:val="28"/>
        </w:rPr>
      </w:pPr>
      <w:r w:rsidRPr="00E54DF8">
        <w:rPr>
          <w:sz w:val="28"/>
          <w:szCs w:val="28"/>
        </w:rPr>
        <w:t>5.3. Информационная система досудебного (внесудебного)  обжалования.</w:t>
      </w:r>
    </w:p>
    <w:p w14:paraId="554AC9B6" w14:textId="77777777" w:rsidR="003D0C86" w:rsidRPr="00E54DF8" w:rsidRDefault="003D0C86" w:rsidP="003D0C86">
      <w:pPr>
        <w:ind w:left="52" w:right="81" w:firstLine="547"/>
        <w:jc w:val="both"/>
        <w:rPr>
          <w:sz w:val="28"/>
          <w:szCs w:val="28"/>
        </w:rPr>
      </w:pPr>
      <w:r w:rsidRPr="00E54DF8">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14:paraId="3129331E" w14:textId="77777777" w:rsidR="003D0C86" w:rsidRDefault="003D0C86" w:rsidP="003D0C86">
      <w:pPr>
        <w:ind w:firstLine="689"/>
        <w:jc w:val="both"/>
        <w:rPr>
          <w:sz w:val="28"/>
          <w:szCs w:val="28"/>
        </w:rPr>
      </w:pPr>
      <w:r w:rsidRPr="00E54DF8">
        <w:rPr>
          <w:sz w:val="28"/>
          <w:szCs w:val="28"/>
        </w:rPr>
        <w:t xml:space="preserve">   </w:t>
      </w:r>
    </w:p>
    <w:p w14:paraId="3D217BE8" w14:textId="77777777" w:rsidR="003D0C86" w:rsidRPr="00E54DF8" w:rsidRDefault="003D0C86" w:rsidP="003D0C86">
      <w:pPr>
        <w:jc w:val="both"/>
        <w:rPr>
          <w:sz w:val="28"/>
          <w:szCs w:val="28"/>
        </w:rPr>
      </w:pPr>
    </w:p>
    <w:p w14:paraId="489B440E" w14:textId="77777777" w:rsidR="003D0C86" w:rsidRPr="00A67AB9" w:rsidRDefault="003D0C86" w:rsidP="003D0C86">
      <w:pPr>
        <w:tabs>
          <w:tab w:val="left" w:pos="4395"/>
        </w:tabs>
        <w:ind w:left="4536"/>
        <w:outlineLvl w:val="1"/>
        <w:rPr>
          <w:sz w:val="24"/>
          <w:szCs w:val="24"/>
        </w:rPr>
      </w:pPr>
      <w:r w:rsidRPr="00A67AB9">
        <w:rPr>
          <w:sz w:val="24"/>
          <w:szCs w:val="24"/>
        </w:rPr>
        <w:lastRenderedPageBreak/>
        <w:t>Приложение 1</w:t>
      </w:r>
    </w:p>
    <w:p w14:paraId="078E9F96" w14:textId="77777777" w:rsidR="003D0C86" w:rsidRDefault="003D0C86" w:rsidP="003D0C86">
      <w:pPr>
        <w:tabs>
          <w:tab w:val="left" w:pos="4395"/>
        </w:tabs>
        <w:ind w:left="4536"/>
        <w:jc w:val="both"/>
        <w:outlineLvl w:val="1"/>
        <w:rPr>
          <w:sz w:val="24"/>
          <w:szCs w:val="24"/>
        </w:rPr>
      </w:pPr>
      <w:r w:rsidRPr="00A67AB9">
        <w:rPr>
          <w:spacing w:val="-6"/>
          <w:sz w:val="24"/>
          <w:szCs w:val="24"/>
        </w:rPr>
        <w:t>к Административному регламенту МКУ «Архив города Минусинска» по предоставлению муниципальной услуги по о</w:t>
      </w:r>
      <w:r w:rsidRPr="00A67AB9">
        <w:rPr>
          <w:sz w:val="24"/>
          <w:szCs w:val="24"/>
        </w:rPr>
        <w:t xml:space="preserve">рганизации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w:t>
      </w:r>
    </w:p>
    <w:p w14:paraId="058CF073" w14:textId="77777777" w:rsidR="003D0C86" w:rsidRPr="00E54DF8" w:rsidRDefault="003D0C86" w:rsidP="003D0C86">
      <w:pPr>
        <w:tabs>
          <w:tab w:val="left" w:pos="4395"/>
        </w:tabs>
        <w:ind w:left="4536"/>
        <w:jc w:val="both"/>
        <w:outlineLvl w:val="1"/>
        <w:rPr>
          <w:sz w:val="28"/>
          <w:szCs w:val="28"/>
        </w:rPr>
      </w:pPr>
    </w:p>
    <w:p w14:paraId="0AF10CAD" w14:textId="77777777" w:rsidR="003D0C86" w:rsidRPr="00E54DF8" w:rsidRDefault="003D0C86" w:rsidP="003D0C86">
      <w:pPr>
        <w:jc w:val="center"/>
        <w:rPr>
          <w:sz w:val="28"/>
          <w:szCs w:val="28"/>
        </w:rPr>
      </w:pPr>
      <w:r w:rsidRPr="00E54DF8">
        <w:rPr>
          <w:sz w:val="28"/>
          <w:szCs w:val="28"/>
        </w:rPr>
        <w:t>Блок-схема</w:t>
      </w:r>
    </w:p>
    <w:p w14:paraId="5C7FF25B" w14:textId="77777777" w:rsidR="003D0C86" w:rsidRPr="00E54DF8" w:rsidRDefault="003D0C86" w:rsidP="003D0C86">
      <w:pPr>
        <w:jc w:val="both"/>
        <w:rPr>
          <w:sz w:val="28"/>
          <w:szCs w:val="28"/>
        </w:rPr>
      </w:pPr>
      <w:r w:rsidRPr="00E54DF8">
        <w:rPr>
          <w:sz w:val="28"/>
          <w:szCs w:val="28"/>
        </w:rPr>
        <w:t>последовательности действий МКУ «Архив города Минусинска» по предоставлению муниципальной услуги по организации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14:paraId="33817F07" w14:textId="77777777" w:rsidR="003D0C86" w:rsidRPr="00E54DF8" w:rsidRDefault="003D0C86" w:rsidP="003D0C86">
      <w:pPr>
        <w:outlineLvl w:val="2"/>
        <w:rPr>
          <w:sz w:val="28"/>
          <w:szCs w:val="28"/>
        </w:rPr>
      </w:pPr>
      <w:r w:rsidRPr="00E54DF8">
        <w:rPr>
          <w:sz w:val="28"/>
          <w:szCs w:val="28"/>
        </w:rPr>
        <w:t>Условные обозначения</w:t>
      </w:r>
    </w:p>
    <w:p w14:paraId="09F2ED96" w14:textId="77777777" w:rsidR="003D0C86" w:rsidRPr="00E54DF8" w:rsidRDefault="003D0C86" w:rsidP="003D0C86">
      <w:pPr>
        <w:outlineLvl w:val="2"/>
        <w:rPr>
          <w:sz w:val="28"/>
          <w:szCs w:val="28"/>
        </w:rPr>
      </w:pPr>
      <w:r w:rsidRPr="00E54DF8">
        <w:rPr>
          <w:noProof/>
          <w:sz w:val="28"/>
          <w:szCs w:val="28"/>
        </w:rPr>
        <mc:AlternateContent>
          <mc:Choice Requires="wps">
            <w:drawing>
              <wp:anchor distT="0" distB="0" distL="114300" distR="114300" simplePos="0" relativeHeight="251676672" behindDoc="0" locked="0" layoutInCell="1" allowOverlap="1" wp14:anchorId="13CDC2A4" wp14:editId="57B0CB51">
                <wp:simplePos x="0" y="0"/>
                <wp:positionH relativeFrom="column">
                  <wp:posOffset>386715</wp:posOffset>
                </wp:positionH>
                <wp:positionV relativeFrom="paragraph">
                  <wp:posOffset>154305</wp:posOffset>
                </wp:positionV>
                <wp:extent cx="1524000" cy="504825"/>
                <wp:effectExtent l="19050" t="0" r="38100" b="28575"/>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04825"/>
                        </a:xfrm>
                        <a:prstGeom prst="flowChartInputOut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D2400" id="_x0000_t111" coordsize="21600,21600" o:spt="111" path="m4321,l21600,,17204,21600,,21600xe">
                <v:stroke joinstyle="miter"/>
                <v:path gradientshapeok="t" o:connecttype="custom" o:connectlocs="12961,0;10800,0;2161,10800;8602,21600;10800,21600;19402,10800" textboxrect="4321,0,17204,21600"/>
              </v:shapetype>
              <v:shape id="AutoShape 34" o:spid="_x0000_s1026" type="#_x0000_t111" style="position:absolute;margin-left:30.45pt;margin-top:12.15pt;width:120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"/>
            </w:pict>
          </mc:Fallback>
        </mc:AlternateContent>
      </w:r>
    </w:p>
    <w:tbl>
      <w:tblPr>
        <w:tblW w:w="0" w:type="auto"/>
        <w:tblLook w:val="04A0" w:firstRow="1" w:lastRow="0" w:firstColumn="1" w:lastColumn="0" w:noHBand="0" w:noVBand="1"/>
      </w:tblPr>
      <w:tblGrid>
        <w:gridCol w:w="4784"/>
        <w:gridCol w:w="4786"/>
      </w:tblGrid>
      <w:tr w:rsidR="003D0C86" w:rsidRPr="00E54DF8" w14:paraId="35061997" w14:textId="77777777" w:rsidTr="003D0C86">
        <w:tc>
          <w:tcPr>
            <w:tcW w:w="4785" w:type="dxa"/>
          </w:tcPr>
          <w:p w14:paraId="47915641" w14:textId="77777777" w:rsidR="003D0C86" w:rsidRPr="00E54DF8" w:rsidRDefault="003D0C86" w:rsidP="003D0C86">
            <w:pPr>
              <w:outlineLvl w:val="2"/>
              <w:rPr>
                <w:sz w:val="28"/>
                <w:szCs w:val="28"/>
              </w:rPr>
            </w:pPr>
          </w:p>
          <w:p w14:paraId="2DA6CF62" w14:textId="77777777" w:rsidR="003D0C86" w:rsidRPr="00E54DF8" w:rsidRDefault="003D0C86" w:rsidP="003D0C86">
            <w:pPr>
              <w:outlineLvl w:val="2"/>
              <w:rPr>
                <w:sz w:val="28"/>
                <w:szCs w:val="28"/>
              </w:rPr>
            </w:pPr>
          </w:p>
          <w:p w14:paraId="736EBF49" w14:textId="77777777" w:rsidR="003D0C86" w:rsidRPr="00E54DF8" w:rsidRDefault="003D0C86" w:rsidP="003D0C86">
            <w:pPr>
              <w:outlineLvl w:val="2"/>
              <w:rPr>
                <w:sz w:val="28"/>
                <w:szCs w:val="28"/>
              </w:rPr>
            </w:pPr>
          </w:p>
          <w:p w14:paraId="7AAD47CE" w14:textId="77777777" w:rsidR="003D0C86" w:rsidRPr="00E54DF8" w:rsidRDefault="003D0C86" w:rsidP="003D0C86">
            <w:pPr>
              <w:outlineLvl w:val="2"/>
              <w:rPr>
                <w:sz w:val="28"/>
                <w:szCs w:val="28"/>
              </w:rPr>
            </w:pPr>
            <w:r w:rsidRPr="00E54DF8">
              <w:rPr>
                <w:noProof/>
                <w:sz w:val="28"/>
                <w:szCs w:val="28"/>
              </w:rPr>
              <mc:AlternateContent>
                <mc:Choice Requires="wps">
                  <w:drawing>
                    <wp:anchor distT="0" distB="0" distL="114300" distR="114300" simplePos="0" relativeHeight="251677696" behindDoc="0" locked="0" layoutInCell="1" allowOverlap="1" wp14:anchorId="3474D60B" wp14:editId="014421E4">
                      <wp:simplePos x="0" y="0"/>
                      <wp:positionH relativeFrom="column">
                        <wp:posOffset>386715</wp:posOffset>
                      </wp:positionH>
                      <wp:positionV relativeFrom="paragraph">
                        <wp:posOffset>153670</wp:posOffset>
                      </wp:positionV>
                      <wp:extent cx="1343025" cy="419100"/>
                      <wp:effectExtent l="0" t="0" r="28575" b="19050"/>
                      <wp:wrapNone/>
                      <wp:docPr id="2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191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3C816" id="_x0000_t109" coordsize="21600,21600" o:spt="109" path="m,l,21600r21600,l21600,xe">
                      <v:stroke joinstyle="miter"/>
                      <v:path gradientshapeok="t" o:connecttype="rect"/>
                    </v:shapetype>
                    <v:shape id="AutoShape 35" o:spid="_x0000_s1026" type="#_x0000_t109" style="position:absolute;margin-left:30.45pt;margin-top:12.1pt;width:105.7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"/>
                  </w:pict>
                </mc:Fallback>
              </mc:AlternateContent>
            </w:r>
          </w:p>
        </w:tc>
        <w:tc>
          <w:tcPr>
            <w:tcW w:w="4786" w:type="dxa"/>
          </w:tcPr>
          <w:p w14:paraId="64A8A671" w14:textId="77777777" w:rsidR="003D0C86" w:rsidRPr="00E54DF8" w:rsidRDefault="003D0C86" w:rsidP="003D0C86">
            <w:pPr>
              <w:outlineLvl w:val="2"/>
              <w:rPr>
                <w:sz w:val="28"/>
                <w:szCs w:val="28"/>
              </w:rPr>
            </w:pPr>
            <w:r w:rsidRPr="00E54DF8">
              <w:rPr>
                <w:sz w:val="28"/>
                <w:szCs w:val="28"/>
              </w:rPr>
              <w:t>Начало или завершение административной процедуры</w:t>
            </w:r>
          </w:p>
        </w:tc>
      </w:tr>
      <w:tr w:rsidR="003D0C86" w:rsidRPr="00E54DF8" w14:paraId="311CC642" w14:textId="77777777" w:rsidTr="003D0C86">
        <w:tc>
          <w:tcPr>
            <w:tcW w:w="4785" w:type="dxa"/>
          </w:tcPr>
          <w:p w14:paraId="461075D8" w14:textId="77777777" w:rsidR="003D0C86" w:rsidRPr="00E54DF8" w:rsidRDefault="003D0C86" w:rsidP="003D0C86">
            <w:pPr>
              <w:outlineLvl w:val="2"/>
              <w:rPr>
                <w:sz w:val="28"/>
                <w:szCs w:val="28"/>
              </w:rPr>
            </w:pPr>
          </w:p>
          <w:p w14:paraId="0085BDF5" w14:textId="77777777" w:rsidR="003D0C86" w:rsidRPr="00E54DF8" w:rsidRDefault="003D0C86" w:rsidP="003D0C86">
            <w:pPr>
              <w:outlineLvl w:val="2"/>
              <w:rPr>
                <w:sz w:val="28"/>
                <w:szCs w:val="28"/>
              </w:rPr>
            </w:pPr>
          </w:p>
          <w:p w14:paraId="25D5155B" w14:textId="77777777" w:rsidR="003D0C86" w:rsidRPr="00E54DF8" w:rsidRDefault="003D0C86" w:rsidP="003D0C86">
            <w:pPr>
              <w:outlineLvl w:val="2"/>
              <w:rPr>
                <w:sz w:val="28"/>
                <w:szCs w:val="28"/>
              </w:rPr>
            </w:pPr>
          </w:p>
          <w:p w14:paraId="7AA1041F" w14:textId="77777777" w:rsidR="003D0C86" w:rsidRPr="00E54DF8" w:rsidRDefault="003D0C86" w:rsidP="003D0C86">
            <w:pPr>
              <w:outlineLvl w:val="2"/>
              <w:rPr>
                <w:sz w:val="28"/>
                <w:szCs w:val="28"/>
              </w:rPr>
            </w:pPr>
            <w:r w:rsidRPr="00E54DF8">
              <w:rPr>
                <w:noProof/>
                <w:sz w:val="28"/>
                <w:szCs w:val="28"/>
              </w:rPr>
              <mc:AlternateContent>
                <mc:Choice Requires="wps">
                  <w:drawing>
                    <wp:anchor distT="0" distB="0" distL="114300" distR="114300" simplePos="0" relativeHeight="251678720" behindDoc="0" locked="0" layoutInCell="1" allowOverlap="1" wp14:anchorId="2DD4DCA7" wp14:editId="5A21CEAE">
                      <wp:simplePos x="0" y="0"/>
                      <wp:positionH relativeFrom="column">
                        <wp:posOffset>386715</wp:posOffset>
                      </wp:positionH>
                      <wp:positionV relativeFrom="paragraph">
                        <wp:posOffset>0</wp:posOffset>
                      </wp:positionV>
                      <wp:extent cx="1409700" cy="647700"/>
                      <wp:effectExtent l="19050" t="19050" r="38100" b="38100"/>
                      <wp:wrapNone/>
                      <wp:docPr id="2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477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3DE8F" id="_x0000_t110" coordsize="21600,21600" o:spt="110" path="m10800,l,10800,10800,21600,21600,10800xe">
                      <v:stroke joinstyle="miter"/>
                      <v:path gradientshapeok="t" o:connecttype="rect" textboxrect="5400,5400,16200,16200"/>
                    </v:shapetype>
                    <v:shape id="AutoShape 36" o:spid="_x0000_s1026" type="#_x0000_t110" style="position:absolute;margin-left:30.45pt;margin-top:0;width:111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"/>
                  </w:pict>
                </mc:Fallback>
              </mc:AlternateContent>
            </w:r>
          </w:p>
        </w:tc>
        <w:tc>
          <w:tcPr>
            <w:tcW w:w="4786" w:type="dxa"/>
          </w:tcPr>
          <w:p w14:paraId="0E280A38" w14:textId="77777777" w:rsidR="003D0C86" w:rsidRPr="00E54DF8" w:rsidRDefault="003D0C86" w:rsidP="003D0C86">
            <w:pPr>
              <w:outlineLvl w:val="2"/>
              <w:rPr>
                <w:sz w:val="28"/>
                <w:szCs w:val="28"/>
              </w:rPr>
            </w:pPr>
            <w:r w:rsidRPr="00E54DF8">
              <w:rPr>
                <w:sz w:val="28"/>
                <w:szCs w:val="28"/>
              </w:rPr>
              <w:t>Операция, действие, мероприятие</w:t>
            </w:r>
          </w:p>
        </w:tc>
      </w:tr>
      <w:tr w:rsidR="003D0C86" w:rsidRPr="00E54DF8" w14:paraId="7E7596E2" w14:textId="77777777" w:rsidTr="003D0C86">
        <w:tc>
          <w:tcPr>
            <w:tcW w:w="4785" w:type="dxa"/>
          </w:tcPr>
          <w:p w14:paraId="37EEA97E" w14:textId="77777777" w:rsidR="003D0C86" w:rsidRPr="00E54DF8" w:rsidRDefault="003D0C86" w:rsidP="003D0C86">
            <w:pPr>
              <w:outlineLvl w:val="2"/>
              <w:rPr>
                <w:sz w:val="28"/>
                <w:szCs w:val="28"/>
              </w:rPr>
            </w:pPr>
          </w:p>
          <w:p w14:paraId="59E9269B" w14:textId="77777777" w:rsidR="003D0C86" w:rsidRPr="00E54DF8" w:rsidRDefault="003D0C86" w:rsidP="003D0C86">
            <w:pPr>
              <w:outlineLvl w:val="2"/>
              <w:rPr>
                <w:sz w:val="28"/>
                <w:szCs w:val="28"/>
              </w:rPr>
            </w:pPr>
          </w:p>
          <w:p w14:paraId="607AEE5C" w14:textId="77777777" w:rsidR="003D0C86" w:rsidRPr="00E54DF8" w:rsidRDefault="003D0C86" w:rsidP="003D0C86">
            <w:pPr>
              <w:outlineLvl w:val="2"/>
              <w:rPr>
                <w:sz w:val="28"/>
                <w:szCs w:val="28"/>
              </w:rPr>
            </w:pPr>
            <w:r w:rsidRPr="00E54DF8">
              <w:rPr>
                <w:noProof/>
                <w:sz w:val="28"/>
                <w:szCs w:val="28"/>
              </w:rPr>
              <mc:AlternateContent>
                <mc:Choice Requires="wps">
                  <w:drawing>
                    <wp:anchor distT="0" distB="0" distL="114300" distR="114300" simplePos="0" relativeHeight="251679744" behindDoc="0" locked="0" layoutInCell="1" allowOverlap="1" wp14:anchorId="5E02D0A6" wp14:editId="2D0B53F6">
                      <wp:simplePos x="0" y="0"/>
                      <wp:positionH relativeFrom="column">
                        <wp:posOffset>434340</wp:posOffset>
                      </wp:positionH>
                      <wp:positionV relativeFrom="paragraph">
                        <wp:posOffset>120650</wp:posOffset>
                      </wp:positionV>
                      <wp:extent cx="1476375" cy="771525"/>
                      <wp:effectExtent l="0" t="0" r="28575" b="28575"/>
                      <wp:wrapNone/>
                      <wp:docPr id="2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71525"/>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404B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37" o:spid="_x0000_s1026" type="#_x0000_t114" style="position:absolute;margin-left:34.2pt;margin-top:9.5pt;width:116.25pt;height:6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"/>
                  </w:pict>
                </mc:Fallback>
              </mc:AlternateContent>
            </w:r>
          </w:p>
        </w:tc>
        <w:tc>
          <w:tcPr>
            <w:tcW w:w="4786" w:type="dxa"/>
          </w:tcPr>
          <w:p w14:paraId="67172865" w14:textId="77777777" w:rsidR="003D0C86" w:rsidRPr="00E54DF8" w:rsidRDefault="003D0C86" w:rsidP="003D0C86">
            <w:pPr>
              <w:outlineLvl w:val="2"/>
              <w:rPr>
                <w:sz w:val="28"/>
                <w:szCs w:val="28"/>
              </w:rPr>
            </w:pPr>
            <w:r w:rsidRPr="00E54DF8">
              <w:rPr>
                <w:sz w:val="28"/>
                <w:szCs w:val="28"/>
              </w:rPr>
              <w:t>Ситуация выбора, принятие решения</w:t>
            </w:r>
          </w:p>
        </w:tc>
      </w:tr>
      <w:tr w:rsidR="003D0C86" w:rsidRPr="00E54DF8" w14:paraId="711E89B8" w14:textId="77777777" w:rsidTr="003D0C86">
        <w:tc>
          <w:tcPr>
            <w:tcW w:w="4785" w:type="dxa"/>
          </w:tcPr>
          <w:p w14:paraId="002A6766" w14:textId="77777777" w:rsidR="003D0C86" w:rsidRPr="00E54DF8" w:rsidRDefault="003D0C86" w:rsidP="003D0C86">
            <w:pPr>
              <w:outlineLvl w:val="2"/>
              <w:rPr>
                <w:sz w:val="28"/>
                <w:szCs w:val="28"/>
              </w:rPr>
            </w:pPr>
          </w:p>
          <w:p w14:paraId="75CD5AF1" w14:textId="77777777" w:rsidR="003D0C86" w:rsidRPr="00E54DF8" w:rsidRDefault="003D0C86" w:rsidP="003D0C86">
            <w:pPr>
              <w:outlineLvl w:val="2"/>
              <w:rPr>
                <w:sz w:val="28"/>
                <w:szCs w:val="28"/>
              </w:rPr>
            </w:pPr>
          </w:p>
          <w:p w14:paraId="6226B3CE" w14:textId="77777777" w:rsidR="003D0C86" w:rsidRPr="00E54DF8" w:rsidRDefault="003D0C86" w:rsidP="003D0C86">
            <w:pPr>
              <w:outlineLvl w:val="2"/>
              <w:rPr>
                <w:sz w:val="28"/>
                <w:szCs w:val="28"/>
              </w:rPr>
            </w:pPr>
          </w:p>
          <w:p w14:paraId="01CCCF6A" w14:textId="77777777" w:rsidR="003D0C86" w:rsidRPr="00E54DF8" w:rsidRDefault="003D0C86" w:rsidP="003D0C86">
            <w:pPr>
              <w:outlineLvl w:val="2"/>
              <w:rPr>
                <w:sz w:val="28"/>
                <w:szCs w:val="28"/>
              </w:rPr>
            </w:pPr>
          </w:p>
        </w:tc>
        <w:tc>
          <w:tcPr>
            <w:tcW w:w="4786" w:type="dxa"/>
          </w:tcPr>
          <w:p w14:paraId="293DC65D" w14:textId="77777777" w:rsidR="003D0C86" w:rsidRPr="00E54DF8" w:rsidRDefault="003D0C86" w:rsidP="003D0C86">
            <w:pPr>
              <w:jc w:val="both"/>
              <w:rPr>
                <w:sz w:val="28"/>
                <w:szCs w:val="28"/>
              </w:rPr>
            </w:pPr>
            <w:r w:rsidRPr="00E54DF8">
              <w:rPr>
                <w:sz w:val="28"/>
                <w:szCs w:val="28"/>
              </w:rPr>
              <w:t xml:space="preserve">Внешний документ </w:t>
            </w:r>
          </w:p>
          <w:p w14:paraId="41EFA1BF" w14:textId="77777777" w:rsidR="003D0C86" w:rsidRPr="00E54DF8" w:rsidRDefault="003D0C86" w:rsidP="003D0C86">
            <w:pPr>
              <w:jc w:val="both"/>
              <w:rPr>
                <w:sz w:val="28"/>
                <w:szCs w:val="28"/>
              </w:rPr>
            </w:pPr>
            <w:r w:rsidRPr="00E54DF8">
              <w:rPr>
                <w:sz w:val="28"/>
                <w:szCs w:val="28"/>
              </w:rPr>
              <w:t>(передача документа)</w:t>
            </w:r>
          </w:p>
          <w:p w14:paraId="211D0391" w14:textId="77777777" w:rsidR="003D0C86" w:rsidRPr="00E54DF8" w:rsidRDefault="003D0C86" w:rsidP="003D0C86">
            <w:pPr>
              <w:outlineLvl w:val="2"/>
              <w:rPr>
                <w:sz w:val="28"/>
                <w:szCs w:val="28"/>
              </w:rPr>
            </w:pPr>
          </w:p>
        </w:tc>
      </w:tr>
      <w:tr w:rsidR="003D0C86" w:rsidRPr="00E54DF8" w14:paraId="4023499A" w14:textId="77777777" w:rsidTr="003D0C86">
        <w:tc>
          <w:tcPr>
            <w:tcW w:w="4785" w:type="dxa"/>
          </w:tcPr>
          <w:p w14:paraId="3B9652F4" w14:textId="77777777" w:rsidR="003D0C86" w:rsidRPr="00E54DF8" w:rsidRDefault="003D0C86" w:rsidP="003D0C86">
            <w:pPr>
              <w:outlineLvl w:val="2"/>
              <w:rPr>
                <w:sz w:val="28"/>
                <w:szCs w:val="28"/>
              </w:rPr>
            </w:pPr>
          </w:p>
        </w:tc>
        <w:tc>
          <w:tcPr>
            <w:tcW w:w="4786" w:type="dxa"/>
          </w:tcPr>
          <w:p w14:paraId="10F91EE7" w14:textId="77777777" w:rsidR="003D0C86" w:rsidRPr="00E54DF8" w:rsidRDefault="003D0C86" w:rsidP="003D0C86">
            <w:pPr>
              <w:jc w:val="both"/>
              <w:rPr>
                <w:sz w:val="28"/>
                <w:szCs w:val="28"/>
              </w:rPr>
            </w:pPr>
          </w:p>
        </w:tc>
      </w:tr>
      <w:tr w:rsidR="003D0C86" w:rsidRPr="00E54DF8" w14:paraId="1FD359D9" w14:textId="77777777" w:rsidTr="003D0C86">
        <w:tc>
          <w:tcPr>
            <w:tcW w:w="4785" w:type="dxa"/>
          </w:tcPr>
          <w:p w14:paraId="24CB6FF0" w14:textId="77777777" w:rsidR="003D0C86" w:rsidRPr="00E54DF8" w:rsidRDefault="003D0C86" w:rsidP="003D0C86">
            <w:pPr>
              <w:outlineLvl w:val="2"/>
              <w:rPr>
                <w:sz w:val="28"/>
                <w:szCs w:val="28"/>
              </w:rPr>
            </w:pPr>
          </w:p>
        </w:tc>
        <w:tc>
          <w:tcPr>
            <w:tcW w:w="4786" w:type="dxa"/>
          </w:tcPr>
          <w:p w14:paraId="2B921F9B" w14:textId="77777777" w:rsidR="003D0C86" w:rsidRPr="00E54DF8" w:rsidRDefault="003D0C86" w:rsidP="003D0C86">
            <w:pPr>
              <w:outlineLvl w:val="2"/>
              <w:rPr>
                <w:sz w:val="28"/>
                <w:szCs w:val="28"/>
              </w:rPr>
            </w:pPr>
          </w:p>
        </w:tc>
      </w:tr>
    </w:tbl>
    <w:p w14:paraId="0A2A99D3" w14:textId="77777777" w:rsidR="003D0C86" w:rsidRPr="00DD0E90" w:rsidRDefault="003D0C86" w:rsidP="003D0C86">
      <w:pPr>
        <w:jc w:val="both"/>
        <w:rPr>
          <w:sz w:val="24"/>
          <w:szCs w:val="24"/>
        </w:rPr>
      </w:pPr>
      <w:r>
        <w:rPr>
          <w:noProof/>
          <w:sz w:val="24"/>
          <w:szCs w:val="24"/>
        </w:rPr>
        <mc:AlternateContent>
          <mc:Choice Requires="wps">
            <w:drawing>
              <wp:anchor distT="0" distB="0" distL="114300" distR="114300" simplePos="0" relativeHeight="251680768" behindDoc="0" locked="0" layoutInCell="1" allowOverlap="1" wp14:anchorId="26A0CE2C" wp14:editId="0212449B">
                <wp:simplePos x="0" y="0"/>
                <wp:positionH relativeFrom="column">
                  <wp:posOffset>2196465</wp:posOffset>
                </wp:positionH>
                <wp:positionV relativeFrom="paragraph">
                  <wp:posOffset>27305</wp:posOffset>
                </wp:positionV>
                <wp:extent cx="1476375" cy="551180"/>
                <wp:effectExtent l="0" t="0" r="28575" b="20320"/>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51180"/>
                        </a:xfrm>
                        <a:prstGeom prst="flowChartDocument">
                          <a:avLst/>
                        </a:prstGeom>
                        <a:solidFill>
                          <a:srgbClr val="FFFFFF"/>
                        </a:solidFill>
                        <a:ln w="9525">
                          <a:solidFill>
                            <a:srgbClr val="000000"/>
                          </a:solidFill>
                          <a:miter lim="800000"/>
                          <a:headEnd/>
                          <a:tailEnd/>
                        </a:ln>
                      </wps:spPr>
                      <wps:txbx>
                        <w:txbxContent>
                          <w:p w14:paraId="63DA542E" w14:textId="77777777" w:rsidR="003D0C86" w:rsidRPr="00AB53FA" w:rsidRDefault="003D0C86" w:rsidP="003D0C86">
                            <w:pPr>
                              <w:jc w:val="center"/>
                            </w:pPr>
                            <w:r w:rsidRPr="00AB53FA">
                              <w:t>Запрос заявителя</w:t>
                            </w:r>
                          </w:p>
                          <w:p w14:paraId="49DC64DE" w14:textId="77777777" w:rsidR="003D0C86" w:rsidRDefault="003D0C86" w:rsidP="003D0C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CE2C" id="AutoShape 38" o:spid="_x0000_s1026" type="#_x0000_t114" style="position:absolute;left:0;text-align:left;margin-left:172.95pt;margin-top:2.15pt;width:116.25pt;height:4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">
                <v:textbox>
                  <w:txbxContent>
                    <w:p w14:paraId="63DA542E" w14:textId="77777777" w:rsidR="003D0C86" w:rsidRPr="00AB53FA" w:rsidRDefault="003D0C86" w:rsidP="003D0C86">
                      <w:pPr>
                        <w:jc w:val="center"/>
                      </w:pPr>
                      <w:r w:rsidRPr="00AB53FA">
                        <w:t>Запрос заявителя</w:t>
                      </w:r>
                    </w:p>
                    <w:p w14:paraId="49DC64DE" w14:textId="77777777" w:rsidR="003D0C86" w:rsidRDefault="003D0C86" w:rsidP="003D0C86"/>
                  </w:txbxContent>
                </v:textbox>
              </v:shape>
            </w:pict>
          </mc:Fallback>
        </mc:AlternateContent>
      </w:r>
    </w:p>
    <w:p w14:paraId="1F5BEBC7" w14:textId="77777777" w:rsidR="003D0C86" w:rsidRPr="00DD0E90" w:rsidRDefault="003D0C86" w:rsidP="003D0C86">
      <w:pPr>
        <w:ind w:firstLine="540"/>
        <w:jc w:val="both"/>
        <w:rPr>
          <w:sz w:val="24"/>
          <w:szCs w:val="24"/>
        </w:rPr>
      </w:pPr>
    </w:p>
    <w:p w14:paraId="2470E6A5" w14:textId="77777777" w:rsidR="003D0C86" w:rsidRPr="00DD0E90" w:rsidRDefault="003D0C86" w:rsidP="003D0C86">
      <w:pPr>
        <w:ind w:firstLine="540"/>
        <w:jc w:val="both"/>
        <w:rPr>
          <w:sz w:val="24"/>
          <w:szCs w:val="24"/>
        </w:rPr>
      </w:pPr>
    </w:p>
    <w:p w14:paraId="1A4D0802" w14:textId="77777777" w:rsidR="003D0C86" w:rsidRPr="00DD0E90" w:rsidRDefault="003D0C86" w:rsidP="003D0C86">
      <w:pPr>
        <w:ind w:firstLine="540"/>
        <w:jc w:val="both"/>
        <w:rPr>
          <w:sz w:val="24"/>
          <w:szCs w:val="24"/>
        </w:rPr>
      </w:pPr>
      <w:r>
        <w:rPr>
          <w:noProof/>
          <w:sz w:val="24"/>
          <w:szCs w:val="24"/>
        </w:rPr>
        <mc:AlternateContent>
          <mc:Choice Requires="wps">
            <w:drawing>
              <wp:anchor distT="0" distB="0" distL="114300" distR="114300" simplePos="0" relativeHeight="251684864" behindDoc="0" locked="0" layoutInCell="1" allowOverlap="1" wp14:anchorId="11DEA0E3" wp14:editId="24CEEF3F">
                <wp:simplePos x="0" y="0"/>
                <wp:positionH relativeFrom="column">
                  <wp:posOffset>2806065</wp:posOffset>
                </wp:positionH>
                <wp:positionV relativeFrom="paragraph">
                  <wp:posOffset>52705</wp:posOffset>
                </wp:positionV>
                <wp:extent cx="635" cy="304800"/>
                <wp:effectExtent l="76200" t="0" r="75565" b="57150"/>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83295" id="_x0000_t32" coordsize="21600,21600" o:spt="32" o:oned="t" path="m,l21600,21600e" filled="f">
                <v:path arrowok="t" fillok="f" o:connecttype="none"/>
                <o:lock v:ext="edit" shapetype="t"/>
              </v:shapetype>
              <v:shape id="AutoShape 42" o:spid="_x0000_s1026" type="#_x0000_t32" style="position:absolute;margin-left:220.95pt;margin-top:4.15pt;width:.0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">
                <v:stroke endarrow="block"/>
              </v:shape>
            </w:pict>
          </mc:Fallback>
        </mc:AlternateContent>
      </w:r>
    </w:p>
    <w:p w14:paraId="1838F3D2" w14:textId="77777777" w:rsidR="003D0C86" w:rsidRPr="00DD0E90" w:rsidRDefault="003D0C86" w:rsidP="003D0C86">
      <w:pPr>
        <w:ind w:firstLine="540"/>
        <w:jc w:val="both"/>
        <w:rPr>
          <w:sz w:val="24"/>
          <w:szCs w:val="24"/>
        </w:rPr>
      </w:pPr>
    </w:p>
    <w:p w14:paraId="5BEE7084" w14:textId="77777777" w:rsidR="003D0C86" w:rsidRPr="00DD0E90" w:rsidRDefault="003D0C86" w:rsidP="003D0C86">
      <w:pPr>
        <w:ind w:firstLine="540"/>
        <w:jc w:val="both"/>
        <w:rPr>
          <w:sz w:val="24"/>
          <w:szCs w:val="24"/>
        </w:rPr>
      </w:pPr>
      <w:r>
        <w:rPr>
          <w:noProof/>
          <w:sz w:val="24"/>
          <w:szCs w:val="24"/>
        </w:rPr>
        <mc:AlternateContent>
          <mc:Choice Requires="wps">
            <w:drawing>
              <wp:anchor distT="0" distB="0" distL="114300" distR="114300" simplePos="0" relativeHeight="251681792" behindDoc="0" locked="0" layoutInCell="1" allowOverlap="1" wp14:anchorId="31BD1902" wp14:editId="3E752264">
                <wp:simplePos x="0" y="0"/>
                <wp:positionH relativeFrom="column">
                  <wp:posOffset>634365</wp:posOffset>
                </wp:positionH>
                <wp:positionV relativeFrom="paragraph">
                  <wp:posOffset>6985</wp:posOffset>
                </wp:positionV>
                <wp:extent cx="4448175" cy="506095"/>
                <wp:effectExtent l="38100" t="0" r="66675" b="27305"/>
                <wp:wrapNone/>
                <wp:docPr id="2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506095"/>
                        </a:xfrm>
                        <a:prstGeom prst="flowChartInputOutput">
                          <a:avLst/>
                        </a:prstGeom>
                        <a:solidFill>
                          <a:srgbClr val="FFFFFF"/>
                        </a:solidFill>
                        <a:ln w="9525">
                          <a:solidFill>
                            <a:srgbClr val="000000"/>
                          </a:solidFill>
                          <a:miter lim="800000"/>
                          <a:headEnd/>
                          <a:tailEnd/>
                        </a:ln>
                      </wps:spPr>
                      <wps:txbx>
                        <w:txbxContent>
                          <w:p w14:paraId="23135882" w14:textId="77777777" w:rsidR="003D0C86" w:rsidRPr="00AB53FA" w:rsidRDefault="003D0C86" w:rsidP="003D0C86">
                            <w:pPr>
                              <w:jc w:val="center"/>
                            </w:pPr>
                            <w:r w:rsidRPr="00AB53FA">
                              <w:t xml:space="preserve">Начало предоставления муниципальной услуги. В Архив  поступил  запрос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D1902" id="AutoShape 39" o:spid="_x0000_s1027" type="#_x0000_t111" style="position:absolute;left:0;text-align:left;margin-left:49.95pt;margin-top:.55pt;width:350.25pt;height:3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">
                <v:textbox>
                  <w:txbxContent>
                    <w:p w14:paraId="23135882" w14:textId="77777777" w:rsidR="003D0C86" w:rsidRPr="00AB53FA" w:rsidRDefault="003D0C86" w:rsidP="003D0C86">
                      <w:pPr>
                        <w:jc w:val="center"/>
                      </w:pPr>
                      <w:r w:rsidRPr="00AB53FA">
                        <w:t xml:space="preserve">Начало предоставления муниципальной услуги. В Архив  поступил  запрос </w:t>
                      </w:r>
                    </w:p>
                  </w:txbxContent>
                </v:textbox>
              </v:shape>
            </w:pict>
          </mc:Fallback>
        </mc:AlternateContent>
      </w:r>
    </w:p>
    <w:p w14:paraId="655F5EC1" w14:textId="77777777" w:rsidR="003D0C86" w:rsidRPr="00DD0E90" w:rsidRDefault="003D0C86" w:rsidP="003D0C86">
      <w:pPr>
        <w:ind w:firstLine="540"/>
        <w:jc w:val="both"/>
        <w:rPr>
          <w:sz w:val="24"/>
          <w:szCs w:val="24"/>
        </w:rPr>
      </w:pPr>
    </w:p>
    <w:p w14:paraId="16C2F40C" w14:textId="77777777" w:rsidR="003D0C86" w:rsidRPr="00DD0E90" w:rsidRDefault="003D0C86" w:rsidP="003D0C86">
      <w:pPr>
        <w:rPr>
          <w:sz w:val="24"/>
          <w:szCs w:val="24"/>
        </w:rPr>
      </w:pPr>
      <w:r>
        <w:rPr>
          <w:noProof/>
          <w:sz w:val="24"/>
          <w:szCs w:val="24"/>
        </w:rPr>
        <mc:AlternateContent>
          <mc:Choice Requires="wps">
            <w:drawing>
              <wp:anchor distT="0" distB="0" distL="114297" distR="114297" simplePos="0" relativeHeight="251683840" behindDoc="0" locked="0" layoutInCell="1" allowOverlap="1" wp14:anchorId="2EB526CD" wp14:editId="769E6375">
                <wp:simplePos x="0" y="0"/>
                <wp:positionH relativeFrom="column">
                  <wp:posOffset>2806064</wp:posOffset>
                </wp:positionH>
                <wp:positionV relativeFrom="paragraph">
                  <wp:posOffset>162560</wp:posOffset>
                </wp:positionV>
                <wp:extent cx="0" cy="330200"/>
                <wp:effectExtent l="76200" t="0" r="76200" b="50800"/>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53ECD" id="AutoShape 41" o:spid="_x0000_s1026" type="#_x0000_t32" style="position:absolute;margin-left:220.95pt;margin-top:12.8pt;width:0;height:26pt;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">
                <v:stroke endarrow="block"/>
              </v:shape>
            </w:pict>
          </mc:Fallback>
        </mc:AlternateContent>
      </w:r>
      <w:r w:rsidRPr="00DD0E90">
        <w:rPr>
          <w:sz w:val="24"/>
          <w:szCs w:val="24"/>
        </w:rPr>
        <w:t xml:space="preserve">               </w:t>
      </w:r>
    </w:p>
    <w:p w14:paraId="50193358" w14:textId="77777777" w:rsidR="003D0C86" w:rsidRPr="00DD0E90" w:rsidRDefault="003D0C86" w:rsidP="003D0C86">
      <w:pPr>
        <w:rPr>
          <w:sz w:val="24"/>
          <w:szCs w:val="24"/>
        </w:rPr>
      </w:pPr>
    </w:p>
    <w:p w14:paraId="71D39FA4" w14:textId="77777777" w:rsidR="003D0C86" w:rsidRPr="00DD0E90" w:rsidRDefault="003D0C86" w:rsidP="003D0C86">
      <w:pPr>
        <w:rPr>
          <w:sz w:val="24"/>
          <w:szCs w:val="24"/>
        </w:rPr>
      </w:pPr>
      <w:r>
        <w:rPr>
          <w:noProof/>
          <w:sz w:val="24"/>
          <w:szCs w:val="24"/>
        </w:rPr>
        <mc:AlternateContent>
          <mc:Choice Requires="wps">
            <w:drawing>
              <wp:anchor distT="0" distB="0" distL="114300" distR="114300" simplePos="0" relativeHeight="251682816" behindDoc="0" locked="0" layoutInCell="1" allowOverlap="1" wp14:anchorId="355A694E" wp14:editId="68869B18">
                <wp:simplePos x="0" y="0"/>
                <wp:positionH relativeFrom="column">
                  <wp:posOffset>890270</wp:posOffset>
                </wp:positionH>
                <wp:positionV relativeFrom="paragraph">
                  <wp:posOffset>142240</wp:posOffset>
                </wp:positionV>
                <wp:extent cx="3857625" cy="317500"/>
                <wp:effectExtent l="0" t="0" r="28575" b="25400"/>
                <wp:wrapNone/>
                <wp:docPr id="2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317500"/>
                        </a:xfrm>
                        <a:prstGeom prst="flowChartProcess">
                          <a:avLst/>
                        </a:prstGeom>
                        <a:solidFill>
                          <a:srgbClr val="FFFFFF"/>
                        </a:solidFill>
                        <a:ln w="9525">
                          <a:solidFill>
                            <a:srgbClr val="000000"/>
                          </a:solidFill>
                          <a:miter lim="800000"/>
                          <a:headEnd/>
                          <a:tailEnd/>
                        </a:ln>
                      </wps:spPr>
                      <wps:txbx>
                        <w:txbxContent>
                          <w:p w14:paraId="37CEADD0" w14:textId="77777777" w:rsidR="003D0C86" w:rsidRPr="00DD0E90" w:rsidRDefault="003D0C86" w:rsidP="003D0C86">
                            <w:r w:rsidRPr="00DD0E90">
                              <w:t>Регистрация запроса</w:t>
                            </w:r>
                            <w:r>
                              <w:t xml:space="preserve"> </w:t>
                            </w:r>
                          </w:p>
                          <w:p w14:paraId="0EEED0B1" w14:textId="77777777" w:rsidR="003D0C86" w:rsidRDefault="003D0C86" w:rsidP="003D0C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A694E" id="AutoShape 40" o:spid="_x0000_s1028" type="#_x0000_t109" style="position:absolute;margin-left:70.1pt;margin-top:11.2pt;width:303.75pt;height: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">
                <v:textbox>
                  <w:txbxContent>
                    <w:p w14:paraId="37CEADD0" w14:textId="77777777" w:rsidR="003D0C86" w:rsidRPr="00DD0E90" w:rsidRDefault="003D0C86" w:rsidP="003D0C86">
                      <w:r w:rsidRPr="00DD0E90">
                        <w:t>Регистрация запроса</w:t>
                      </w:r>
                      <w:r>
                        <w:t xml:space="preserve"> </w:t>
                      </w:r>
                    </w:p>
                    <w:p w14:paraId="0EEED0B1" w14:textId="77777777" w:rsidR="003D0C86" w:rsidRDefault="003D0C86" w:rsidP="003D0C86"/>
                  </w:txbxContent>
                </v:textbox>
              </v:shape>
            </w:pict>
          </mc:Fallback>
        </mc:AlternateContent>
      </w:r>
    </w:p>
    <w:p w14:paraId="5EA04D43" w14:textId="77777777" w:rsidR="003D0C86" w:rsidRPr="00DD0E90" w:rsidRDefault="003D0C86" w:rsidP="003D0C86">
      <w:pPr>
        <w:rPr>
          <w:sz w:val="24"/>
          <w:szCs w:val="24"/>
        </w:rPr>
      </w:pPr>
    </w:p>
    <w:p w14:paraId="46C0F8C1" w14:textId="77777777" w:rsidR="003D0C86" w:rsidRPr="00DD0E90" w:rsidRDefault="003D0C86" w:rsidP="003D0C86">
      <w:pPr>
        <w:rPr>
          <w:sz w:val="24"/>
          <w:szCs w:val="24"/>
        </w:rPr>
      </w:pPr>
    </w:p>
    <w:p w14:paraId="7413CFCA" w14:textId="77777777" w:rsidR="003D0C86" w:rsidRDefault="003D0C86" w:rsidP="003D0C86">
      <w:pPr>
        <w:jc w:val="both"/>
        <w:rPr>
          <w:sz w:val="24"/>
          <w:szCs w:val="24"/>
        </w:rPr>
      </w:pPr>
      <w:r>
        <w:rPr>
          <w:noProof/>
          <w:sz w:val="24"/>
          <w:szCs w:val="24"/>
        </w:rPr>
        <w:lastRenderedPageBreak/>
        <mc:AlternateContent>
          <mc:Choice Requires="wps">
            <w:drawing>
              <wp:anchor distT="0" distB="0" distL="114297" distR="114297" simplePos="0" relativeHeight="251697152" behindDoc="0" locked="0" layoutInCell="1" allowOverlap="1" wp14:anchorId="0EF8C5AF" wp14:editId="78C47581">
                <wp:simplePos x="0" y="0"/>
                <wp:positionH relativeFrom="column">
                  <wp:posOffset>2806064</wp:posOffset>
                </wp:positionH>
                <wp:positionV relativeFrom="paragraph">
                  <wp:posOffset>18415</wp:posOffset>
                </wp:positionV>
                <wp:extent cx="0" cy="257175"/>
                <wp:effectExtent l="76200" t="0" r="76200" b="47625"/>
                <wp:wrapNone/>
                <wp:docPr id="1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70D61" id="AutoShape 54" o:spid="_x0000_s1026" type="#_x0000_t32" style="position:absolute;margin-left:220.95pt;margin-top:1.45pt;width:0;height:20.25pt;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">
                <v:stroke endarrow="block"/>
              </v:shape>
            </w:pict>
          </mc:Fallback>
        </mc:AlternateContent>
      </w:r>
    </w:p>
    <w:p w14:paraId="371763C2" w14:textId="77777777" w:rsidR="003D0C86" w:rsidRPr="00DD0E90" w:rsidRDefault="003D0C86" w:rsidP="003D0C86">
      <w:pPr>
        <w:jc w:val="both"/>
        <w:rPr>
          <w:sz w:val="24"/>
          <w:szCs w:val="24"/>
        </w:rPr>
      </w:pPr>
    </w:p>
    <w:p w14:paraId="175AC832" w14:textId="77777777" w:rsidR="003D0C86" w:rsidRPr="00DD0E90" w:rsidRDefault="003D0C86" w:rsidP="003D0C86">
      <w:pPr>
        <w:jc w:val="both"/>
        <w:rPr>
          <w:sz w:val="24"/>
          <w:szCs w:val="24"/>
        </w:rPr>
      </w:pPr>
      <w:r>
        <w:rPr>
          <w:rFonts w:ascii="Calibri" w:hAnsi="Calibri" w:cs="Calibri"/>
          <w:noProof/>
        </w:rPr>
        <mc:AlternateContent>
          <mc:Choice Requires="wps">
            <w:drawing>
              <wp:anchor distT="0" distB="0" distL="114300" distR="114300" simplePos="0" relativeHeight="251688960" behindDoc="0" locked="0" layoutInCell="1" allowOverlap="1" wp14:anchorId="23DCD924" wp14:editId="6A82F68B">
                <wp:simplePos x="0" y="0"/>
                <wp:positionH relativeFrom="column">
                  <wp:posOffset>891540</wp:posOffset>
                </wp:positionH>
                <wp:positionV relativeFrom="paragraph">
                  <wp:posOffset>20320</wp:posOffset>
                </wp:positionV>
                <wp:extent cx="3857625" cy="1055370"/>
                <wp:effectExtent l="38100" t="19050" r="9525" b="30480"/>
                <wp:wrapNone/>
                <wp:docPr id="1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1055370"/>
                        </a:xfrm>
                        <a:prstGeom prst="flowChartDecision">
                          <a:avLst/>
                        </a:prstGeom>
                        <a:solidFill>
                          <a:srgbClr val="FFFFFF"/>
                        </a:solidFill>
                        <a:ln w="9525">
                          <a:solidFill>
                            <a:srgbClr val="000000"/>
                          </a:solidFill>
                          <a:miter lim="800000"/>
                          <a:headEnd/>
                          <a:tailEnd/>
                        </a:ln>
                      </wps:spPr>
                      <wps:txbx>
                        <w:txbxContent>
                          <w:p w14:paraId="071684C2" w14:textId="77777777" w:rsidR="003D0C86" w:rsidRPr="00DD0E90" w:rsidRDefault="003D0C86" w:rsidP="003D0C86">
                            <w:pPr>
                              <w:jc w:val="center"/>
                            </w:pPr>
                            <w:r w:rsidRPr="00DD0E90">
                              <w:t>Анализ тематики запроса</w:t>
                            </w:r>
                            <w:r>
                              <w:t>.</w:t>
                            </w:r>
                          </w:p>
                          <w:p w14:paraId="05EFB6A9" w14:textId="77777777" w:rsidR="003D0C86" w:rsidRPr="00DD0E90" w:rsidRDefault="003D0C86" w:rsidP="003D0C86">
                            <w:pPr>
                              <w:jc w:val="center"/>
                            </w:pPr>
                            <w:r w:rsidRPr="00DD0E90">
                              <w:t>Принятие решения о возможности исполнения запроса</w:t>
                            </w:r>
                          </w:p>
                          <w:p w14:paraId="583F1D00" w14:textId="77777777" w:rsidR="003D0C86" w:rsidRDefault="003D0C86" w:rsidP="003D0C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CD924" id="AutoShape 46" o:spid="_x0000_s1029" type="#_x0000_t110" style="position:absolute;left:0;text-align:left;margin-left:70.2pt;margin-top:1.6pt;width:303.75pt;height:8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">
                <v:textbox>
                  <w:txbxContent>
                    <w:p w14:paraId="071684C2" w14:textId="77777777" w:rsidR="003D0C86" w:rsidRPr="00DD0E90" w:rsidRDefault="003D0C86" w:rsidP="003D0C86">
                      <w:pPr>
                        <w:jc w:val="center"/>
                      </w:pPr>
                      <w:r w:rsidRPr="00DD0E90">
                        <w:t>Анализ тематики запроса</w:t>
                      </w:r>
                      <w:r>
                        <w:t>.</w:t>
                      </w:r>
                    </w:p>
                    <w:p w14:paraId="05EFB6A9" w14:textId="77777777" w:rsidR="003D0C86" w:rsidRPr="00DD0E90" w:rsidRDefault="003D0C86" w:rsidP="003D0C86">
                      <w:pPr>
                        <w:jc w:val="center"/>
                      </w:pPr>
                      <w:r w:rsidRPr="00DD0E90">
                        <w:t>Принятие решения о возможности исполнения запроса</w:t>
                      </w:r>
                    </w:p>
                    <w:p w14:paraId="583F1D00" w14:textId="77777777" w:rsidR="003D0C86" w:rsidRDefault="003D0C86" w:rsidP="003D0C86"/>
                  </w:txbxContent>
                </v:textbox>
              </v:shape>
            </w:pict>
          </mc:Fallback>
        </mc:AlternateContent>
      </w:r>
    </w:p>
    <w:p w14:paraId="10BEDAEB" w14:textId="77777777" w:rsidR="003D0C86" w:rsidRDefault="003D0C86" w:rsidP="003D0C86">
      <w:pPr>
        <w:jc w:val="both"/>
        <w:rPr>
          <w:sz w:val="24"/>
          <w:szCs w:val="24"/>
        </w:rPr>
      </w:pPr>
      <w:r>
        <w:rPr>
          <w:sz w:val="24"/>
          <w:szCs w:val="24"/>
        </w:rPr>
        <w:t xml:space="preserve">   </w:t>
      </w:r>
      <w:proofErr w:type="gramStart"/>
      <w:r w:rsidRPr="00DD0E90">
        <w:rPr>
          <w:sz w:val="24"/>
          <w:szCs w:val="24"/>
        </w:rPr>
        <w:t>Нет</w:t>
      </w:r>
      <w:proofErr w:type="gramEnd"/>
      <w:r>
        <w:rPr>
          <w:sz w:val="24"/>
          <w:szCs w:val="24"/>
        </w:rPr>
        <w:t xml:space="preserve">                                                           </w:t>
      </w:r>
      <w:r w:rsidRPr="00DD0E90">
        <w:rPr>
          <w:sz w:val="24"/>
          <w:szCs w:val="24"/>
        </w:rPr>
        <w:t xml:space="preserve">                                               </w:t>
      </w:r>
      <w:r>
        <w:rPr>
          <w:sz w:val="24"/>
          <w:szCs w:val="24"/>
        </w:rPr>
        <w:t xml:space="preserve">              Да</w:t>
      </w:r>
    </w:p>
    <w:p w14:paraId="04E1180E" w14:textId="77777777" w:rsidR="003D0C86" w:rsidRDefault="003D0C86" w:rsidP="003D0C86">
      <w:pPr>
        <w:jc w:val="both"/>
        <w:rPr>
          <w:sz w:val="24"/>
          <w:szCs w:val="24"/>
        </w:rPr>
      </w:pPr>
      <w:r>
        <w:rPr>
          <w:i/>
          <w:noProof/>
          <w:sz w:val="24"/>
          <w:szCs w:val="24"/>
        </w:rPr>
        <mc:AlternateContent>
          <mc:Choice Requires="wps">
            <w:drawing>
              <wp:anchor distT="0" distB="0" distL="114300" distR="114300" simplePos="0" relativeHeight="251686912" behindDoc="0" locked="0" layoutInCell="1" allowOverlap="1" wp14:anchorId="3D3922BD" wp14:editId="53F68A3F">
                <wp:simplePos x="0" y="0"/>
                <wp:positionH relativeFrom="column">
                  <wp:posOffset>4747895</wp:posOffset>
                </wp:positionH>
                <wp:positionV relativeFrom="paragraph">
                  <wp:posOffset>86360</wp:posOffset>
                </wp:positionV>
                <wp:extent cx="506095" cy="370840"/>
                <wp:effectExtent l="0" t="0" r="84455" b="48260"/>
                <wp:wrapNone/>
                <wp:docPr id="1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370840"/>
                        </a:xfrm>
                        <a:prstGeom prst="bentConnector3">
                          <a:avLst>
                            <a:gd name="adj1" fmla="val 1005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0321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4" o:spid="_x0000_s1026" type="#_x0000_t34" style="position:absolute;margin-left:373.85pt;margin-top:6.8pt;width:39.85pt;height:2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" adj="21708">
                <v:stroke endarrow="block"/>
              </v:shape>
            </w:pict>
          </mc:Fallback>
        </mc:AlternateContent>
      </w:r>
      <w:r>
        <w:rPr>
          <w:i/>
          <w:noProof/>
          <w:sz w:val="24"/>
          <w:szCs w:val="24"/>
        </w:rPr>
        <mc:AlternateContent>
          <mc:Choice Requires="wps">
            <w:drawing>
              <wp:anchor distT="0" distB="0" distL="114300" distR="114300" simplePos="0" relativeHeight="251692032" behindDoc="0" locked="0" layoutInCell="1" allowOverlap="1" wp14:anchorId="342267B5" wp14:editId="26F155E9">
                <wp:simplePos x="0" y="0"/>
                <wp:positionH relativeFrom="column">
                  <wp:posOffset>-1361440</wp:posOffset>
                </wp:positionH>
                <wp:positionV relativeFrom="paragraph">
                  <wp:posOffset>1072515</wp:posOffset>
                </wp:positionV>
                <wp:extent cx="3238500" cy="1265555"/>
                <wp:effectExtent l="0" t="4128" r="33973" b="14922"/>
                <wp:wrapNone/>
                <wp:docPr id="1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8500" cy="1265555"/>
                        </a:xfrm>
                        <a:prstGeom prst="bentConnector3">
                          <a:avLst>
                            <a:gd name="adj1" fmla="val 50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B1B15" id="AutoShape 49" o:spid="_x0000_s1026" type="#_x0000_t34" style="position:absolute;margin-left:-107.2pt;margin-top:84.45pt;width:255pt;height:99.6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" adj="110"/>
            </w:pict>
          </mc:Fallback>
        </mc:AlternateContent>
      </w:r>
    </w:p>
    <w:p w14:paraId="4A648AC8" w14:textId="77777777" w:rsidR="003D0C86" w:rsidRPr="00DD0E90" w:rsidRDefault="003D0C86" w:rsidP="003D0C86">
      <w:pPr>
        <w:jc w:val="both"/>
        <w:rPr>
          <w:i/>
          <w:sz w:val="24"/>
          <w:szCs w:val="24"/>
        </w:rPr>
      </w:pPr>
    </w:p>
    <w:p w14:paraId="0E2CEF41" w14:textId="77777777" w:rsidR="003D0C86" w:rsidRPr="00DD0E90" w:rsidRDefault="003D0C86" w:rsidP="003D0C86">
      <w:pPr>
        <w:jc w:val="both"/>
        <w:rPr>
          <w:i/>
          <w:sz w:val="24"/>
          <w:szCs w:val="24"/>
        </w:rPr>
      </w:pPr>
      <w:r>
        <w:rPr>
          <w:i/>
          <w:noProof/>
          <w:sz w:val="24"/>
          <w:szCs w:val="24"/>
        </w:rPr>
        <mc:AlternateContent>
          <mc:Choice Requires="wps">
            <w:drawing>
              <wp:anchor distT="0" distB="0" distL="114300" distR="114300" simplePos="0" relativeHeight="251696128" behindDoc="0" locked="0" layoutInCell="1" allowOverlap="1" wp14:anchorId="1379863E" wp14:editId="381FADA6">
                <wp:simplePos x="0" y="0"/>
                <wp:positionH relativeFrom="column">
                  <wp:posOffset>3930015</wp:posOffset>
                </wp:positionH>
                <wp:positionV relativeFrom="paragraph">
                  <wp:posOffset>132080</wp:posOffset>
                </wp:positionV>
                <wp:extent cx="2143125" cy="1074420"/>
                <wp:effectExtent l="0" t="0" r="28575" b="11430"/>
                <wp:wrapNone/>
                <wp:docPr id="1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074420"/>
                        </a:xfrm>
                        <a:prstGeom prst="flowChartDocument">
                          <a:avLst/>
                        </a:prstGeom>
                        <a:solidFill>
                          <a:srgbClr val="FFFFFF"/>
                        </a:solidFill>
                        <a:ln w="9525">
                          <a:solidFill>
                            <a:srgbClr val="000000"/>
                          </a:solidFill>
                          <a:miter lim="800000"/>
                          <a:headEnd/>
                          <a:tailEnd/>
                        </a:ln>
                      </wps:spPr>
                      <wps:txbx>
                        <w:txbxContent>
                          <w:p w14:paraId="6020B471" w14:textId="77777777" w:rsidR="003D0C86" w:rsidRPr="00630D6D" w:rsidRDefault="003D0C86" w:rsidP="003D0C86">
                            <w:pPr>
                              <w:jc w:val="both"/>
                            </w:pPr>
                            <w:r>
                              <w:t>А</w:t>
                            </w:r>
                            <w:r w:rsidRPr="00630D6D">
                              <w:t>рхивн</w:t>
                            </w:r>
                            <w:r>
                              <w:t>ая</w:t>
                            </w:r>
                            <w:r w:rsidRPr="00630D6D">
                              <w:t xml:space="preserve"> </w:t>
                            </w:r>
                            <w:r>
                              <w:t>справка.</w:t>
                            </w:r>
                          </w:p>
                          <w:p w14:paraId="61B746AA" w14:textId="77777777" w:rsidR="003D0C86" w:rsidRDefault="003D0C86" w:rsidP="003D0C86">
                            <w:pPr>
                              <w:jc w:val="both"/>
                            </w:pPr>
                            <w:r>
                              <w:t>А</w:t>
                            </w:r>
                            <w:r w:rsidRPr="00630D6D">
                              <w:t>рхивн</w:t>
                            </w:r>
                            <w:r>
                              <w:t>ая выписка.</w:t>
                            </w:r>
                          </w:p>
                          <w:p w14:paraId="4F1ECC03" w14:textId="77777777" w:rsidR="003D0C86" w:rsidRPr="00630D6D" w:rsidRDefault="003D0C86" w:rsidP="003D0C86">
                            <w:pPr>
                              <w:jc w:val="both"/>
                            </w:pPr>
                            <w:r>
                              <w:t>Ар</w:t>
                            </w:r>
                            <w:r w:rsidRPr="00630D6D">
                              <w:t>хивн</w:t>
                            </w:r>
                            <w:r>
                              <w:t xml:space="preserve">ая </w:t>
                            </w:r>
                            <w:r w:rsidRPr="00630D6D">
                              <w:t>копи</w:t>
                            </w:r>
                            <w:r>
                              <w:t>я.</w:t>
                            </w:r>
                          </w:p>
                          <w:p w14:paraId="6B856A46" w14:textId="77777777" w:rsidR="003D0C86" w:rsidRDefault="003D0C86" w:rsidP="003D0C86">
                            <w:pPr>
                              <w:jc w:val="both"/>
                              <w:rPr>
                                <w:sz w:val="26"/>
                                <w:szCs w:val="26"/>
                              </w:rPr>
                            </w:pPr>
                            <w:r>
                              <w:t>Т</w:t>
                            </w:r>
                            <w:r w:rsidRPr="00630D6D">
                              <w:t>ематически</w:t>
                            </w:r>
                            <w:r>
                              <w:t>й</w:t>
                            </w:r>
                            <w:r>
                              <w:rPr>
                                <w:sz w:val="26"/>
                                <w:szCs w:val="26"/>
                              </w:rPr>
                              <w:t xml:space="preserve"> </w:t>
                            </w:r>
                            <w:r w:rsidRPr="00630D6D">
                              <w:t>переч</w:t>
                            </w:r>
                            <w:r>
                              <w:t>ень.</w:t>
                            </w:r>
                          </w:p>
                          <w:p w14:paraId="784B01CD" w14:textId="77777777" w:rsidR="003D0C86" w:rsidRDefault="003D0C86" w:rsidP="003D0C86">
                            <w:pPr>
                              <w:jc w:val="both"/>
                              <w:rPr>
                                <w:sz w:val="26"/>
                                <w:szCs w:val="26"/>
                              </w:rPr>
                            </w:pPr>
                            <w:r>
                              <w:t>И</w:t>
                            </w:r>
                            <w:r w:rsidRPr="00630D6D">
                              <w:t>нформационн</w:t>
                            </w:r>
                            <w:r>
                              <w:t>ое письмо.</w:t>
                            </w:r>
                          </w:p>
                          <w:p w14:paraId="709117C5" w14:textId="77777777" w:rsidR="003D0C86" w:rsidRPr="003D354D" w:rsidRDefault="003D0C86" w:rsidP="003D0C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9863E" id="AutoShape 53" o:spid="_x0000_s1030" type="#_x0000_t114" style="position:absolute;left:0;text-align:left;margin-left:309.45pt;margin-top:10.4pt;width:168.75pt;height:8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">
                <v:textbox>
                  <w:txbxContent>
                    <w:p w14:paraId="6020B471" w14:textId="77777777" w:rsidR="003D0C86" w:rsidRPr="00630D6D" w:rsidRDefault="003D0C86" w:rsidP="003D0C86">
                      <w:pPr>
                        <w:jc w:val="both"/>
                      </w:pPr>
                      <w:r>
                        <w:t>А</w:t>
                      </w:r>
                      <w:r w:rsidRPr="00630D6D">
                        <w:t>рхивн</w:t>
                      </w:r>
                      <w:r>
                        <w:t>ая</w:t>
                      </w:r>
                      <w:r w:rsidRPr="00630D6D">
                        <w:t xml:space="preserve"> </w:t>
                      </w:r>
                      <w:r>
                        <w:t>справка.</w:t>
                      </w:r>
                    </w:p>
                    <w:p w14:paraId="61B746AA" w14:textId="77777777" w:rsidR="003D0C86" w:rsidRDefault="003D0C86" w:rsidP="003D0C86">
                      <w:pPr>
                        <w:jc w:val="both"/>
                      </w:pPr>
                      <w:r>
                        <w:t>А</w:t>
                      </w:r>
                      <w:r w:rsidRPr="00630D6D">
                        <w:t>рхивн</w:t>
                      </w:r>
                      <w:r>
                        <w:t>ая выписка.</w:t>
                      </w:r>
                    </w:p>
                    <w:p w14:paraId="4F1ECC03" w14:textId="77777777" w:rsidR="003D0C86" w:rsidRPr="00630D6D" w:rsidRDefault="003D0C86" w:rsidP="003D0C86">
                      <w:pPr>
                        <w:jc w:val="both"/>
                      </w:pPr>
                      <w:r>
                        <w:t>Ар</w:t>
                      </w:r>
                      <w:r w:rsidRPr="00630D6D">
                        <w:t>хивн</w:t>
                      </w:r>
                      <w:r>
                        <w:t xml:space="preserve">ая </w:t>
                      </w:r>
                      <w:r w:rsidRPr="00630D6D">
                        <w:t>копи</w:t>
                      </w:r>
                      <w:r>
                        <w:t>я.</w:t>
                      </w:r>
                    </w:p>
                    <w:p w14:paraId="6B856A46" w14:textId="77777777" w:rsidR="003D0C86" w:rsidRDefault="003D0C86" w:rsidP="003D0C86">
                      <w:pPr>
                        <w:jc w:val="both"/>
                        <w:rPr>
                          <w:sz w:val="26"/>
                          <w:szCs w:val="26"/>
                        </w:rPr>
                      </w:pPr>
                      <w:r>
                        <w:t>Т</w:t>
                      </w:r>
                      <w:r w:rsidRPr="00630D6D">
                        <w:t>ематически</w:t>
                      </w:r>
                      <w:r>
                        <w:t>й</w:t>
                      </w:r>
                      <w:r>
                        <w:rPr>
                          <w:sz w:val="26"/>
                          <w:szCs w:val="26"/>
                        </w:rPr>
                        <w:t xml:space="preserve"> </w:t>
                      </w:r>
                      <w:r w:rsidRPr="00630D6D">
                        <w:t>переч</w:t>
                      </w:r>
                      <w:r>
                        <w:t>ень.</w:t>
                      </w:r>
                    </w:p>
                    <w:p w14:paraId="784B01CD" w14:textId="77777777" w:rsidR="003D0C86" w:rsidRDefault="003D0C86" w:rsidP="003D0C86">
                      <w:pPr>
                        <w:jc w:val="both"/>
                        <w:rPr>
                          <w:sz w:val="26"/>
                          <w:szCs w:val="26"/>
                        </w:rPr>
                      </w:pPr>
                      <w:r>
                        <w:t>И</w:t>
                      </w:r>
                      <w:r w:rsidRPr="00630D6D">
                        <w:t>нформационн</w:t>
                      </w:r>
                      <w:r>
                        <w:t>ое письмо.</w:t>
                      </w:r>
                    </w:p>
                    <w:p w14:paraId="709117C5" w14:textId="77777777" w:rsidR="003D0C86" w:rsidRPr="003D354D" w:rsidRDefault="003D0C86" w:rsidP="003D0C86"/>
                  </w:txbxContent>
                </v:textbox>
              </v:shape>
            </w:pict>
          </mc:Fallback>
        </mc:AlternateContent>
      </w:r>
    </w:p>
    <w:p w14:paraId="6CE346DC" w14:textId="77777777" w:rsidR="003D0C86" w:rsidRPr="00DD0E90" w:rsidRDefault="003D0C86" w:rsidP="003D0C86">
      <w:pPr>
        <w:jc w:val="both"/>
        <w:rPr>
          <w:i/>
          <w:sz w:val="24"/>
          <w:szCs w:val="24"/>
        </w:rPr>
      </w:pPr>
      <w:r>
        <w:rPr>
          <w:i/>
          <w:noProof/>
          <w:sz w:val="24"/>
          <w:szCs w:val="24"/>
        </w:rPr>
        <mc:AlternateContent>
          <mc:Choice Requires="wps">
            <w:drawing>
              <wp:anchor distT="0" distB="0" distL="114300" distR="114300" simplePos="0" relativeHeight="251685888" behindDoc="0" locked="0" layoutInCell="1" allowOverlap="1" wp14:anchorId="32558AD4" wp14:editId="16BBB279">
                <wp:simplePos x="0" y="0"/>
                <wp:positionH relativeFrom="column">
                  <wp:posOffset>167640</wp:posOffset>
                </wp:positionH>
                <wp:positionV relativeFrom="paragraph">
                  <wp:posOffset>20955</wp:posOffset>
                </wp:positionV>
                <wp:extent cx="1724025" cy="1006475"/>
                <wp:effectExtent l="0" t="0" r="28575" b="22225"/>
                <wp:wrapNone/>
                <wp:docPr id="1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006475"/>
                        </a:xfrm>
                        <a:prstGeom prst="flowChartDocument">
                          <a:avLst/>
                        </a:prstGeom>
                        <a:solidFill>
                          <a:srgbClr val="FFFFFF"/>
                        </a:solidFill>
                        <a:ln w="9525">
                          <a:solidFill>
                            <a:srgbClr val="000000"/>
                          </a:solidFill>
                          <a:miter lim="800000"/>
                          <a:headEnd/>
                          <a:tailEnd/>
                        </a:ln>
                      </wps:spPr>
                      <wps:txbx>
                        <w:txbxContent>
                          <w:p w14:paraId="7188BF96" w14:textId="77777777" w:rsidR="003D0C86" w:rsidRPr="00D52B2C" w:rsidRDefault="003D0C86" w:rsidP="003D0C86">
                            <w:r w:rsidRPr="00D52B2C">
                              <w:t xml:space="preserve">Уведомление </w:t>
                            </w:r>
                            <w:r>
                              <w:t xml:space="preserve">заявителя о </w:t>
                            </w:r>
                            <w:r w:rsidRPr="00D52B2C">
                              <w:t>необходимости уточнения и предоставления дополнительных  сведений для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58AD4" id="AutoShape 43" o:spid="_x0000_s1031" type="#_x0000_t114" style="position:absolute;left:0;text-align:left;margin-left:13.2pt;margin-top:1.65pt;width:135.75pt;height:7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">
                <v:textbox>
                  <w:txbxContent>
                    <w:p w14:paraId="7188BF96" w14:textId="77777777" w:rsidR="003D0C86" w:rsidRPr="00D52B2C" w:rsidRDefault="003D0C86" w:rsidP="003D0C86">
                      <w:r w:rsidRPr="00D52B2C">
                        <w:t xml:space="preserve">Уведомление </w:t>
                      </w:r>
                      <w:r>
                        <w:t xml:space="preserve">заявителя о </w:t>
                      </w:r>
                      <w:r w:rsidRPr="00D52B2C">
                        <w:t>необходимости уточнения и предоставления дополнительных  сведений для исполнения запроса</w:t>
                      </w:r>
                    </w:p>
                  </w:txbxContent>
                </v:textbox>
              </v:shape>
            </w:pict>
          </mc:Fallback>
        </mc:AlternateContent>
      </w:r>
    </w:p>
    <w:p w14:paraId="6622533E" w14:textId="77777777" w:rsidR="003D0C86" w:rsidRPr="00DD0E90" w:rsidRDefault="003D0C86" w:rsidP="003D0C86">
      <w:pPr>
        <w:jc w:val="both"/>
        <w:rPr>
          <w:i/>
          <w:sz w:val="24"/>
          <w:szCs w:val="24"/>
        </w:rPr>
      </w:pPr>
    </w:p>
    <w:p w14:paraId="4DE04BF6" w14:textId="77777777" w:rsidR="003D0C86" w:rsidRPr="00DD0E90" w:rsidRDefault="003D0C86" w:rsidP="003D0C86">
      <w:pPr>
        <w:jc w:val="both"/>
        <w:rPr>
          <w:i/>
          <w:sz w:val="24"/>
          <w:szCs w:val="24"/>
        </w:rPr>
      </w:pPr>
      <w:r>
        <w:rPr>
          <w:i/>
          <w:noProof/>
          <w:sz w:val="24"/>
          <w:szCs w:val="24"/>
        </w:rPr>
        <mc:AlternateContent>
          <mc:Choice Requires="wps">
            <w:drawing>
              <wp:anchor distT="0" distB="0" distL="114297" distR="114297" simplePos="0" relativeHeight="251699200" behindDoc="0" locked="0" layoutInCell="1" allowOverlap="1" wp14:anchorId="39BA7C10" wp14:editId="42363CD1">
                <wp:simplePos x="0" y="0"/>
                <wp:positionH relativeFrom="column">
                  <wp:posOffset>2806699</wp:posOffset>
                </wp:positionH>
                <wp:positionV relativeFrom="paragraph">
                  <wp:posOffset>133985</wp:posOffset>
                </wp:positionV>
                <wp:extent cx="0" cy="2762250"/>
                <wp:effectExtent l="76200" t="0" r="76200" b="57150"/>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742E4" id="AutoShape 56" o:spid="_x0000_s1026" type="#_x0000_t32" style="position:absolute;margin-left:221pt;margin-top:10.55pt;width:0;height:217.5pt;z-index:251699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">
                <v:stroke endarrow="block"/>
              </v:shape>
            </w:pict>
          </mc:Fallback>
        </mc:AlternateContent>
      </w:r>
      <w:r>
        <w:rPr>
          <w:i/>
          <w:noProof/>
          <w:sz w:val="24"/>
          <w:szCs w:val="24"/>
        </w:rPr>
        <mc:AlternateContent>
          <mc:Choice Requires="wps">
            <w:drawing>
              <wp:anchor distT="4294967293" distB="4294967293" distL="114300" distR="114300" simplePos="0" relativeHeight="251698176" behindDoc="0" locked="0" layoutInCell="1" allowOverlap="1" wp14:anchorId="35C7F0F3" wp14:editId="527357A5">
                <wp:simplePos x="0" y="0"/>
                <wp:positionH relativeFrom="column">
                  <wp:posOffset>1891665</wp:posOffset>
                </wp:positionH>
                <wp:positionV relativeFrom="paragraph">
                  <wp:posOffset>133984</wp:posOffset>
                </wp:positionV>
                <wp:extent cx="914400" cy="0"/>
                <wp:effectExtent l="0" t="0" r="19050" b="19050"/>
                <wp:wrapNone/>
                <wp:docPr id="1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A118D" id="AutoShape 55" o:spid="_x0000_s1026" type="#_x0000_t32" style="position:absolute;margin-left:148.95pt;margin-top:10.55pt;width:1in;height:0;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"/>
            </w:pict>
          </mc:Fallback>
        </mc:AlternateContent>
      </w:r>
      <w:r>
        <w:rPr>
          <w:i/>
          <w:noProof/>
          <w:sz w:val="24"/>
          <w:szCs w:val="24"/>
        </w:rPr>
        <mc:AlternateContent>
          <mc:Choice Requires="wps">
            <w:drawing>
              <wp:anchor distT="4294967293" distB="4294967293" distL="114300" distR="114300" simplePos="0" relativeHeight="251693056" behindDoc="0" locked="0" layoutInCell="1" allowOverlap="1" wp14:anchorId="2DF625B7" wp14:editId="5711AFFA">
                <wp:simplePos x="0" y="0"/>
                <wp:positionH relativeFrom="column">
                  <wp:posOffset>-375285</wp:posOffset>
                </wp:positionH>
                <wp:positionV relativeFrom="paragraph">
                  <wp:posOffset>133984</wp:posOffset>
                </wp:positionV>
                <wp:extent cx="542925" cy="0"/>
                <wp:effectExtent l="0" t="76200" r="28575" b="95250"/>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5D2F9" id="AutoShape 50" o:spid="_x0000_s1026" type="#_x0000_t32" style="position:absolute;margin-left:-29.55pt;margin-top:10.55pt;width:42.75pt;height:0;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">
                <v:stroke endarrow="block"/>
              </v:shape>
            </w:pict>
          </mc:Fallback>
        </mc:AlternateContent>
      </w:r>
    </w:p>
    <w:p w14:paraId="30CEFF6C" w14:textId="77777777" w:rsidR="003D0C86" w:rsidRPr="00DD0E90" w:rsidRDefault="003D0C86" w:rsidP="003D0C86">
      <w:pPr>
        <w:jc w:val="both"/>
        <w:rPr>
          <w:i/>
          <w:sz w:val="24"/>
          <w:szCs w:val="24"/>
        </w:rPr>
      </w:pPr>
    </w:p>
    <w:p w14:paraId="1029B106" w14:textId="77777777" w:rsidR="003D0C86" w:rsidRPr="00DD0E90" w:rsidRDefault="003D0C86" w:rsidP="003D0C86">
      <w:pPr>
        <w:jc w:val="both"/>
        <w:rPr>
          <w:i/>
          <w:sz w:val="24"/>
          <w:szCs w:val="24"/>
        </w:rPr>
      </w:pPr>
    </w:p>
    <w:p w14:paraId="2A78DE0A" w14:textId="77777777" w:rsidR="003D0C86" w:rsidRPr="00DD0E90" w:rsidRDefault="003D0C86" w:rsidP="003D0C86">
      <w:pPr>
        <w:jc w:val="both"/>
        <w:rPr>
          <w:i/>
          <w:sz w:val="24"/>
          <w:szCs w:val="24"/>
        </w:rPr>
      </w:pPr>
      <w:r>
        <w:rPr>
          <w:i/>
          <w:noProof/>
          <w:sz w:val="24"/>
          <w:szCs w:val="24"/>
        </w:rPr>
        <mc:AlternateContent>
          <mc:Choice Requires="wps">
            <w:drawing>
              <wp:anchor distT="0" distB="0" distL="114297" distR="114297" simplePos="0" relativeHeight="251702272" behindDoc="0" locked="0" layoutInCell="1" allowOverlap="1" wp14:anchorId="5C98E322" wp14:editId="704E7CF8">
                <wp:simplePos x="0" y="0"/>
                <wp:positionH relativeFrom="column">
                  <wp:posOffset>5082539</wp:posOffset>
                </wp:positionH>
                <wp:positionV relativeFrom="paragraph">
                  <wp:posOffset>132080</wp:posOffset>
                </wp:positionV>
                <wp:extent cx="0" cy="2700655"/>
                <wp:effectExtent l="0" t="0" r="19050" b="23495"/>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0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63771" id="AutoShape 59" o:spid="_x0000_s1026" type="#_x0000_t32" style="position:absolute;margin-left:400.2pt;margin-top:10.4pt;width:0;height:212.65pt;z-index:251702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"/>
            </w:pict>
          </mc:Fallback>
        </mc:AlternateContent>
      </w:r>
      <w:r>
        <w:rPr>
          <w:i/>
          <w:sz w:val="24"/>
          <w:szCs w:val="24"/>
        </w:rPr>
        <w:t xml:space="preserve">                                                                                                                    </w:t>
      </w:r>
    </w:p>
    <w:p w14:paraId="79EAFB93" w14:textId="77777777" w:rsidR="003D0C86" w:rsidRPr="00DD0E90" w:rsidRDefault="003D0C86" w:rsidP="003D0C86">
      <w:pPr>
        <w:jc w:val="both"/>
        <w:rPr>
          <w:i/>
          <w:sz w:val="24"/>
          <w:szCs w:val="24"/>
        </w:rPr>
      </w:pPr>
      <w:r>
        <w:rPr>
          <w:i/>
          <w:noProof/>
          <w:sz w:val="24"/>
          <w:szCs w:val="24"/>
        </w:rPr>
        <mc:AlternateContent>
          <mc:Choice Requires="wps">
            <w:drawing>
              <wp:anchor distT="0" distB="0" distL="114300" distR="114300" simplePos="0" relativeHeight="251689984" behindDoc="0" locked="0" layoutInCell="1" allowOverlap="1" wp14:anchorId="0E1D2C55" wp14:editId="103A84A2">
                <wp:simplePos x="0" y="0"/>
                <wp:positionH relativeFrom="column">
                  <wp:posOffset>167640</wp:posOffset>
                </wp:positionH>
                <wp:positionV relativeFrom="paragraph">
                  <wp:posOffset>128270</wp:posOffset>
                </wp:positionV>
                <wp:extent cx="1724025" cy="1295400"/>
                <wp:effectExtent l="0" t="0" r="28575" b="1905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295400"/>
                        </a:xfrm>
                        <a:prstGeom prst="flowChartDocument">
                          <a:avLst/>
                        </a:prstGeom>
                        <a:solidFill>
                          <a:srgbClr val="FFFFFF"/>
                        </a:solidFill>
                        <a:ln w="9525">
                          <a:solidFill>
                            <a:srgbClr val="000000"/>
                          </a:solidFill>
                          <a:miter lim="800000"/>
                          <a:headEnd/>
                          <a:tailEnd/>
                        </a:ln>
                      </wps:spPr>
                      <wps:txbx>
                        <w:txbxContent>
                          <w:p w14:paraId="55C9E483" w14:textId="77777777" w:rsidR="003D0C86" w:rsidRPr="003D354D" w:rsidRDefault="003D0C86" w:rsidP="003D0C86">
                            <w:r w:rsidRPr="003D354D">
                              <w:t xml:space="preserve">Уведомление заявителя </w:t>
                            </w:r>
                          </w:p>
                          <w:p w14:paraId="3D504ADC" w14:textId="77777777" w:rsidR="003D0C86" w:rsidRPr="00D52B2C" w:rsidRDefault="003D0C86" w:rsidP="003D0C86">
                            <w:r w:rsidRPr="003D354D">
                              <w:t xml:space="preserve">об отказе в получении информации ограниченного доступа при отсутствии у него на это права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D2C55" id="AutoShape 47" o:spid="_x0000_s1032" type="#_x0000_t114" style="position:absolute;left:0;text-align:left;margin-left:13.2pt;margin-top:10.1pt;width:135.75pt;height:1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">
                <v:textbox>
                  <w:txbxContent>
                    <w:p w14:paraId="55C9E483" w14:textId="77777777" w:rsidR="003D0C86" w:rsidRPr="003D354D" w:rsidRDefault="003D0C86" w:rsidP="003D0C86">
                      <w:r w:rsidRPr="003D354D">
                        <w:t xml:space="preserve">Уведомление заявителя </w:t>
                      </w:r>
                    </w:p>
                    <w:p w14:paraId="3D504ADC" w14:textId="77777777" w:rsidR="003D0C86" w:rsidRPr="00D52B2C" w:rsidRDefault="003D0C86" w:rsidP="003D0C86">
                      <w:r w:rsidRPr="003D354D">
                        <w:t xml:space="preserve">об отказе в получении информации ограниченного доступа при отсутствии у него на это права </w:t>
                      </w:r>
                    </w:p>
                  </w:txbxContent>
                </v:textbox>
              </v:shape>
            </w:pict>
          </mc:Fallback>
        </mc:AlternateContent>
      </w:r>
    </w:p>
    <w:p w14:paraId="46C21D5B" w14:textId="77777777" w:rsidR="003D0C86" w:rsidRPr="00DD0E90" w:rsidRDefault="003D0C86" w:rsidP="003D0C86">
      <w:pPr>
        <w:jc w:val="both"/>
        <w:rPr>
          <w:i/>
          <w:sz w:val="24"/>
          <w:szCs w:val="24"/>
        </w:rPr>
      </w:pPr>
      <w:r>
        <w:rPr>
          <w:i/>
          <w:sz w:val="24"/>
          <w:szCs w:val="24"/>
        </w:rPr>
        <w:t xml:space="preserve">                                                                                                                   </w:t>
      </w:r>
    </w:p>
    <w:p w14:paraId="1FECF5B7" w14:textId="77777777" w:rsidR="003D0C86" w:rsidRPr="00DD0E90" w:rsidRDefault="003D0C86" w:rsidP="003D0C86">
      <w:pPr>
        <w:jc w:val="both"/>
        <w:rPr>
          <w:i/>
          <w:sz w:val="24"/>
          <w:szCs w:val="24"/>
        </w:rPr>
      </w:pPr>
    </w:p>
    <w:p w14:paraId="609B3629" w14:textId="77777777" w:rsidR="003D0C86" w:rsidRPr="00DD0E90" w:rsidRDefault="003D0C86" w:rsidP="003D0C86">
      <w:pPr>
        <w:jc w:val="both"/>
        <w:rPr>
          <w:i/>
          <w:sz w:val="24"/>
          <w:szCs w:val="24"/>
        </w:rPr>
      </w:pPr>
      <w:r>
        <w:rPr>
          <w:i/>
          <w:noProof/>
          <w:sz w:val="24"/>
          <w:szCs w:val="24"/>
        </w:rPr>
        <mc:AlternateContent>
          <mc:Choice Requires="wps">
            <w:drawing>
              <wp:anchor distT="4294967293" distB="4294967293" distL="114300" distR="114300" simplePos="0" relativeHeight="251700224" behindDoc="0" locked="0" layoutInCell="1" allowOverlap="1" wp14:anchorId="2FFF06D5" wp14:editId="65B5D3E5">
                <wp:simplePos x="0" y="0"/>
                <wp:positionH relativeFrom="column">
                  <wp:posOffset>1891665</wp:posOffset>
                </wp:positionH>
                <wp:positionV relativeFrom="paragraph">
                  <wp:posOffset>107314</wp:posOffset>
                </wp:positionV>
                <wp:extent cx="914400" cy="0"/>
                <wp:effectExtent l="0" t="76200" r="19050" b="95250"/>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771A0" id="AutoShape 57" o:spid="_x0000_s1026" type="#_x0000_t32" style="position:absolute;margin-left:148.95pt;margin-top:8.45pt;width:1in;height:0;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">
                <v:stroke endarrow="block"/>
              </v:shape>
            </w:pict>
          </mc:Fallback>
        </mc:AlternateContent>
      </w:r>
      <w:r>
        <w:rPr>
          <w:i/>
          <w:noProof/>
          <w:sz w:val="24"/>
          <w:szCs w:val="24"/>
        </w:rPr>
        <mc:AlternateContent>
          <mc:Choice Requires="wps">
            <w:drawing>
              <wp:anchor distT="4294967293" distB="4294967293" distL="114300" distR="114300" simplePos="0" relativeHeight="251694080" behindDoc="0" locked="0" layoutInCell="1" allowOverlap="1" wp14:anchorId="0B8EF314" wp14:editId="060FF58D">
                <wp:simplePos x="0" y="0"/>
                <wp:positionH relativeFrom="column">
                  <wp:posOffset>-375285</wp:posOffset>
                </wp:positionH>
                <wp:positionV relativeFrom="paragraph">
                  <wp:posOffset>107314</wp:posOffset>
                </wp:positionV>
                <wp:extent cx="542925" cy="0"/>
                <wp:effectExtent l="0" t="76200" r="28575" b="9525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C437F" id="AutoShape 51" o:spid="_x0000_s1026" type="#_x0000_t32" style="position:absolute;margin-left:-29.55pt;margin-top:8.45pt;width:42.75pt;height:0;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">
                <v:stroke endarrow="block"/>
              </v:shape>
            </w:pict>
          </mc:Fallback>
        </mc:AlternateContent>
      </w:r>
    </w:p>
    <w:p w14:paraId="3D79A414" w14:textId="77777777" w:rsidR="003D0C86" w:rsidRPr="00DD0E90" w:rsidRDefault="003D0C86" w:rsidP="003D0C86">
      <w:pPr>
        <w:jc w:val="both"/>
        <w:rPr>
          <w:i/>
          <w:sz w:val="24"/>
          <w:szCs w:val="24"/>
        </w:rPr>
      </w:pPr>
    </w:p>
    <w:p w14:paraId="7E985D4B" w14:textId="77777777" w:rsidR="003D0C86" w:rsidRPr="00DD0E90" w:rsidRDefault="003D0C86" w:rsidP="003D0C86">
      <w:pPr>
        <w:jc w:val="both"/>
        <w:rPr>
          <w:i/>
          <w:sz w:val="24"/>
          <w:szCs w:val="24"/>
        </w:rPr>
      </w:pPr>
    </w:p>
    <w:p w14:paraId="363FF1C5" w14:textId="77777777" w:rsidR="003D0C86" w:rsidRPr="00DD0E90" w:rsidRDefault="003D0C86" w:rsidP="003D0C86">
      <w:pPr>
        <w:rPr>
          <w:sz w:val="24"/>
          <w:szCs w:val="24"/>
        </w:rPr>
      </w:pPr>
    </w:p>
    <w:p w14:paraId="4E2ADF38" w14:textId="77777777" w:rsidR="003D0C86" w:rsidRPr="00DD0E90" w:rsidRDefault="003D0C86" w:rsidP="003D0C86">
      <w:pPr>
        <w:rPr>
          <w:sz w:val="24"/>
          <w:szCs w:val="24"/>
        </w:rPr>
      </w:pPr>
    </w:p>
    <w:p w14:paraId="5DC23A37" w14:textId="77777777" w:rsidR="003D0C86" w:rsidRPr="00DD0E90" w:rsidRDefault="003D0C86" w:rsidP="003D0C86">
      <w:pPr>
        <w:rPr>
          <w:sz w:val="24"/>
          <w:szCs w:val="24"/>
        </w:rPr>
      </w:pPr>
      <w:r>
        <w:rPr>
          <w:i/>
          <w:noProof/>
          <w:sz w:val="24"/>
          <w:szCs w:val="24"/>
        </w:rPr>
        <mc:AlternateContent>
          <mc:Choice Requires="wps">
            <w:drawing>
              <wp:anchor distT="0" distB="0" distL="114300" distR="114300" simplePos="0" relativeHeight="251691008" behindDoc="0" locked="0" layoutInCell="1" allowOverlap="1" wp14:anchorId="2D4BC6F0" wp14:editId="4F1BBF2D">
                <wp:simplePos x="0" y="0"/>
                <wp:positionH relativeFrom="column">
                  <wp:posOffset>167640</wp:posOffset>
                </wp:positionH>
                <wp:positionV relativeFrom="paragraph">
                  <wp:posOffset>80010</wp:posOffset>
                </wp:positionV>
                <wp:extent cx="1724025" cy="1002030"/>
                <wp:effectExtent l="0" t="0" r="28575" b="26670"/>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002030"/>
                        </a:xfrm>
                        <a:prstGeom prst="flowChartDocument">
                          <a:avLst/>
                        </a:prstGeom>
                        <a:solidFill>
                          <a:srgbClr val="FFFFFF"/>
                        </a:solidFill>
                        <a:ln w="9525">
                          <a:solidFill>
                            <a:srgbClr val="000000"/>
                          </a:solidFill>
                          <a:miter lim="800000"/>
                          <a:headEnd/>
                          <a:tailEnd/>
                        </a:ln>
                      </wps:spPr>
                      <wps:txbx>
                        <w:txbxContent>
                          <w:p w14:paraId="66D1E4E9" w14:textId="77777777" w:rsidR="003D0C86" w:rsidRPr="003D354D" w:rsidRDefault="003D0C86" w:rsidP="003D0C86">
                            <w:r w:rsidRPr="003D354D">
                              <w:t xml:space="preserve">Письмо об отсутствии сведений  в архиве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BC6F0" id="AutoShape 48" o:spid="_x0000_s1033" type="#_x0000_t114" style="position:absolute;margin-left:13.2pt;margin-top:6.3pt;width:135.75pt;height:7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">
                <v:textbox>
                  <w:txbxContent>
                    <w:p w14:paraId="66D1E4E9" w14:textId="77777777" w:rsidR="003D0C86" w:rsidRPr="003D354D" w:rsidRDefault="003D0C86" w:rsidP="003D0C86">
                      <w:r w:rsidRPr="003D354D">
                        <w:t xml:space="preserve">Письмо об отсутствии сведений  в архиве </w:t>
                      </w:r>
                    </w:p>
                  </w:txbxContent>
                </v:textbox>
              </v:shape>
            </w:pict>
          </mc:Fallback>
        </mc:AlternateContent>
      </w:r>
    </w:p>
    <w:p w14:paraId="7F4025C5" w14:textId="77777777" w:rsidR="003D0C86" w:rsidRPr="00DD0E90" w:rsidRDefault="003D0C86" w:rsidP="003D0C86">
      <w:pPr>
        <w:rPr>
          <w:sz w:val="24"/>
          <w:szCs w:val="24"/>
        </w:rPr>
      </w:pPr>
      <w:r>
        <w:rPr>
          <w:noProof/>
          <w:sz w:val="24"/>
          <w:szCs w:val="24"/>
        </w:rPr>
        <mc:AlternateContent>
          <mc:Choice Requires="wps">
            <w:drawing>
              <wp:anchor distT="4294967293" distB="4294967293" distL="114300" distR="114300" simplePos="0" relativeHeight="251695104" behindDoc="0" locked="0" layoutInCell="1" allowOverlap="1" wp14:anchorId="768200F4" wp14:editId="746B8826">
                <wp:simplePos x="0" y="0"/>
                <wp:positionH relativeFrom="column">
                  <wp:posOffset>-375285</wp:posOffset>
                </wp:positionH>
                <wp:positionV relativeFrom="paragraph">
                  <wp:posOffset>170179</wp:posOffset>
                </wp:positionV>
                <wp:extent cx="542925" cy="0"/>
                <wp:effectExtent l="0" t="76200" r="28575" b="95250"/>
                <wp:wrapNone/>
                <wp:docPr id="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BF559" id="AutoShape 52" o:spid="_x0000_s1026" type="#_x0000_t32" style="position:absolute;margin-left:-29.55pt;margin-top:13.4pt;width:42.75pt;height:0;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">
                <v:stroke endarrow="block"/>
              </v:shape>
            </w:pict>
          </mc:Fallback>
        </mc:AlternateContent>
      </w:r>
    </w:p>
    <w:p w14:paraId="5AF5F5F1" w14:textId="77777777" w:rsidR="003D0C86" w:rsidRPr="00DD0E90" w:rsidRDefault="003D0C86" w:rsidP="003D0C86">
      <w:pPr>
        <w:rPr>
          <w:sz w:val="24"/>
          <w:szCs w:val="24"/>
        </w:rPr>
      </w:pPr>
      <w:r>
        <w:rPr>
          <w:noProof/>
          <w:sz w:val="24"/>
          <w:szCs w:val="24"/>
        </w:rPr>
        <mc:AlternateContent>
          <mc:Choice Requires="wps">
            <w:drawing>
              <wp:anchor distT="4294967293" distB="4294967293" distL="114300" distR="114300" simplePos="0" relativeHeight="251701248" behindDoc="0" locked="0" layoutInCell="1" allowOverlap="1" wp14:anchorId="5C530F37" wp14:editId="797BA318">
                <wp:simplePos x="0" y="0"/>
                <wp:positionH relativeFrom="column">
                  <wp:posOffset>1891665</wp:posOffset>
                </wp:positionH>
                <wp:positionV relativeFrom="paragraph">
                  <wp:posOffset>-5081</wp:posOffset>
                </wp:positionV>
                <wp:extent cx="914400" cy="0"/>
                <wp:effectExtent l="0" t="76200" r="19050" b="95250"/>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AD651" id="AutoShape 58" o:spid="_x0000_s1026" type="#_x0000_t32" style="position:absolute;margin-left:148.95pt;margin-top:-.4pt;width:1in;height:0;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">
                <v:stroke endarrow="block"/>
              </v:shape>
            </w:pict>
          </mc:Fallback>
        </mc:AlternateContent>
      </w:r>
    </w:p>
    <w:p w14:paraId="28E916AA" w14:textId="77777777" w:rsidR="003D0C86" w:rsidRDefault="003D0C86" w:rsidP="003D0C86">
      <w:pPr>
        <w:rPr>
          <w:sz w:val="24"/>
          <w:szCs w:val="24"/>
        </w:rPr>
      </w:pPr>
    </w:p>
    <w:p w14:paraId="111731C1" w14:textId="77777777" w:rsidR="003D0C86" w:rsidRDefault="003D0C86" w:rsidP="003D0C86">
      <w:pPr>
        <w:rPr>
          <w:sz w:val="24"/>
          <w:szCs w:val="24"/>
        </w:rPr>
      </w:pPr>
      <w:r>
        <w:rPr>
          <w:noProof/>
          <w:sz w:val="24"/>
          <w:szCs w:val="24"/>
        </w:rPr>
        <mc:AlternateContent>
          <mc:Choice Requires="wps">
            <w:drawing>
              <wp:anchor distT="0" distB="0" distL="114300" distR="114300" simplePos="0" relativeHeight="251687936" behindDoc="0" locked="0" layoutInCell="1" allowOverlap="1" wp14:anchorId="172CC210" wp14:editId="2B1D9A7C">
                <wp:simplePos x="0" y="0"/>
                <wp:positionH relativeFrom="column">
                  <wp:posOffset>1664335</wp:posOffset>
                </wp:positionH>
                <wp:positionV relativeFrom="paragraph">
                  <wp:posOffset>92075</wp:posOffset>
                </wp:positionV>
                <wp:extent cx="2265680" cy="635000"/>
                <wp:effectExtent l="19050" t="0" r="39370" b="1270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680" cy="635000"/>
                        </a:xfrm>
                        <a:prstGeom prst="flowChartInputOutput">
                          <a:avLst/>
                        </a:prstGeom>
                        <a:solidFill>
                          <a:srgbClr val="FFFFFF"/>
                        </a:solidFill>
                        <a:ln w="9525">
                          <a:solidFill>
                            <a:srgbClr val="000000"/>
                          </a:solidFill>
                          <a:miter lim="800000"/>
                          <a:headEnd/>
                          <a:tailEnd/>
                        </a:ln>
                      </wps:spPr>
                      <wps:txbx>
                        <w:txbxContent>
                          <w:p w14:paraId="5F4717FE" w14:textId="77777777" w:rsidR="003D0C86" w:rsidRPr="00341EEA" w:rsidRDefault="003D0C86" w:rsidP="003D0C86">
                            <w:r w:rsidRPr="00341EEA">
                              <w:t xml:space="preserve">Предоставление </w:t>
                            </w:r>
                            <w:r>
                              <w:t xml:space="preserve">муниципальной </w:t>
                            </w:r>
                            <w:r w:rsidRPr="00341EEA">
                              <w:t xml:space="preserve">услуги завершено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CC210" id="AutoShape 45" o:spid="_x0000_s1034" type="#_x0000_t111" style="position:absolute;margin-left:131.05pt;margin-top:7.25pt;width:178.4pt;height:5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">
                <v:textbox>
                  <w:txbxContent>
                    <w:p w14:paraId="5F4717FE" w14:textId="77777777" w:rsidR="003D0C86" w:rsidRPr="00341EEA" w:rsidRDefault="003D0C86" w:rsidP="003D0C86">
                      <w:r w:rsidRPr="00341EEA">
                        <w:t xml:space="preserve">Предоставление </w:t>
                      </w:r>
                      <w:r>
                        <w:t xml:space="preserve">муниципальной </w:t>
                      </w:r>
                      <w:r w:rsidRPr="00341EEA">
                        <w:t xml:space="preserve">услуги завершено               </w:t>
                      </w:r>
                    </w:p>
                  </w:txbxContent>
                </v:textbox>
              </v:shape>
            </w:pict>
          </mc:Fallback>
        </mc:AlternateContent>
      </w:r>
    </w:p>
    <w:p w14:paraId="41DC8338" w14:textId="77777777" w:rsidR="003D0C86" w:rsidRDefault="003D0C86" w:rsidP="003D0C86">
      <w:pPr>
        <w:jc w:val="center"/>
        <w:rPr>
          <w:b/>
          <w:sz w:val="26"/>
          <w:szCs w:val="26"/>
        </w:rPr>
      </w:pPr>
      <w:r>
        <w:rPr>
          <w:b/>
          <w:sz w:val="26"/>
          <w:szCs w:val="26"/>
        </w:rPr>
        <w:t>Б</w:t>
      </w:r>
      <w:r w:rsidRPr="00487501">
        <w:rPr>
          <w:b/>
          <w:sz w:val="26"/>
          <w:szCs w:val="26"/>
        </w:rPr>
        <w:t xml:space="preserve">лок-схема </w:t>
      </w:r>
    </w:p>
    <w:p w14:paraId="43A2C779" w14:textId="77777777" w:rsidR="003D0C86" w:rsidRDefault="003D0C86" w:rsidP="003D0C86">
      <w:pPr>
        <w:jc w:val="center"/>
        <w:rPr>
          <w:b/>
          <w:sz w:val="26"/>
          <w:szCs w:val="26"/>
        </w:rPr>
      </w:pPr>
      <w:r>
        <w:rPr>
          <w:b/>
          <w:noProof/>
          <w:sz w:val="26"/>
          <w:szCs w:val="26"/>
        </w:rPr>
        <mc:AlternateContent>
          <mc:Choice Requires="wps">
            <w:drawing>
              <wp:anchor distT="4294967293" distB="4294967293" distL="114300" distR="114300" simplePos="0" relativeHeight="251703296" behindDoc="0" locked="0" layoutInCell="1" allowOverlap="1" wp14:anchorId="29BC4324" wp14:editId="3668897B">
                <wp:simplePos x="0" y="0"/>
                <wp:positionH relativeFrom="column">
                  <wp:posOffset>3672840</wp:posOffset>
                </wp:positionH>
                <wp:positionV relativeFrom="paragraph">
                  <wp:posOffset>131444</wp:posOffset>
                </wp:positionV>
                <wp:extent cx="1409700" cy="0"/>
                <wp:effectExtent l="38100" t="76200" r="0" b="95250"/>
                <wp:wrapNone/>
                <wp:docPr id="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C8795" id="AutoShape 60" o:spid="_x0000_s1026" type="#_x0000_t32" style="position:absolute;margin-left:289.2pt;margin-top:10.35pt;width:111pt;height:0;flip:x;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">
                <v:stroke endarrow="block"/>
              </v:shape>
            </w:pict>
          </mc:Fallback>
        </mc:AlternateContent>
      </w:r>
    </w:p>
    <w:p w14:paraId="56CB3569" w14:textId="1CC3B6F5" w:rsidR="003D0C86" w:rsidRDefault="003D0C86" w:rsidP="003D0C86">
      <w:pPr>
        <w:ind w:firstLine="708"/>
        <w:jc w:val="both"/>
        <w:rPr>
          <w:sz w:val="28"/>
          <w:szCs w:val="28"/>
        </w:rPr>
        <w:sectPr w:rsidR="003D0C86" w:rsidSect="003D0C86">
          <w:headerReference w:type="default" r:id="rId13"/>
          <w:headerReference w:type="first" r:id="rId14"/>
          <w:pgSz w:w="11906" w:h="16838" w:code="9"/>
          <w:pgMar w:top="709" w:right="851" w:bottom="1134" w:left="1701" w:header="709" w:footer="709" w:gutter="0"/>
          <w:cols w:space="708"/>
          <w:titlePg/>
          <w:docGrid w:linePitch="360"/>
        </w:sectPr>
      </w:pPr>
      <w:r>
        <w:rPr>
          <w:sz w:val="28"/>
          <w:szCs w:val="28"/>
        </w:rPr>
        <w:t xml:space="preserve">                 </w:t>
      </w:r>
      <w:r w:rsidR="003624B2">
        <w:rPr>
          <w:sz w:val="28"/>
          <w:szCs w:val="28"/>
        </w:rPr>
        <w:t xml:space="preserve">                              </w:t>
      </w:r>
    </w:p>
    <w:p w14:paraId="4CCCEFC9" w14:textId="77777777" w:rsidR="003D0C86" w:rsidRDefault="003D0C86" w:rsidP="003624B2">
      <w:pPr>
        <w:tabs>
          <w:tab w:val="left" w:pos="7290"/>
        </w:tabs>
        <w:rPr>
          <w:sz w:val="24"/>
          <w:szCs w:val="28"/>
        </w:rPr>
      </w:pPr>
      <w:r>
        <w:rPr>
          <w:noProof/>
        </w:rPr>
        <w:lastRenderedPageBreak/>
        <mc:AlternateContent>
          <mc:Choice Requires="wps">
            <w:drawing>
              <wp:anchor distT="0" distB="0" distL="114300" distR="114300" simplePos="0" relativeHeight="251675648" behindDoc="0" locked="0" layoutInCell="1" allowOverlap="1" wp14:anchorId="636EFF82" wp14:editId="344D1789">
                <wp:simplePos x="0" y="0"/>
                <wp:positionH relativeFrom="column">
                  <wp:posOffset>3171825</wp:posOffset>
                </wp:positionH>
                <wp:positionV relativeFrom="paragraph">
                  <wp:posOffset>635</wp:posOffset>
                </wp:positionV>
                <wp:extent cx="3192780" cy="876300"/>
                <wp:effectExtent l="0" t="0" r="7620" b="0"/>
                <wp:wrapSquare wrapText="bothSides"/>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86092" w14:textId="77777777" w:rsidR="003D0C86" w:rsidRPr="00E54DF8" w:rsidRDefault="003D0C86" w:rsidP="003D0C86">
                            <w:pPr>
                              <w:tabs>
                                <w:tab w:val="left" w:pos="7290"/>
                              </w:tabs>
                              <w:rPr>
                                <w:sz w:val="24"/>
                                <w:szCs w:val="28"/>
                              </w:rPr>
                            </w:pPr>
                            <w:r w:rsidRPr="00E54DF8">
                              <w:rPr>
                                <w:sz w:val="24"/>
                                <w:szCs w:val="28"/>
                              </w:rPr>
                              <w:t xml:space="preserve">Приложение </w:t>
                            </w:r>
                          </w:p>
                          <w:p w14:paraId="1C4D6F1F" w14:textId="77777777" w:rsidR="003D0C86" w:rsidRPr="00E54DF8" w:rsidRDefault="003D0C86" w:rsidP="003D0C86">
                            <w:pPr>
                              <w:tabs>
                                <w:tab w:val="left" w:pos="7290"/>
                              </w:tabs>
                              <w:rPr>
                                <w:sz w:val="24"/>
                                <w:szCs w:val="28"/>
                              </w:rPr>
                            </w:pPr>
                            <w:r w:rsidRPr="00E54DF8">
                              <w:rPr>
                                <w:sz w:val="24"/>
                                <w:szCs w:val="28"/>
                              </w:rPr>
                              <w:t>к постановлению Администрации</w:t>
                            </w:r>
                          </w:p>
                          <w:p w14:paraId="61ACC6F0" w14:textId="77777777" w:rsidR="003D0C86" w:rsidRPr="00E54DF8" w:rsidRDefault="003D0C86" w:rsidP="003D0C86">
                            <w:pPr>
                              <w:tabs>
                                <w:tab w:val="left" w:pos="7290"/>
                              </w:tabs>
                              <w:rPr>
                                <w:sz w:val="24"/>
                                <w:szCs w:val="28"/>
                              </w:rPr>
                            </w:pPr>
                            <w:r w:rsidRPr="00E54DF8">
                              <w:rPr>
                                <w:sz w:val="24"/>
                                <w:szCs w:val="28"/>
                              </w:rPr>
                              <w:t>города Минусинска</w:t>
                            </w:r>
                          </w:p>
                          <w:p w14:paraId="3C58BFE4" w14:textId="77777777" w:rsidR="003D0C86" w:rsidRPr="00E54DF8" w:rsidRDefault="003D0C86" w:rsidP="003D0C86">
                            <w:pPr>
                              <w:tabs>
                                <w:tab w:val="left" w:pos="7290"/>
                              </w:tabs>
                              <w:rPr>
                                <w:sz w:val="24"/>
                                <w:szCs w:val="28"/>
                              </w:rPr>
                            </w:pPr>
                            <w:r w:rsidRPr="00E54DF8">
                              <w:rPr>
                                <w:sz w:val="24"/>
                                <w:szCs w:val="28"/>
                              </w:rPr>
                              <w:t>от_______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EFF82" id="_x0000_t202" coordsize="21600,21600" o:spt="202" path="m,l,21600r21600,l21600,xe">
                <v:stroke joinstyle="miter"/>
                <v:path gradientshapeok="t" o:connecttype="rect"/>
              </v:shapetype>
              <v:shape id="Text Box 32" o:spid="_x0000_s1035" type="#_x0000_t202" style="position:absolute;margin-left:249.75pt;margin-top:.05pt;width:251.4pt;height: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" stroked="f">
                <v:textbox>
                  <w:txbxContent>
                    <w:p w14:paraId="01686092" w14:textId="77777777" w:rsidR="003D0C86" w:rsidRPr="00E54DF8" w:rsidRDefault="003D0C86" w:rsidP="003D0C86">
                      <w:pPr>
                        <w:tabs>
                          <w:tab w:val="left" w:pos="7290"/>
                        </w:tabs>
                        <w:rPr>
                          <w:sz w:val="24"/>
                          <w:szCs w:val="28"/>
                        </w:rPr>
                      </w:pPr>
                      <w:r w:rsidRPr="00E54DF8">
                        <w:rPr>
                          <w:sz w:val="24"/>
                          <w:szCs w:val="28"/>
                        </w:rPr>
                        <w:t xml:space="preserve">Приложение </w:t>
                      </w:r>
                    </w:p>
                    <w:p w14:paraId="1C4D6F1F" w14:textId="77777777" w:rsidR="003D0C86" w:rsidRPr="00E54DF8" w:rsidRDefault="003D0C86" w:rsidP="003D0C86">
                      <w:pPr>
                        <w:tabs>
                          <w:tab w:val="left" w:pos="7290"/>
                        </w:tabs>
                        <w:rPr>
                          <w:sz w:val="24"/>
                          <w:szCs w:val="28"/>
                        </w:rPr>
                      </w:pPr>
                      <w:r w:rsidRPr="00E54DF8">
                        <w:rPr>
                          <w:sz w:val="24"/>
                          <w:szCs w:val="28"/>
                        </w:rPr>
                        <w:t>к постановлению Администрации</w:t>
                      </w:r>
                    </w:p>
                    <w:p w14:paraId="61ACC6F0" w14:textId="77777777" w:rsidR="003D0C86" w:rsidRPr="00E54DF8" w:rsidRDefault="003D0C86" w:rsidP="003D0C86">
                      <w:pPr>
                        <w:tabs>
                          <w:tab w:val="left" w:pos="7290"/>
                        </w:tabs>
                        <w:rPr>
                          <w:sz w:val="24"/>
                          <w:szCs w:val="28"/>
                        </w:rPr>
                      </w:pPr>
                      <w:r w:rsidRPr="00E54DF8">
                        <w:rPr>
                          <w:sz w:val="24"/>
                          <w:szCs w:val="28"/>
                        </w:rPr>
                        <w:t>города Минусинска</w:t>
                      </w:r>
                    </w:p>
                    <w:p w14:paraId="3C58BFE4" w14:textId="77777777" w:rsidR="003D0C86" w:rsidRPr="00E54DF8" w:rsidRDefault="003D0C86" w:rsidP="003D0C86">
                      <w:pPr>
                        <w:tabs>
                          <w:tab w:val="left" w:pos="7290"/>
                        </w:tabs>
                        <w:rPr>
                          <w:sz w:val="24"/>
                          <w:szCs w:val="28"/>
                        </w:rPr>
                      </w:pPr>
                      <w:r w:rsidRPr="00E54DF8">
                        <w:rPr>
                          <w:sz w:val="24"/>
                          <w:szCs w:val="28"/>
                        </w:rPr>
                        <w:t>от_______  №_________</w:t>
                      </w:r>
                    </w:p>
                  </w:txbxContent>
                </v:textbox>
                <w10:wrap type="square"/>
              </v:shape>
            </w:pict>
          </mc:Fallback>
        </mc:AlternateContent>
      </w:r>
    </w:p>
    <w:p w14:paraId="6D17C869" w14:textId="77777777" w:rsidR="003D0C86" w:rsidRDefault="003D0C86" w:rsidP="003D0C86">
      <w:pPr>
        <w:tabs>
          <w:tab w:val="left" w:pos="7290"/>
        </w:tabs>
        <w:jc w:val="right"/>
        <w:rPr>
          <w:sz w:val="24"/>
          <w:szCs w:val="28"/>
        </w:rPr>
      </w:pPr>
    </w:p>
    <w:p w14:paraId="44704E8B" w14:textId="77777777" w:rsidR="003D0C86" w:rsidRDefault="003D0C86" w:rsidP="003D0C86">
      <w:pPr>
        <w:tabs>
          <w:tab w:val="left" w:pos="7290"/>
        </w:tabs>
        <w:jc w:val="right"/>
        <w:rPr>
          <w:sz w:val="24"/>
          <w:szCs w:val="28"/>
        </w:rPr>
      </w:pPr>
    </w:p>
    <w:p w14:paraId="238201A4" w14:textId="77777777" w:rsidR="003D0C86" w:rsidRPr="00E54DF8" w:rsidRDefault="003D0C86" w:rsidP="003D0C86">
      <w:pPr>
        <w:tabs>
          <w:tab w:val="left" w:pos="7290"/>
        </w:tabs>
        <w:ind w:left="5103"/>
        <w:jc w:val="both"/>
        <w:rPr>
          <w:sz w:val="24"/>
          <w:szCs w:val="28"/>
        </w:rPr>
      </w:pPr>
      <w:r w:rsidRPr="00E54DF8">
        <w:rPr>
          <w:sz w:val="24"/>
          <w:szCs w:val="28"/>
        </w:rPr>
        <w:t xml:space="preserve">Приложение 2 </w:t>
      </w:r>
    </w:p>
    <w:p w14:paraId="4D85AD92" w14:textId="77777777" w:rsidR="003D0C86" w:rsidRPr="00E54DF8" w:rsidRDefault="003D0C86" w:rsidP="003D0C86">
      <w:pPr>
        <w:tabs>
          <w:tab w:val="left" w:pos="7290"/>
        </w:tabs>
        <w:ind w:left="5103"/>
        <w:jc w:val="both"/>
        <w:rPr>
          <w:sz w:val="24"/>
          <w:szCs w:val="28"/>
        </w:rPr>
      </w:pPr>
      <w:r w:rsidRPr="00E54DF8">
        <w:rPr>
          <w:sz w:val="24"/>
          <w:szCs w:val="28"/>
        </w:rPr>
        <w:t>к Административному регламенту МКУ «Архив города Минусинска» по предоставлению муниципальной услуги по организации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14:paraId="1C608E56" w14:textId="77777777" w:rsidR="003D0C86" w:rsidRPr="00E54DF8" w:rsidRDefault="003D0C86" w:rsidP="003D0C86">
      <w:pPr>
        <w:jc w:val="center"/>
        <w:rPr>
          <w:b/>
          <w:sz w:val="28"/>
          <w:szCs w:val="28"/>
        </w:rPr>
      </w:pPr>
    </w:p>
    <w:p w14:paraId="3F4139FB" w14:textId="77777777" w:rsidR="003D0C86" w:rsidRPr="005E7BE6" w:rsidRDefault="003D0C86" w:rsidP="003D0C86">
      <w:pPr>
        <w:pStyle w:val="11"/>
        <w:jc w:val="center"/>
        <w:rPr>
          <w:rFonts w:ascii="Times New Roman" w:hAnsi="Times New Roman"/>
          <w:sz w:val="28"/>
          <w:szCs w:val="28"/>
        </w:rPr>
      </w:pPr>
      <w:r w:rsidRPr="005E7BE6">
        <w:rPr>
          <w:rFonts w:ascii="Times New Roman" w:hAnsi="Times New Roman"/>
          <w:sz w:val="28"/>
          <w:szCs w:val="28"/>
        </w:rPr>
        <w:t>ТЕХНОЛОГИЧЕСКАЯ СХЕМА</w:t>
      </w:r>
    </w:p>
    <w:p w14:paraId="445A29A0" w14:textId="77777777" w:rsidR="003D0C86" w:rsidRPr="005E7BE6" w:rsidRDefault="003D0C86" w:rsidP="003D0C86">
      <w:pPr>
        <w:pStyle w:val="11"/>
        <w:jc w:val="center"/>
        <w:rPr>
          <w:rFonts w:ascii="Times New Roman" w:hAnsi="Times New Roman"/>
          <w:sz w:val="28"/>
          <w:szCs w:val="28"/>
        </w:rPr>
      </w:pPr>
      <w:r w:rsidRPr="005E7BE6">
        <w:rPr>
          <w:rFonts w:ascii="Times New Roman" w:hAnsi="Times New Roman"/>
          <w:sz w:val="28"/>
          <w:szCs w:val="28"/>
        </w:rPr>
        <w:t>по предоставлению муниципальной услуги</w:t>
      </w:r>
    </w:p>
    <w:p w14:paraId="51FBB7FD" w14:textId="77777777" w:rsidR="003D0C86" w:rsidRPr="005E7BE6" w:rsidRDefault="003D0C86" w:rsidP="003D0C86">
      <w:pPr>
        <w:pStyle w:val="11"/>
        <w:jc w:val="center"/>
        <w:rPr>
          <w:rFonts w:ascii="Times New Roman" w:hAnsi="Times New Roman"/>
          <w:sz w:val="28"/>
          <w:szCs w:val="28"/>
        </w:rPr>
      </w:pPr>
      <w:r w:rsidRPr="005E7BE6">
        <w:rPr>
          <w:rFonts w:ascii="Times New Roman" w:hAnsi="Times New Roman"/>
          <w:sz w:val="28"/>
          <w:szCs w:val="28"/>
        </w:rPr>
        <w:t>«</w:t>
      </w:r>
      <w:r w:rsidRPr="00070EB0">
        <w:rPr>
          <w:rFonts w:ascii="Times New Roman CYR" w:hAnsi="Times New Roman CYR" w:cs="Calibri"/>
          <w:sz w:val="26"/>
          <w:szCs w:val="26"/>
        </w:rPr>
        <w:t>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r w:rsidRPr="005E7BE6">
        <w:rPr>
          <w:rFonts w:ascii="Times New Roman" w:hAnsi="Times New Roman"/>
          <w:sz w:val="28"/>
          <w:szCs w:val="28"/>
        </w:rPr>
        <w:t>»</w:t>
      </w:r>
    </w:p>
    <w:p w14:paraId="40CE4F15" w14:textId="77777777" w:rsidR="003D0C86" w:rsidRPr="005E7BE6" w:rsidRDefault="003D0C86" w:rsidP="003D0C86">
      <w:pPr>
        <w:pStyle w:val="11"/>
        <w:rPr>
          <w:rFonts w:ascii="Times New Roman" w:hAnsi="Times New Roman"/>
          <w:sz w:val="28"/>
          <w:szCs w:val="28"/>
        </w:rPr>
      </w:pPr>
    </w:p>
    <w:p w14:paraId="45BCC13B" w14:textId="77777777" w:rsidR="003D0C86" w:rsidRPr="00E54DF8" w:rsidRDefault="003D0C86" w:rsidP="003D0C86">
      <w:pPr>
        <w:jc w:val="center"/>
        <w:rPr>
          <w:sz w:val="28"/>
          <w:szCs w:val="28"/>
        </w:rPr>
      </w:pPr>
      <w:r w:rsidRPr="00E54DF8">
        <w:rPr>
          <w:sz w:val="28"/>
          <w:szCs w:val="28"/>
        </w:rPr>
        <w:t>Раздел 1. «Общие сведения о муниципальной  услуге»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803"/>
        <w:gridCol w:w="6360"/>
      </w:tblGrid>
      <w:tr w:rsidR="003D0C86" w:rsidRPr="00E54DF8" w14:paraId="5FFBC619" w14:textId="77777777" w:rsidTr="003D0C86">
        <w:tc>
          <w:tcPr>
            <w:tcW w:w="204" w:type="pct"/>
          </w:tcPr>
          <w:p w14:paraId="754DBDC9" w14:textId="77777777" w:rsidR="003D0C86" w:rsidRPr="00E54DF8" w:rsidRDefault="003D0C86" w:rsidP="003D0C86">
            <w:pPr>
              <w:jc w:val="both"/>
            </w:pPr>
            <w:r w:rsidRPr="00E54DF8">
              <w:t>№</w:t>
            </w:r>
          </w:p>
        </w:tc>
        <w:tc>
          <w:tcPr>
            <w:tcW w:w="1469" w:type="pct"/>
          </w:tcPr>
          <w:p w14:paraId="4276C18E" w14:textId="77777777" w:rsidR="003D0C86" w:rsidRPr="00E54DF8" w:rsidRDefault="003D0C86" w:rsidP="003D0C86">
            <w:pPr>
              <w:jc w:val="center"/>
            </w:pPr>
            <w:r w:rsidRPr="00E54DF8">
              <w:t>Параметр</w:t>
            </w:r>
          </w:p>
        </w:tc>
        <w:tc>
          <w:tcPr>
            <w:tcW w:w="3327" w:type="pct"/>
          </w:tcPr>
          <w:p w14:paraId="60EC3009" w14:textId="77777777" w:rsidR="003D0C86" w:rsidRPr="00E54DF8" w:rsidRDefault="003D0C86" w:rsidP="003D0C86">
            <w:pPr>
              <w:jc w:val="center"/>
            </w:pPr>
            <w:r w:rsidRPr="00E54DF8">
              <w:t>Значение параметра/состояние</w:t>
            </w:r>
          </w:p>
        </w:tc>
      </w:tr>
      <w:tr w:rsidR="003D0C86" w:rsidRPr="00E54DF8" w14:paraId="644D9DE0" w14:textId="77777777" w:rsidTr="003D0C86">
        <w:tc>
          <w:tcPr>
            <w:tcW w:w="204" w:type="pct"/>
          </w:tcPr>
          <w:p w14:paraId="58EB9E73" w14:textId="77777777" w:rsidR="003D0C86" w:rsidRPr="00E54DF8" w:rsidRDefault="003D0C86" w:rsidP="003D0C86">
            <w:pPr>
              <w:jc w:val="center"/>
            </w:pPr>
            <w:r w:rsidRPr="00E54DF8">
              <w:t>1</w:t>
            </w:r>
          </w:p>
        </w:tc>
        <w:tc>
          <w:tcPr>
            <w:tcW w:w="1469" w:type="pct"/>
          </w:tcPr>
          <w:p w14:paraId="622A74CC" w14:textId="77777777" w:rsidR="003D0C86" w:rsidRPr="00E54DF8" w:rsidRDefault="003D0C86" w:rsidP="003D0C86">
            <w:pPr>
              <w:jc w:val="center"/>
            </w:pPr>
            <w:r w:rsidRPr="00E54DF8">
              <w:t>2</w:t>
            </w:r>
          </w:p>
        </w:tc>
        <w:tc>
          <w:tcPr>
            <w:tcW w:w="3327" w:type="pct"/>
          </w:tcPr>
          <w:p w14:paraId="11CF99D8" w14:textId="77777777" w:rsidR="003D0C86" w:rsidRPr="00E54DF8" w:rsidRDefault="003D0C86" w:rsidP="003D0C86">
            <w:pPr>
              <w:jc w:val="center"/>
            </w:pPr>
            <w:r w:rsidRPr="00E54DF8">
              <w:t>3</w:t>
            </w:r>
          </w:p>
        </w:tc>
      </w:tr>
      <w:tr w:rsidR="003D0C86" w:rsidRPr="00E54DF8" w14:paraId="271F2C9F" w14:textId="77777777" w:rsidTr="003D0C86">
        <w:tc>
          <w:tcPr>
            <w:tcW w:w="204" w:type="pct"/>
          </w:tcPr>
          <w:p w14:paraId="10AE933D" w14:textId="77777777" w:rsidR="003D0C86" w:rsidRPr="00E54DF8" w:rsidRDefault="003D0C86" w:rsidP="003D0C86">
            <w:pPr>
              <w:jc w:val="both"/>
              <w:rPr>
                <w:sz w:val="24"/>
                <w:szCs w:val="24"/>
              </w:rPr>
            </w:pPr>
            <w:r w:rsidRPr="00E54DF8">
              <w:rPr>
                <w:sz w:val="24"/>
                <w:szCs w:val="24"/>
              </w:rPr>
              <w:t>1.</w:t>
            </w:r>
          </w:p>
        </w:tc>
        <w:tc>
          <w:tcPr>
            <w:tcW w:w="1469" w:type="pct"/>
          </w:tcPr>
          <w:p w14:paraId="14533E1D" w14:textId="77777777" w:rsidR="003D0C86" w:rsidRPr="00E54DF8" w:rsidRDefault="003D0C86" w:rsidP="003D0C86">
            <w:pPr>
              <w:jc w:val="both"/>
              <w:rPr>
                <w:sz w:val="24"/>
                <w:szCs w:val="24"/>
              </w:rPr>
            </w:pPr>
            <w:r w:rsidRPr="00E54DF8">
              <w:rPr>
                <w:sz w:val="24"/>
                <w:szCs w:val="24"/>
              </w:rPr>
              <w:t xml:space="preserve">Наименование органа, предоставляющего услугу </w:t>
            </w:r>
          </w:p>
        </w:tc>
        <w:tc>
          <w:tcPr>
            <w:tcW w:w="3327" w:type="pct"/>
          </w:tcPr>
          <w:p w14:paraId="5882A5CA" w14:textId="77777777" w:rsidR="003D0C86" w:rsidRPr="00E54DF8" w:rsidRDefault="003D0C86" w:rsidP="003D0C86">
            <w:pPr>
              <w:jc w:val="both"/>
              <w:rPr>
                <w:sz w:val="24"/>
                <w:szCs w:val="24"/>
              </w:rPr>
            </w:pPr>
            <w:r w:rsidRPr="00E54DF8">
              <w:rPr>
                <w:sz w:val="24"/>
                <w:szCs w:val="24"/>
              </w:rPr>
              <w:t>Муниципальное казенное учреждение города Минусинска «Архив города Минусинска»</w:t>
            </w:r>
          </w:p>
        </w:tc>
      </w:tr>
      <w:tr w:rsidR="003D0C86" w:rsidRPr="00E54DF8" w14:paraId="5BF65528" w14:textId="77777777" w:rsidTr="003D0C86">
        <w:tc>
          <w:tcPr>
            <w:tcW w:w="204" w:type="pct"/>
          </w:tcPr>
          <w:p w14:paraId="71FF9B5D" w14:textId="77777777" w:rsidR="003D0C86" w:rsidRPr="00E54DF8" w:rsidRDefault="003D0C86" w:rsidP="003D0C86">
            <w:pPr>
              <w:jc w:val="both"/>
              <w:rPr>
                <w:sz w:val="24"/>
                <w:szCs w:val="24"/>
              </w:rPr>
            </w:pPr>
            <w:r w:rsidRPr="00E54DF8">
              <w:rPr>
                <w:sz w:val="24"/>
                <w:szCs w:val="24"/>
              </w:rPr>
              <w:t>2.</w:t>
            </w:r>
          </w:p>
        </w:tc>
        <w:tc>
          <w:tcPr>
            <w:tcW w:w="1469" w:type="pct"/>
          </w:tcPr>
          <w:p w14:paraId="75F82330" w14:textId="77777777" w:rsidR="003D0C86" w:rsidRPr="00E54DF8" w:rsidRDefault="003D0C86" w:rsidP="003D0C86">
            <w:pPr>
              <w:jc w:val="both"/>
              <w:rPr>
                <w:sz w:val="24"/>
                <w:szCs w:val="24"/>
              </w:rPr>
            </w:pPr>
            <w:r w:rsidRPr="00E54DF8">
              <w:rPr>
                <w:sz w:val="24"/>
                <w:szCs w:val="24"/>
              </w:rPr>
              <w:t>Номер услуги в федеральном реестре</w:t>
            </w:r>
          </w:p>
        </w:tc>
        <w:tc>
          <w:tcPr>
            <w:tcW w:w="3327" w:type="pct"/>
          </w:tcPr>
          <w:p w14:paraId="4B6AD190" w14:textId="77777777" w:rsidR="003D0C86" w:rsidRPr="00E54DF8" w:rsidRDefault="003D0C86" w:rsidP="003D0C86">
            <w:pPr>
              <w:jc w:val="both"/>
              <w:rPr>
                <w:color w:val="000000"/>
                <w:sz w:val="24"/>
                <w:szCs w:val="24"/>
              </w:rPr>
            </w:pPr>
            <w:r w:rsidRPr="00E54DF8">
              <w:rPr>
                <w:color w:val="000000"/>
                <w:sz w:val="24"/>
                <w:szCs w:val="24"/>
              </w:rPr>
              <w:t>2400000010000092368</w:t>
            </w:r>
          </w:p>
        </w:tc>
      </w:tr>
      <w:tr w:rsidR="003D0C86" w:rsidRPr="00E54DF8" w14:paraId="613E1D04" w14:textId="77777777" w:rsidTr="003D0C86">
        <w:trPr>
          <w:trHeight w:val="674"/>
        </w:trPr>
        <w:tc>
          <w:tcPr>
            <w:tcW w:w="204" w:type="pct"/>
          </w:tcPr>
          <w:p w14:paraId="142DC330" w14:textId="77777777" w:rsidR="003D0C86" w:rsidRPr="00E54DF8" w:rsidRDefault="003D0C86" w:rsidP="003D0C86">
            <w:pPr>
              <w:jc w:val="both"/>
              <w:rPr>
                <w:sz w:val="24"/>
                <w:szCs w:val="24"/>
              </w:rPr>
            </w:pPr>
            <w:r w:rsidRPr="00E54DF8">
              <w:rPr>
                <w:sz w:val="24"/>
                <w:szCs w:val="24"/>
              </w:rPr>
              <w:t>3.</w:t>
            </w:r>
          </w:p>
        </w:tc>
        <w:tc>
          <w:tcPr>
            <w:tcW w:w="1469" w:type="pct"/>
          </w:tcPr>
          <w:p w14:paraId="3AA5D23E" w14:textId="77777777" w:rsidR="003D0C86" w:rsidRPr="00E54DF8" w:rsidRDefault="003D0C86" w:rsidP="003D0C86">
            <w:pPr>
              <w:jc w:val="both"/>
              <w:rPr>
                <w:sz w:val="24"/>
                <w:szCs w:val="24"/>
              </w:rPr>
            </w:pPr>
            <w:r w:rsidRPr="00E54DF8">
              <w:rPr>
                <w:sz w:val="24"/>
                <w:szCs w:val="24"/>
              </w:rPr>
              <w:t>Полное наименование услуги</w:t>
            </w:r>
          </w:p>
        </w:tc>
        <w:tc>
          <w:tcPr>
            <w:tcW w:w="3327" w:type="pct"/>
          </w:tcPr>
          <w:p w14:paraId="067F6B25" w14:textId="77777777" w:rsidR="003D0C86" w:rsidRPr="00E54DF8" w:rsidRDefault="003D0C86" w:rsidP="003D0C86">
            <w:pPr>
              <w:pStyle w:val="11"/>
              <w:rPr>
                <w:rFonts w:ascii="Times New Roman" w:hAnsi="Times New Roman"/>
                <w:sz w:val="24"/>
                <w:szCs w:val="24"/>
              </w:rPr>
            </w:pPr>
            <w:r w:rsidRPr="00E54DF8">
              <w:rPr>
                <w:rFonts w:ascii="Times New Roman" w:hAnsi="Times New Roman"/>
                <w:sz w:val="24"/>
                <w:szCs w:val="24"/>
              </w:rPr>
              <w:t>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tc>
      </w:tr>
      <w:tr w:rsidR="003D0C86" w:rsidRPr="00E54DF8" w14:paraId="6D6A301F" w14:textId="77777777" w:rsidTr="003D0C86">
        <w:tc>
          <w:tcPr>
            <w:tcW w:w="204" w:type="pct"/>
          </w:tcPr>
          <w:p w14:paraId="26EC1399" w14:textId="77777777" w:rsidR="003D0C86" w:rsidRPr="00E54DF8" w:rsidRDefault="003D0C86" w:rsidP="003D0C86">
            <w:pPr>
              <w:jc w:val="both"/>
              <w:rPr>
                <w:sz w:val="24"/>
                <w:szCs w:val="24"/>
              </w:rPr>
            </w:pPr>
            <w:r w:rsidRPr="00E54DF8">
              <w:rPr>
                <w:sz w:val="24"/>
                <w:szCs w:val="24"/>
              </w:rPr>
              <w:t>4.</w:t>
            </w:r>
          </w:p>
        </w:tc>
        <w:tc>
          <w:tcPr>
            <w:tcW w:w="1469" w:type="pct"/>
          </w:tcPr>
          <w:p w14:paraId="49B892B3" w14:textId="77777777" w:rsidR="003D0C86" w:rsidRPr="00E54DF8" w:rsidRDefault="003D0C86" w:rsidP="003D0C86">
            <w:pPr>
              <w:jc w:val="both"/>
              <w:rPr>
                <w:sz w:val="24"/>
                <w:szCs w:val="24"/>
              </w:rPr>
            </w:pPr>
            <w:r w:rsidRPr="00E54DF8">
              <w:rPr>
                <w:sz w:val="24"/>
                <w:szCs w:val="24"/>
              </w:rPr>
              <w:t>Краткое наименование услуги</w:t>
            </w:r>
          </w:p>
        </w:tc>
        <w:tc>
          <w:tcPr>
            <w:tcW w:w="3327" w:type="pct"/>
          </w:tcPr>
          <w:p w14:paraId="48E0A6C2" w14:textId="77777777" w:rsidR="003D0C86" w:rsidRPr="00E54DF8" w:rsidRDefault="003D0C86" w:rsidP="003D0C86">
            <w:pPr>
              <w:jc w:val="both"/>
              <w:rPr>
                <w:sz w:val="24"/>
                <w:szCs w:val="24"/>
              </w:rPr>
            </w:pPr>
            <w:r w:rsidRPr="00E54DF8">
              <w:rPr>
                <w:sz w:val="24"/>
                <w:szCs w:val="24"/>
              </w:rPr>
              <w:t>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tc>
      </w:tr>
      <w:tr w:rsidR="003D0C86" w:rsidRPr="00E54DF8" w14:paraId="133EEB6D" w14:textId="77777777" w:rsidTr="003D0C86">
        <w:tc>
          <w:tcPr>
            <w:tcW w:w="204" w:type="pct"/>
          </w:tcPr>
          <w:p w14:paraId="1DC518B0" w14:textId="77777777" w:rsidR="003D0C86" w:rsidRPr="00E54DF8" w:rsidRDefault="003D0C86" w:rsidP="003D0C86">
            <w:pPr>
              <w:jc w:val="both"/>
              <w:rPr>
                <w:sz w:val="24"/>
                <w:szCs w:val="24"/>
              </w:rPr>
            </w:pPr>
            <w:r w:rsidRPr="00E54DF8">
              <w:rPr>
                <w:sz w:val="24"/>
                <w:szCs w:val="24"/>
              </w:rPr>
              <w:t>5.</w:t>
            </w:r>
          </w:p>
        </w:tc>
        <w:tc>
          <w:tcPr>
            <w:tcW w:w="1469" w:type="pct"/>
          </w:tcPr>
          <w:p w14:paraId="2D50E27E" w14:textId="77777777" w:rsidR="003D0C86" w:rsidRPr="00E54DF8" w:rsidRDefault="003D0C86" w:rsidP="003D0C86">
            <w:pPr>
              <w:jc w:val="both"/>
              <w:rPr>
                <w:sz w:val="24"/>
                <w:szCs w:val="24"/>
              </w:rPr>
            </w:pPr>
            <w:r w:rsidRPr="00E54DF8">
              <w:rPr>
                <w:sz w:val="24"/>
                <w:szCs w:val="24"/>
              </w:rPr>
              <w:t>Административный регламент предоставления муниципальной услуги</w:t>
            </w:r>
          </w:p>
        </w:tc>
        <w:tc>
          <w:tcPr>
            <w:tcW w:w="3327" w:type="pct"/>
          </w:tcPr>
          <w:p w14:paraId="130DCB5A" w14:textId="77777777" w:rsidR="003D0C86" w:rsidRPr="00E54DF8" w:rsidRDefault="003D0C86" w:rsidP="003D0C86">
            <w:pPr>
              <w:jc w:val="both"/>
              <w:rPr>
                <w:sz w:val="24"/>
                <w:szCs w:val="24"/>
              </w:rPr>
            </w:pPr>
            <w:r w:rsidRPr="00E54DF8">
              <w:rPr>
                <w:sz w:val="24"/>
                <w:szCs w:val="24"/>
              </w:rPr>
              <w:t xml:space="preserve"> Постановление Администрации города Минусинска от 25.05.2020г. № АГ-765-п «Об утверждении административного регламента предоставления МКУ «Архив города Минусинска» муниципальной услуги по организации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tc>
      </w:tr>
      <w:tr w:rsidR="003D0C86" w:rsidRPr="00E54DF8" w14:paraId="7909150A" w14:textId="77777777" w:rsidTr="003D0C86">
        <w:tc>
          <w:tcPr>
            <w:tcW w:w="204" w:type="pct"/>
          </w:tcPr>
          <w:p w14:paraId="6FDA831F" w14:textId="77777777" w:rsidR="003D0C86" w:rsidRPr="00E54DF8" w:rsidRDefault="003D0C86" w:rsidP="003D0C86">
            <w:pPr>
              <w:jc w:val="both"/>
              <w:rPr>
                <w:sz w:val="24"/>
                <w:szCs w:val="24"/>
              </w:rPr>
            </w:pPr>
            <w:r w:rsidRPr="00E54DF8">
              <w:rPr>
                <w:sz w:val="24"/>
                <w:szCs w:val="24"/>
              </w:rPr>
              <w:t>6.</w:t>
            </w:r>
          </w:p>
        </w:tc>
        <w:tc>
          <w:tcPr>
            <w:tcW w:w="1469" w:type="pct"/>
          </w:tcPr>
          <w:p w14:paraId="2CE523E4" w14:textId="77777777" w:rsidR="003D0C86" w:rsidRPr="00E54DF8" w:rsidRDefault="003D0C86" w:rsidP="003D0C86">
            <w:pPr>
              <w:jc w:val="both"/>
              <w:rPr>
                <w:sz w:val="24"/>
                <w:szCs w:val="24"/>
              </w:rPr>
            </w:pPr>
            <w:r w:rsidRPr="00E54DF8">
              <w:rPr>
                <w:sz w:val="24"/>
                <w:szCs w:val="24"/>
              </w:rPr>
              <w:t>Перечень «</w:t>
            </w:r>
            <w:proofErr w:type="spellStart"/>
            <w:r w:rsidRPr="00E54DF8">
              <w:rPr>
                <w:sz w:val="24"/>
                <w:szCs w:val="24"/>
              </w:rPr>
              <w:t>подуслуг</w:t>
            </w:r>
            <w:proofErr w:type="spellEnd"/>
            <w:r w:rsidRPr="00E54DF8">
              <w:rPr>
                <w:sz w:val="24"/>
                <w:szCs w:val="24"/>
              </w:rPr>
              <w:t xml:space="preserve">» </w:t>
            </w:r>
          </w:p>
        </w:tc>
        <w:tc>
          <w:tcPr>
            <w:tcW w:w="3327" w:type="pct"/>
          </w:tcPr>
          <w:p w14:paraId="6D9E9D65" w14:textId="77777777" w:rsidR="003D0C86" w:rsidRPr="00E54DF8" w:rsidRDefault="003D0C86" w:rsidP="003D0C86">
            <w:pPr>
              <w:jc w:val="both"/>
              <w:rPr>
                <w:sz w:val="24"/>
                <w:szCs w:val="24"/>
              </w:rPr>
            </w:pPr>
            <w:r w:rsidRPr="00E54DF8">
              <w:rPr>
                <w:sz w:val="24"/>
                <w:szCs w:val="24"/>
              </w:rPr>
              <w:t xml:space="preserve">Нет </w:t>
            </w:r>
          </w:p>
        </w:tc>
      </w:tr>
      <w:tr w:rsidR="003D0C86" w:rsidRPr="00E54DF8" w14:paraId="17DB9A5B" w14:textId="77777777" w:rsidTr="003D0C86">
        <w:tc>
          <w:tcPr>
            <w:tcW w:w="204" w:type="pct"/>
            <w:vMerge w:val="restart"/>
          </w:tcPr>
          <w:p w14:paraId="6C790975" w14:textId="77777777" w:rsidR="003D0C86" w:rsidRPr="00E54DF8" w:rsidRDefault="003D0C86" w:rsidP="003D0C86">
            <w:pPr>
              <w:jc w:val="both"/>
              <w:rPr>
                <w:sz w:val="24"/>
                <w:szCs w:val="24"/>
              </w:rPr>
            </w:pPr>
            <w:r w:rsidRPr="00E54DF8">
              <w:rPr>
                <w:sz w:val="24"/>
                <w:szCs w:val="24"/>
              </w:rPr>
              <w:t>7.</w:t>
            </w:r>
          </w:p>
        </w:tc>
        <w:tc>
          <w:tcPr>
            <w:tcW w:w="1469" w:type="pct"/>
            <w:vMerge w:val="restart"/>
          </w:tcPr>
          <w:p w14:paraId="7A6CABD6" w14:textId="77777777" w:rsidR="003D0C86" w:rsidRPr="00E54DF8" w:rsidRDefault="003D0C86" w:rsidP="003D0C86">
            <w:pPr>
              <w:jc w:val="both"/>
              <w:rPr>
                <w:sz w:val="24"/>
                <w:szCs w:val="24"/>
              </w:rPr>
            </w:pPr>
            <w:r w:rsidRPr="00E54DF8">
              <w:rPr>
                <w:sz w:val="24"/>
                <w:szCs w:val="24"/>
              </w:rPr>
              <w:t xml:space="preserve">Способы оценки качества предоставления </w:t>
            </w:r>
            <w:r w:rsidRPr="00E54DF8">
              <w:rPr>
                <w:sz w:val="24"/>
                <w:szCs w:val="24"/>
              </w:rPr>
              <w:lastRenderedPageBreak/>
              <w:t>государственной услуги</w:t>
            </w:r>
          </w:p>
        </w:tc>
        <w:tc>
          <w:tcPr>
            <w:tcW w:w="3327" w:type="pct"/>
            <w:tcBorders>
              <w:bottom w:val="nil"/>
            </w:tcBorders>
          </w:tcPr>
          <w:p w14:paraId="360924F5" w14:textId="77777777" w:rsidR="003D0C86" w:rsidRPr="00E54DF8" w:rsidRDefault="003D0C86" w:rsidP="003D0C86">
            <w:pPr>
              <w:jc w:val="both"/>
              <w:rPr>
                <w:sz w:val="24"/>
                <w:szCs w:val="24"/>
              </w:rPr>
            </w:pPr>
            <w:r w:rsidRPr="00E54DF8">
              <w:rPr>
                <w:sz w:val="24"/>
                <w:szCs w:val="24"/>
              </w:rPr>
              <w:lastRenderedPageBreak/>
              <w:t>Единый портал государственных услуг и функций</w:t>
            </w:r>
          </w:p>
        </w:tc>
      </w:tr>
      <w:tr w:rsidR="003D0C86" w:rsidRPr="00E54DF8" w14:paraId="21030362" w14:textId="77777777" w:rsidTr="003D0C86">
        <w:tc>
          <w:tcPr>
            <w:tcW w:w="204" w:type="pct"/>
            <w:vMerge/>
          </w:tcPr>
          <w:p w14:paraId="5EBD563F" w14:textId="77777777" w:rsidR="003D0C86" w:rsidRPr="00E54DF8" w:rsidRDefault="003D0C86" w:rsidP="003D0C86">
            <w:pPr>
              <w:jc w:val="both"/>
              <w:rPr>
                <w:sz w:val="24"/>
                <w:szCs w:val="24"/>
              </w:rPr>
            </w:pPr>
          </w:p>
        </w:tc>
        <w:tc>
          <w:tcPr>
            <w:tcW w:w="1469" w:type="pct"/>
            <w:vMerge/>
          </w:tcPr>
          <w:p w14:paraId="20A289C7" w14:textId="77777777" w:rsidR="003D0C86" w:rsidRPr="00E54DF8" w:rsidRDefault="003D0C86" w:rsidP="003D0C86">
            <w:pPr>
              <w:jc w:val="both"/>
              <w:rPr>
                <w:sz w:val="24"/>
                <w:szCs w:val="24"/>
              </w:rPr>
            </w:pPr>
          </w:p>
        </w:tc>
        <w:tc>
          <w:tcPr>
            <w:tcW w:w="3327" w:type="pct"/>
            <w:tcBorders>
              <w:top w:val="nil"/>
              <w:bottom w:val="nil"/>
            </w:tcBorders>
          </w:tcPr>
          <w:p w14:paraId="168C576F" w14:textId="77777777" w:rsidR="003D0C86" w:rsidRPr="00E54DF8" w:rsidRDefault="003D0C86" w:rsidP="003D0C86">
            <w:pPr>
              <w:jc w:val="both"/>
              <w:rPr>
                <w:sz w:val="24"/>
                <w:szCs w:val="24"/>
              </w:rPr>
            </w:pPr>
            <w:r w:rsidRPr="00E54DF8">
              <w:rPr>
                <w:sz w:val="24"/>
                <w:szCs w:val="24"/>
              </w:rPr>
              <w:t xml:space="preserve">терминальные устройства в многофункциональном центре </w:t>
            </w:r>
            <w:r w:rsidRPr="00E54DF8">
              <w:rPr>
                <w:sz w:val="24"/>
                <w:szCs w:val="24"/>
              </w:rPr>
              <w:lastRenderedPageBreak/>
              <w:t>предоставления государственных и муниципальных услуг (далее - МФЦ)</w:t>
            </w:r>
          </w:p>
        </w:tc>
      </w:tr>
      <w:tr w:rsidR="003D0C86" w:rsidRPr="00E54DF8" w14:paraId="668E0492" w14:textId="77777777" w:rsidTr="003D0C86">
        <w:tc>
          <w:tcPr>
            <w:tcW w:w="204" w:type="pct"/>
            <w:vMerge/>
          </w:tcPr>
          <w:p w14:paraId="0BA59A13" w14:textId="77777777" w:rsidR="003D0C86" w:rsidRPr="00E54DF8" w:rsidRDefault="003D0C86" w:rsidP="003D0C86">
            <w:pPr>
              <w:jc w:val="both"/>
              <w:rPr>
                <w:sz w:val="24"/>
                <w:szCs w:val="24"/>
              </w:rPr>
            </w:pPr>
          </w:p>
        </w:tc>
        <w:tc>
          <w:tcPr>
            <w:tcW w:w="1469" w:type="pct"/>
            <w:vMerge/>
          </w:tcPr>
          <w:p w14:paraId="6B148BB7" w14:textId="77777777" w:rsidR="003D0C86" w:rsidRPr="00E54DF8" w:rsidRDefault="003D0C86" w:rsidP="003D0C86">
            <w:pPr>
              <w:jc w:val="both"/>
              <w:rPr>
                <w:sz w:val="24"/>
                <w:szCs w:val="24"/>
              </w:rPr>
            </w:pPr>
          </w:p>
        </w:tc>
        <w:tc>
          <w:tcPr>
            <w:tcW w:w="3327" w:type="pct"/>
            <w:tcBorders>
              <w:top w:val="nil"/>
              <w:bottom w:val="nil"/>
            </w:tcBorders>
          </w:tcPr>
          <w:p w14:paraId="0E40C9E5" w14:textId="77777777" w:rsidR="003D0C86" w:rsidRPr="00E54DF8" w:rsidRDefault="003D0C86" w:rsidP="003D0C86">
            <w:pPr>
              <w:jc w:val="both"/>
              <w:rPr>
                <w:sz w:val="24"/>
                <w:szCs w:val="24"/>
              </w:rPr>
            </w:pPr>
            <w:r w:rsidRPr="00E54DF8">
              <w:rPr>
                <w:sz w:val="24"/>
                <w:szCs w:val="24"/>
              </w:rPr>
              <w:t>официальный сайт муниципального образования города Минусинска</w:t>
            </w:r>
          </w:p>
        </w:tc>
      </w:tr>
      <w:tr w:rsidR="003D0C86" w:rsidRPr="00E54DF8" w14:paraId="5057AB28" w14:textId="77777777" w:rsidTr="003D0C86">
        <w:tc>
          <w:tcPr>
            <w:tcW w:w="204" w:type="pct"/>
            <w:vMerge/>
          </w:tcPr>
          <w:p w14:paraId="71523F96" w14:textId="77777777" w:rsidR="003D0C86" w:rsidRPr="00E54DF8" w:rsidRDefault="003D0C86" w:rsidP="003D0C86">
            <w:pPr>
              <w:jc w:val="both"/>
              <w:rPr>
                <w:sz w:val="24"/>
                <w:szCs w:val="24"/>
              </w:rPr>
            </w:pPr>
          </w:p>
        </w:tc>
        <w:tc>
          <w:tcPr>
            <w:tcW w:w="1469" w:type="pct"/>
            <w:vMerge/>
          </w:tcPr>
          <w:p w14:paraId="7B5E4291" w14:textId="77777777" w:rsidR="003D0C86" w:rsidRPr="00E54DF8" w:rsidRDefault="003D0C86" w:rsidP="003D0C86">
            <w:pPr>
              <w:jc w:val="both"/>
              <w:rPr>
                <w:sz w:val="24"/>
                <w:szCs w:val="24"/>
              </w:rPr>
            </w:pPr>
          </w:p>
        </w:tc>
        <w:tc>
          <w:tcPr>
            <w:tcW w:w="3327" w:type="pct"/>
            <w:tcBorders>
              <w:top w:val="nil"/>
              <w:bottom w:val="nil"/>
            </w:tcBorders>
          </w:tcPr>
          <w:p w14:paraId="6A2CB639" w14:textId="77777777" w:rsidR="003D0C86" w:rsidRPr="00E54DF8" w:rsidRDefault="003D0C86" w:rsidP="003D0C86">
            <w:pPr>
              <w:jc w:val="both"/>
              <w:rPr>
                <w:sz w:val="24"/>
                <w:szCs w:val="24"/>
              </w:rPr>
            </w:pPr>
          </w:p>
        </w:tc>
      </w:tr>
      <w:tr w:rsidR="003D0C86" w:rsidRPr="00E54DF8" w14:paraId="2D5430FE" w14:textId="77777777" w:rsidTr="003D0C86">
        <w:trPr>
          <w:trHeight w:val="77"/>
        </w:trPr>
        <w:tc>
          <w:tcPr>
            <w:tcW w:w="204" w:type="pct"/>
            <w:vMerge/>
          </w:tcPr>
          <w:p w14:paraId="4E4E0070" w14:textId="77777777" w:rsidR="003D0C86" w:rsidRPr="00E54DF8" w:rsidRDefault="003D0C86" w:rsidP="003D0C86">
            <w:pPr>
              <w:jc w:val="both"/>
            </w:pPr>
          </w:p>
        </w:tc>
        <w:tc>
          <w:tcPr>
            <w:tcW w:w="1469" w:type="pct"/>
            <w:vMerge/>
          </w:tcPr>
          <w:p w14:paraId="2173998A" w14:textId="77777777" w:rsidR="003D0C86" w:rsidRPr="00E54DF8" w:rsidRDefault="003D0C86" w:rsidP="003D0C86">
            <w:pPr>
              <w:jc w:val="both"/>
            </w:pPr>
          </w:p>
        </w:tc>
        <w:tc>
          <w:tcPr>
            <w:tcW w:w="3327" w:type="pct"/>
            <w:tcBorders>
              <w:top w:val="nil"/>
            </w:tcBorders>
          </w:tcPr>
          <w:p w14:paraId="6AD5F63B" w14:textId="77777777" w:rsidR="003D0C86" w:rsidRPr="00E54DF8" w:rsidRDefault="003D0C86" w:rsidP="003D0C86">
            <w:pPr>
              <w:jc w:val="both"/>
            </w:pPr>
          </w:p>
        </w:tc>
      </w:tr>
    </w:tbl>
    <w:p w14:paraId="11E847FC" w14:textId="77777777" w:rsidR="003D0C86" w:rsidRPr="00E54DF8" w:rsidRDefault="003D0C86" w:rsidP="003D0C86">
      <w:pPr>
        <w:rPr>
          <w:b/>
        </w:rPr>
        <w:sectPr w:rsidR="003D0C86" w:rsidRPr="00E54DF8" w:rsidSect="00536C7D">
          <w:pgSz w:w="11906" w:h="16838" w:code="9"/>
          <w:pgMar w:top="1134" w:right="851" w:bottom="1134" w:left="1701" w:header="709" w:footer="709" w:gutter="0"/>
          <w:cols w:space="708"/>
          <w:titlePg/>
          <w:docGrid w:linePitch="360"/>
        </w:sectPr>
      </w:pPr>
    </w:p>
    <w:p w14:paraId="171E3B82" w14:textId="77777777" w:rsidR="003D0C86" w:rsidRPr="00E54DF8" w:rsidRDefault="003D0C86" w:rsidP="003D0C86">
      <w:pPr>
        <w:rPr>
          <w:b/>
        </w:rPr>
      </w:pPr>
    </w:p>
    <w:p w14:paraId="7DDD9D19" w14:textId="77777777" w:rsidR="003D0C86" w:rsidRPr="00E54DF8" w:rsidRDefault="003D0C86" w:rsidP="003D0C86">
      <w:pPr>
        <w:spacing w:after="120"/>
        <w:jc w:val="center"/>
        <w:rPr>
          <w:b/>
        </w:rPr>
      </w:pPr>
      <w:r w:rsidRPr="00E54DF8">
        <w:rPr>
          <w:b/>
        </w:rPr>
        <w:t>Раздел 2. «Общие сведения об услуге»</w:t>
      </w:r>
    </w:p>
    <w:tbl>
      <w:tblPr>
        <w:tblW w:w="502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58"/>
        <w:gridCol w:w="1223"/>
        <w:gridCol w:w="55"/>
        <w:gridCol w:w="1372"/>
        <w:gridCol w:w="55"/>
        <w:gridCol w:w="1188"/>
        <w:gridCol w:w="55"/>
        <w:gridCol w:w="1203"/>
        <w:gridCol w:w="55"/>
        <w:gridCol w:w="1112"/>
        <w:gridCol w:w="55"/>
        <w:gridCol w:w="906"/>
        <w:gridCol w:w="1104"/>
        <w:gridCol w:w="1226"/>
        <w:gridCol w:w="332"/>
        <w:gridCol w:w="961"/>
        <w:gridCol w:w="460"/>
        <w:gridCol w:w="1977"/>
        <w:gridCol w:w="58"/>
      </w:tblGrid>
      <w:tr w:rsidR="003D0C86" w:rsidRPr="00E54DF8" w14:paraId="4814E311" w14:textId="77777777" w:rsidTr="003D0C86">
        <w:trPr>
          <w:gridAfter w:val="1"/>
          <w:wAfter w:w="20" w:type="pct"/>
        </w:trPr>
        <w:tc>
          <w:tcPr>
            <w:tcW w:w="819" w:type="pct"/>
            <w:gridSpan w:val="3"/>
          </w:tcPr>
          <w:p w14:paraId="39E0D519" w14:textId="77777777" w:rsidR="003D0C86" w:rsidRPr="00E54DF8" w:rsidRDefault="003D0C86" w:rsidP="003D0C86">
            <w:pPr>
              <w:ind w:right="-43"/>
              <w:jc w:val="both"/>
            </w:pPr>
            <w:r w:rsidRPr="00E54DF8">
              <w:t>Срок предоставления в зависимости от условий</w:t>
            </w:r>
          </w:p>
        </w:tc>
        <w:tc>
          <w:tcPr>
            <w:tcW w:w="490" w:type="pct"/>
            <w:gridSpan w:val="2"/>
            <w:vMerge w:val="restart"/>
          </w:tcPr>
          <w:p w14:paraId="015BF43B" w14:textId="77777777" w:rsidR="003D0C86" w:rsidRPr="00E54DF8" w:rsidRDefault="003D0C86" w:rsidP="003D0C86">
            <w:pPr>
              <w:ind w:right="-43"/>
              <w:jc w:val="both"/>
            </w:pPr>
            <w:r w:rsidRPr="00E54DF8">
              <w:t>Основания отказа в приеме документов</w:t>
            </w:r>
          </w:p>
        </w:tc>
        <w:tc>
          <w:tcPr>
            <w:tcW w:w="427" w:type="pct"/>
            <w:gridSpan w:val="2"/>
            <w:vMerge w:val="restart"/>
          </w:tcPr>
          <w:p w14:paraId="3FB52E3C" w14:textId="77777777" w:rsidR="003D0C86" w:rsidRPr="00E54DF8" w:rsidRDefault="003D0C86" w:rsidP="003D0C86">
            <w:pPr>
              <w:ind w:right="-43"/>
              <w:jc w:val="both"/>
            </w:pPr>
            <w:r w:rsidRPr="00E54DF8">
              <w:t>Основания отказа в предоставлении услуги</w:t>
            </w:r>
          </w:p>
        </w:tc>
        <w:tc>
          <w:tcPr>
            <w:tcW w:w="432" w:type="pct"/>
            <w:gridSpan w:val="2"/>
            <w:vMerge w:val="restart"/>
          </w:tcPr>
          <w:p w14:paraId="24BB937C" w14:textId="77777777" w:rsidR="003D0C86" w:rsidRPr="00E54DF8" w:rsidRDefault="003D0C86" w:rsidP="003D0C86">
            <w:pPr>
              <w:ind w:right="-43"/>
              <w:jc w:val="both"/>
            </w:pPr>
            <w:r w:rsidRPr="00E54DF8">
              <w:t>Основания приостановления предоставления услуги</w:t>
            </w:r>
          </w:p>
        </w:tc>
        <w:tc>
          <w:tcPr>
            <w:tcW w:w="401" w:type="pct"/>
            <w:gridSpan w:val="2"/>
            <w:vMerge w:val="restart"/>
          </w:tcPr>
          <w:p w14:paraId="4B15B943" w14:textId="77777777" w:rsidR="003D0C86" w:rsidRPr="00E54DF8" w:rsidRDefault="003D0C86" w:rsidP="003D0C86">
            <w:pPr>
              <w:ind w:right="-43"/>
              <w:jc w:val="both"/>
            </w:pPr>
            <w:r w:rsidRPr="00E54DF8">
              <w:t>Срок приостановления предоставления услуги</w:t>
            </w:r>
          </w:p>
        </w:tc>
        <w:tc>
          <w:tcPr>
            <w:tcW w:w="1244" w:type="pct"/>
            <w:gridSpan w:val="5"/>
          </w:tcPr>
          <w:p w14:paraId="1B71288B" w14:textId="77777777" w:rsidR="003D0C86" w:rsidRPr="00E54DF8" w:rsidRDefault="003D0C86" w:rsidP="003D0C86">
            <w:pPr>
              <w:jc w:val="center"/>
            </w:pPr>
            <w:r w:rsidRPr="00E54DF8">
              <w:t>Плата за предоставление  «</w:t>
            </w:r>
            <w:proofErr w:type="spellStart"/>
            <w:r w:rsidRPr="00E54DF8">
              <w:t>Подуслуги</w:t>
            </w:r>
            <w:proofErr w:type="spellEnd"/>
            <w:r w:rsidRPr="00E54DF8">
              <w:t>»</w:t>
            </w:r>
          </w:p>
        </w:tc>
        <w:tc>
          <w:tcPr>
            <w:tcW w:w="488" w:type="pct"/>
            <w:gridSpan w:val="2"/>
            <w:vMerge w:val="restart"/>
          </w:tcPr>
          <w:p w14:paraId="5F2D10DF" w14:textId="77777777" w:rsidR="003D0C86" w:rsidRPr="00E54DF8" w:rsidRDefault="003D0C86" w:rsidP="003D0C86">
            <w:pPr>
              <w:jc w:val="both"/>
            </w:pPr>
            <w:r w:rsidRPr="00E54DF8">
              <w:t>Способ обращения за получением услуги</w:t>
            </w:r>
          </w:p>
        </w:tc>
        <w:tc>
          <w:tcPr>
            <w:tcW w:w="678" w:type="pct"/>
            <w:vMerge w:val="restart"/>
          </w:tcPr>
          <w:p w14:paraId="5EED1393" w14:textId="77777777" w:rsidR="003D0C86" w:rsidRPr="00E54DF8" w:rsidRDefault="003D0C86" w:rsidP="003D0C86">
            <w:pPr>
              <w:jc w:val="both"/>
            </w:pPr>
            <w:r w:rsidRPr="00E54DF8">
              <w:t>Способ получения результата услуги</w:t>
            </w:r>
          </w:p>
        </w:tc>
      </w:tr>
      <w:tr w:rsidR="003D0C86" w:rsidRPr="00E54DF8" w14:paraId="13019139" w14:textId="77777777" w:rsidTr="003D0C86">
        <w:trPr>
          <w:gridAfter w:val="1"/>
          <w:wAfter w:w="20" w:type="pct"/>
        </w:trPr>
        <w:tc>
          <w:tcPr>
            <w:tcW w:w="379" w:type="pct"/>
          </w:tcPr>
          <w:p w14:paraId="6457D5E5" w14:textId="77777777" w:rsidR="003D0C86" w:rsidRPr="00E54DF8" w:rsidRDefault="003D0C86" w:rsidP="003D0C86">
            <w:pPr>
              <w:ind w:right="-43"/>
              <w:jc w:val="both"/>
            </w:pPr>
            <w:r w:rsidRPr="00E54DF8">
              <w:t>При подаче заявления по месту жительства (месту нахождения юр. лица)</w:t>
            </w:r>
          </w:p>
        </w:tc>
        <w:tc>
          <w:tcPr>
            <w:tcW w:w="439" w:type="pct"/>
            <w:gridSpan w:val="2"/>
          </w:tcPr>
          <w:p w14:paraId="18B5A06A" w14:textId="77777777" w:rsidR="003D0C86" w:rsidRPr="00E54DF8" w:rsidRDefault="003D0C86" w:rsidP="003D0C86">
            <w:pPr>
              <w:ind w:right="-43"/>
              <w:jc w:val="both"/>
            </w:pPr>
            <w:r w:rsidRPr="00E54DF8">
              <w:t>При подаче заявления по месту жительства (по месту обращения)</w:t>
            </w:r>
          </w:p>
        </w:tc>
        <w:tc>
          <w:tcPr>
            <w:tcW w:w="490" w:type="pct"/>
            <w:gridSpan w:val="2"/>
            <w:vMerge/>
          </w:tcPr>
          <w:p w14:paraId="0AD7BD68" w14:textId="77777777" w:rsidR="003D0C86" w:rsidRPr="00E54DF8" w:rsidRDefault="003D0C86" w:rsidP="003D0C86">
            <w:pPr>
              <w:ind w:right="-43"/>
              <w:jc w:val="both"/>
            </w:pPr>
          </w:p>
        </w:tc>
        <w:tc>
          <w:tcPr>
            <w:tcW w:w="427" w:type="pct"/>
            <w:gridSpan w:val="2"/>
            <w:vMerge/>
          </w:tcPr>
          <w:p w14:paraId="1189E96B" w14:textId="77777777" w:rsidR="003D0C86" w:rsidRPr="00E54DF8" w:rsidRDefault="003D0C86" w:rsidP="003D0C86">
            <w:pPr>
              <w:ind w:right="-43"/>
              <w:jc w:val="both"/>
            </w:pPr>
          </w:p>
        </w:tc>
        <w:tc>
          <w:tcPr>
            <w:tcW w:w="432" w:type="pct"/>
            <w:gridSpan w:val="2"/>
            <w:vMerge/>
          </w:tcPr>
          <w:p w14:paraId="72CC6EE8" w14:textId="77777777" w:rsidR="003D0C86" w:rsidRPr="00E54DF8" w:rsidRDefault="003D0C86" w:rsidP="003D0C86">
            <w:pPr>
              <w:ind w:right="-43"/>
              <w:jc w:val="both"/>
            </w:pPr>
          </w:p>
        </w:tc>
        <w:tc>
          <w:tcPr>
            <w:tcW w:w="401" w:type="pct"/>
            <w:gridSpan w:val="2"/>
            <w:vMerge/>
          </w:tcPr>
          <w:p w14:paraId="27C7AD99" w14:textId="77777777" w:rsidR="003D0C86" w:rsidRPr="00E54DF8" w:rsidRDefault="003D0C86" w:rsidP="003D0C86">
            <w:pPr>
              <w:ind w:right="-43"/>
              <w:jc w:val="both"/>
            </w:pPr>
          </w:p>
        </w:tc>
        <w:tc>
          <w:tcPr>
            <w:tcW w:w="330" w:type="pct"/>
            <w:gridSpan w:val="2"/>
          </w:tcPr>
          <w:p w14:paraId="325B8F0A" w14:textId="77777777" w:rsidR="003D0C86" w:rsidRPr="00E54DF8" w:rsidRDefault="003D0C86" w:rsidP="003D0C86">
            <w:pPr>
              <w:ind w:left="-101" w:right="-54"/>
              <w:jc w:val="both"/>
            </w:pPr>
            <w:r w:rsidRPr="00E54DF8">
              <w:t>Наличие</w:t>
            </w:r>
          </w:p>
          <w:p w14:paraId="7D8B3EE8" w14:textId="77777777" w:rsidR="003D0C86" w:rsidRPr="00E54DF8" w:rsidRDefault="003D0C86" w:rsidP="003D0C86">
            <w:pPr>
              <w:ind w:left="-101" w:right="-54"/>
              <w:jc w:val="both"/>
            </w:pPr>
            <w:r w:rsidRPr="00E54DF8">
              <w:t>платы (государственной пошлины)</w:t>
            </w:r>
          </w:p>
        </w:tc>
        <w:tc>
          <w:tcPr>
            <w:tcW w:w="379" w:type="pct"/>
          </w:tcPr>
          <w:p w14:paraId="61F94709" w14:textId="77777777" w:rsidR="003D0C86" w:rsidRPr="00E54DF8" w:rsidRDefault="003D0C86" w:rsidP="003D0C86">
            <w:pPr>
              <w:ind w:left="-101" w:right="-54"/>
              <w:jc w:val="both"/>
            </w:pPr>
            <w:r w:rsidRPr="00E54DF8">
              <w:t>Реквизиты</w:t>
            </w:r>
          </w:p>
          <w:p w14:paraId="33270EBE" w14:textId="77777777" w:rsidR="003D0C86" w:rsidRPr="00E54DF8" w:rsidRDefault="003D0C86" w:rsidP="003D0C86">
            <w:pPr>
              <w:ind w:left="-101" w:right="-54"/>
              <w:jc w:val="both"/>
            </w:pPr>
            <w:r w:rsidRPr="00E54DF8">
              <w:t>нормативного</w:t>
            </w:r>
          </w:p>
          <w:p w14:paraId="7C6D6D21" w14:textId="77777777" w:rsidR="003D0C86" w:rsidRPr="00E54DF8" w:rsidRDefault="003D0C86" w:rsidP="003D0C86">
            <w:pPr>
              <w:ind w:left="-101" w:right="-54"/>
              <w:jc w:val="both"/>
            </w:pPr>
            <w:r w:rsidRPr="00E54DF8">
              <w:t>правового акта, являющегося основанием</w:t>
            </w:r>
          </w:p>
          <w:p w14:paraId="0D009097" w14:textId="77777777" w:rsidR="003D0C86" w:rsidRPr="00E54DF8" w:rsidRDefault="003D0C86" w:rsidP="003D0C86">
            <w:pPr>
              <w:ind w:left="-101" w:right="-54"/>
              <w:jc w:val="both"/>
            </w:pPr>
            <w:r w:rsidRPr="00E54DF8">
              <w:t>для взимания</w:t>
            </w:r>
          </w:p>
          <w:p w14:paraId="69B79F3C" w14:textId="77777777" w:rsidR="003D0C86" w:rsidRPr="00E54DF8" w:rsidRDefault="003D0C86" w:rsidP="003D0C86">
            <w:pPr>
              <w:ind w:left="-101" w:right="-54"/>
              <w:jc w:val="both"/>
            </w:pPr>
            <w:r w:rsidRPr="00E54DF8">
              <w:t>платы (государственной пошлины)</w:t>
            </w:r>
          </w:p>
        </w:tc>
        <w:tc>
          <w:tcPr>
            <w:tcW w:w="535" w:type="pct"/>
            <w:gridSpan w:val="2"/>
          </w:tcPr>
          <w:p w14:paraId="4464AB58" w14:textId="77777777" w:rsidR="003D0C86" w:rsidRPr="00E54DF8" w:rsidRDefault="003D0C86" w:rsidP="003D0C86">
            <w:pPr>
              <w:ind w:left="-101" w:right="-108"/>
              <w:jc w:val="both"/>
            </w:pPr>
            <w:r w:rsidRPr="00E54DF8">
              <w:t>КБК</w:t>
            </w:r>
          </w:p>
          <w:p w14:paraId="650E340C" w14:textId="77777777" w:rsidR="003D0C86" w:rsidRPr="00E54DF8" w:rsidRDefault="003D0C86" w:rsidP="003D0C86">
            <w:pPr>
              <w:ind w:left="-101" w:right="-108"/>
              <w:jc w:val="both"/>
            </w:pPr>
            <w:r w:rsidRPr="00E54DF8">
              <w:t>для</w:t>
            </w:r>
          </w:p>
          <w:p w14:paraId="6CEF8B78" w14:textId="77777777" w:rsidR="003D0C86" w:rsidRPr="00E54DF8" w:rsidRDefault="003D0C86" w:rsidP="003D0C86">
            <w:pPr>
              <w:ind w:left="-101" w:right="-108"/>
              <w:jc w:val="both"/>
            </w:pPr>
            <w:r w:rsidRPr="00E54DF8">
              <w:t>взимания</w:t>
            </w:r>
          </w:p>
          <w:p w14:paraId="3CC67600" w14:textId="77777777" w:rsidR="003D0C86" w:rsidRPr="00E54DF8" w:rsidRDefault="003D0C86" w:rsidP="003D0C86">
            <w:pPr>
              <w:ind w:left="-101" w:right="-108"/>
              <w:jc w:val="both"/>
            </w:pPr>
            <w:r w:rsidRPr="00E54DF8">
              <w:t>платы (государственной пошлины),</w:t>
            </w:r>
          </w:p>
          <w:p w14:paraId="24A9BE23" w14:textId="77777777" w:rsidR="003D0C86" w:rsidRPr="00E54DF8" w:rsidRDefault="003D0C86" w:rsidP="003D0C86">
            <w:pPr>
              <w:ind w:left="-101" w:right="-108"/>
              <w:jc w:val="both"/>
            </w:pPr>
            <w:r w:rsidRPr="00E54DF8">
              <w:t>в том числе</w:t>
            </w:r>
          </w:p>
          <w:p w14:paraId="1EEFF9EB" w14:textId="77777777" w:rsidR="003D0C86" w:rsidRPr="00E54DF8" w:rsidRDefault="003D0C86" w:rsidP="003D0C86">
            <w:pPr>
              <w:ind w:left="-101" w:right="-108"/>
              <w:jc w:val="both"/>
            </w:pPr>
            <w:r w:rsidRPr="00E54DF8">
              <w:t>для МФЦ</w:t>
            </w:r>
          </w:p>
        </w:tc>
        <w:tc>
          <w:tcPr>
            <w:tcW w:w="488" w:type="pct"/>
            <w:gridSpan w:val="2"/>
            <w:vMerge/>
          </w:tcPr>
          <w:p w14:paraId="77535E7F" w14:textId="77777777" w:rsidR="003D0C86" w:rsidRPr="00E54DF8" w:rsidRDefault="003D0C86" w:rsidP="003D0C86">
            <w:pPr>
              <w:jc w:val="both"/>
            </w:pPr>
          </w:p>
        </w:tc>
        <w:tc>
          <w:tcPr>
            <w:tcW w:w="678" w:type="pct"/>
            <w:vMerge/>
          </w:tcPr>
          <w:p w14:paraId="545D1BD5" w14:textId="77777777" w:rsidR="003D0C86" w:rsidRPr="00E54DF8" w:rsidRDefault="003D0C86" w:rsidP="003D0C86">
            <w:pPr>
              <w:jc w:val="both"/>
            </w:pPr>
          </w:p>
        </w:tc>
      </w:tr>
      <w:tr w:rsidR="003D0C86" w:rsidRPr="00E54DF8" w14:paraId="1E7EEDDB" w14:textId="77777777" w:rsidTr="003D0C86">
        <w:trPr>
          <w:gridAfter w:val="1"/>
          <w:wAfter w:w="20" w:type="pct"/>
        </w:trPr>
        <w:tc>
          <w:tcPr>
            <w:tcW w:w="379" w:type="pct"/>
          </w:tcPr>
          <w:p w14:paraId="3E2CFF30" w14:textId="77777777" w:rsidR="003D0C86" w:rsidRPr="00E54DF8" w:rsidRDefault="003D0C86" w:rsidP="003D0C86">
            <w:pPr>
              <w:jc w:val="center"/>
            </w:pPr>
            <w:r w:rsidRPr="00E54DF8">
              <w:t>1</w:t>
            </w:r>
          </w:p>
        </w:tc>
        <w:tc>
          <w:tcPr>
            <w:tcW w:w="439" w:type="pct"/>
            <w:gridSpan w:val="2"/>
          </w:tcPr>
          <w:p w14:paraId="5F46B937" w14:textId="77777777" w:rsidR="003D0C86" w:rsidRPr="00E54DF8" w:rsidRDefault="003D0C86" w:rsidP="003D0C86">
            <w:pPr>
              <w:jc w:val="center"/>
            </w:pPr>
            <w:r w:rsidRPr="00E54DF8">
              <w:t>2</w:t>
            </w:r>
          </w:p>
        </w:tc>
        <w:tc>
          <w:tcPr>
            <w:tcW w:w="490" w:type="pct"/>
            <w:gridSpan w:val="2"/>
          </w:tcPr>
          <w:p w14:paraId="373C5896" w14:textId="77777777" w:rsidR="003D0C86" w:rsidRPr="00E54DF8" w:rsidRDefault="003D0C86" w:rsidP="003D0C86">
            <w:pPr>
              <w:jc w:val="center"/>
            </w:pPr>
            <w:r w:rsidRPr="00E54DF8">
              <w:t>3</w:t>
            </w:r>
          </w:p>
        </w:tc>
        <w:tc>
          <w:tcPr>
            <w:tcW w:w="427" w:type="pct"/>
            <w:gridSpan w:val="2"/>
          </w:tcPr>
          <w:p w14:paraId="211F31A9" w14:textId="77777777" w:rsidR="003D0C86" w:rsidRPr="00E54DF8" w:rsidRDefault="003D0C86" w:rsidP="003D0C86">
            <w:pPr>
              <w:jc w:val="center"/>
            </w:pPr>
            <w:r w:rsidRPr="00E54DF8">
              <w:t>4</w:t>
            </w:r>
          </w:p>
        </w:tc>
        <w:tc>
          <w:tcPr>
            <w:tcW w:w="432" w:type="pct"/>
            <w:gridSpan w:val="2"/>
          </w:tcPr>
          <w:p w14:paraId="44C0D897" w14:textId="77777777" w:rsidR="003D0C86" w:rsidRPr="00E54DF8" w:rsidRDefault="003D0C86" w:rsidP="003D0C86">
            <w:pPr>
              <w:jc w:val="center"/>
            </w:pPr>
            <w:r w:rsidRPr="00E54DF8">
              <w:t>5</w:t>
            </w:r>
          </w:p>
        </w:tc>
        <w:tc>
          <w:tcPr>
            <w:tcW w:w="401" w:type="pct"/>
            <w:gridSpan w:val="2"/>
          </w:tcPr>
          <w:p w14:paraId="3541FB89" w14:textId="77777777" w:rsidR="003D0C86" w:rsidRPr="00E54DF8" w:rsidRDefault="003D0C86" w:rsidP="003D0C86">
            <w:pPr>
              <w:jc w:val="center"/>
            </w:pPr>
            <w:r w:rsidRPr="00E54DF8">
              <w:t>6</w:t>
            </w:r>
          </w:p>
        </w:tc>
        <w:tc>
          <w:tcPr>
            <w:tcW w:w="330" w:type="pct"/>
            <w:gridSpan w:val="2"/>
          </w:tcPr>
          <w:p w14:paraId="3F5B9913" w14:textId="77777777" w:rsidR="003D0C86" w:rsidRPr="00E54DF8" w:rsidRDefault="003D0C86" w:rsidP="003D0C86">
            <w:pPr>
              <w:jc w:val="center"/>
            </w:pPr>
            <w:r w:rsidRPr="00E54DF8">
              <w:t>7</w:t>
            </w:r>
          </w:p>
        </w:tc>
        <w:tc>
          <w:tcPr>
            <w:tcW w:w="379" w:type="pct"/>
          </w:tcPr>
          <w:p w14:paraId="380C53BB" w14:textId="77777777" w:rsidR="003D0C86" w:rsidRPr="00E54DF8" w:rsidRDefault="003D0C86" w:rsidP="003D0C86">
            <w:pPr>
              <w:jc w:val="center"/>
            </w:pPr>
            <w:r w:rsidRPr="00E54DF8">
              <w:t>8</w:t>
            </w:r>
          </w:p>
        </w:tc>
        <w:tc>
          <w:tcPr>
            <w:tcW w:w="535" w:type="pct"/>
            <w:gridSpan w:val="2"/>
          </w:tcPr>
          <w:p w14:paraId="4BF50101" w14:textId="77777777" w:rsidR="003D0C86" w:rsidRPr="00E54DF8" w:rsidRDefault="003D0C86" w:rsidP="003D0C86">
            <w:pPr>
              <w:jc w:val="center"/>
            </w:pPr>
            <w:r w:rsidRPr="00E54DF8">
              <w:t>9</w:t>
            </w:r>
          </w:p>
        </w:tc>
        <w:tc>
          <w:tcPr>
            <w:tcW w:w="488" w:type="pct"/>
            <w:gridSpan w:val="2"/>
          </w:tcPr>
          <w:p w14:paraId="11345590" w14:textId="77777777" w:rsidR="003D0C86" w:rsidRPr="00E54DF8" w:rsidRDefault="003D0C86" w:rsidP="003D0C86">
            <w:pPr>
              <w:jc w:val="center"/>
            </w:pPr>
            <w:r w:rsidRPr="00E54DF8">
              <w:t>10</w:t>
            </w:r>
          </w:p>
        </w:tc>
        <w:tc>
          <w:tcPr>
            <w:tcW w:w="678" w:type="pct"/>
          </w:tcPr>
          <w:p w14:paraId="1FC332C2" w14:textId="77777777" w:rsidR="003D0C86" w:rsidRPr="00E54DF8" w:rsidRDefault="003D0C86" w:rsidP="003D0C86">
            <w:pPr>
              <w:jc w:val="center"/>
            </w:pPr>
            <w:r w:rsidRPr="00E54DF8">
              <w:t>11</w:t>
            </w:r>
          </w:p>
        </w:tc>
      </w:tr>
      <w:tr w:rsidR="003D0C86" w:rsidRPr="00E54DF8" w14:paraId="73E1C5AF" w14:textId="77777777" w:rsidTr="003D0C86">
        <w:trPr>
          <w:gridAfter w:val="1"/>
          <w:wAfter w:w="20" w:type="pct"/>
        </w:trPr>
        <w:tc>
          <w:tcPr>
            <w:tcW w:w="4980" w:type="pct"/>
            <w:gridSpan w:val="19"/>
          </w:tcPr>
          <w:p w14:paraId="0677B8F0" w14:textId="77777777" w:rsidR="003D0C86" w:rsidRPr="00E54DF8" w:rsidRDefault="003D0C86" w:rsidP="003D0C86">
            <w:pPr>
              <w:widowControl w:val="0"/>
              <w:jc w:val="center"/>
              <w:rPr>
                <w:sz w:val="28"/>
                <w:szCs w:val="28"/>
              </w:rPr>
            </w:pPr>
            <w:r w:rsidRPr="00E54DF8">
              <w:rPr>
                <w:sz w:val="26"/>
                <w:szCs w:val="26"/>
              </w:rPr>
              <w:t>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14:paraId="39FE8284" w14:textId="77777777" w:rsidR="003D0C86" w:rsidRPr="00E54DF8" w:rsidRDefault="003D0C86" w:rsidP="003D0C86">
            <w:pPr>
              <w:jc w:val="center"/>
            </w:pPr>
          </w:p>
        </w:tc>
      </w:tr>
      <w:tr w:rsidR="003D0C86" w:rsidRPr="00E54DF8" w14:paraId="3C6FB555" w14:textId="77777777" w:rsidTr="003D0C86">
        <w:tc>
          <w:tcPr>
            <w:tcW w:w="399" w:type="pct"/>
            <w:gridSpan w:val="2"/>
          </w:tcPr>
          <w:p w14:paraId="3769D292" w14:textId="77777777" w:rsidR="003D0C86" w:rsidRPr="00E54DF8" w:rsidRDefault="003D0C86" w:rsidP="003D0C86">
            <w:pPr>
              <w:ind w:left="-108" w:right="-172"/>
            </w:pPr>
            <w:r w:rsidRPr="00E54DF8">
              <w:t>Не более 30 календарных дней со дня регистрации</w:t>
            </w:r>
          </w:p>
        </w:tc>
        <w:tc>
          <w:tcPr>
            <w:tcW w:w="439" w:type="pct"/>
            <w:gridSpan w:val="2"/>
          </w:tcPr>
          <w:p w14:paraId="71BFF896" w14:textId="77777777" w:rsidR="003D0C86" w:rsidRPr="00E54DF8" w:rsidRDefault="003D0C86" w:rsidP="003D0C86">
            <w:pPr>
              <w:ind w:left="-108" w:right="-172"/>
            </w:pPr>
            <w:r w:rsidRPr="00E54DF8">
              <w:t>Не более 30 календарных дней со дня регистрации</w:t>
            </w:r>
          </w:p>
        </w:tc>
        <w:tc>
          <w:tcPr>
            <w:tcW w:w="490" w:type="pct"/>
            <w:gridSpan w:val="2"/>
          </w:tcPr>
          <w:p w14:paraId="6CB0929E" w14:textId="77777777" w:rsidR="003D0C86" w:rsidRPr="00E54DF8" w:rsidRDefault="003D0C86" w:rsidP="003D0C86">
            <w:pPr>
              <w:pStyle w:val="aa"/>
              <w:tabs>
                <w:tab w:val="left" w:pos="-234"/>
                <w:tab w:val="left" w:pos="540"/>
              </w:tabs>
              <w:ind w:left="0" w:right="-116" w:hanging="92"/>
              <w:rPr>
                <w:sz w:val="22"/>
                <w:szCs w:val="22"/>
              </w:rPr>
            </w:pPr>
            <w:r w:rsidRPr="00E54DF8">
              <w:rPr>
                <w:sz w:val="22"/>
                <w:szCs w:val="22"/>
              </w:rPr>
              <w:t xml:space="preserve">1)  неполный комплект документов, представленный для предоставления муниципальной услуги, </w:t>
            </w:r>
          </w:p>
          <w:p w14:paraId="4CF5A89D" w14:textId="77777777" w:rsidR="003D0C86" w:rsidRPr="00E54DF8" w:rsidRDefault="003D0C86" w:rsidP="003D0C86">
            <w:pPr>
              <w:pStyle w:val="aa"/>
              <w:tabs>
                <w:tab w:val="left" w:pos="-234"/>
                <w:tab w:val="left" w:pos="540"/>
              </w:tabs>
              <w:ind w:left="0" w:right="-116" w:hanging="92"/>
              <w:rPr>
                <w:sz w:val="22"/>
                <w:szCs w:val="22"/>
              </w:rPr>
            </w:pPr>
            <w:r w:rsidRPr="00E54DF8">
              <w:rPr>
                <w:sz w:val="22"/>
                <w:szCs w:val="22"/>
              </w:rPr>
              <w:t>2) нарушение требований к оформлению документов;</w:t>
            </w:r>
          </w:p>
          <w:p w14:paraId="07527A90" w14:textId="77777777" w:rsidR="003D0C86" w:rsidRPr="00E54DF8" w:rsidRDefault="003D0C86" w:rsidP="003D0C86">
            <w:pPr>
              <w:pStyle w:val="aa"/>
              <w:tabs>
                <w:tab w:val="left" w:pos="-234"/>
                <w:tab w:val="left" w:pos="540"/>
              </w:tabs>
              <w:ind w:left="0" w:right="-116" w:hanging="92"/>
              <w:rPr>
                <w:sz w:val="22"/>
                <w:szCs w:val="22"/>
              </w:rPr>
            </w:pPr>
            <w:r w:rsidRPr="00E54DF8">
              <w:rPr>
                <w:sz w:val="22"/>
                <w:szCs w:val="22"/>
              </w:rPr>
              <w:t xml:space="preserve">3)предоставление документов </w:t>
            </w:r>
            <w:r w:rsidRPr="00E54DF8">
              <w:rPr>
                <w:sz w:val="22"/>
                <w:szCs w:val="22"/>
              </w:rPr>
              <w:lastRenderedPageBreak/>
              <w:t>лицом, не уполномоченным в установленном порядке на подачу документов (при подаче документов для получения услуги на другое лицо);</w:t>
            </w:r>
          </w:p>
          <w:p w14:paraId="02348C88" w14:textId="77777777" w:rsidR="003D0C86" w:rsidRPr="00E54DF8" w:rsidRDefault="003D0C86" w:rsidP="003D0C86">
            <w:pPr>
              <w:tabs>
                <w:tab w:val="left" w:pos="-234"/>
              </w:tabs>
              <w:ind w:right="-116" w:hanging="92"/>
            </w:pPr>
            <w:r w:rsidRPr="00E54DF8">
              <w:t>6) наличие в запросах ненормативной лексики и оскорбительных высказываний</w:t>
            </w:r>
          </w:p>
        </w:tc>
        <w:tc>
          <w:tcPr>
            <w:tcW w:w="427" w:type="pct"/>
            <w:gridSpan w:val="2"/>
          </w:tcPr>
          <w:p w14:paraId="34FFE2F2" w14:textId="77777777" w:rsidR="003D0C86" w:rsidRPr="00E54DF8" w:rsidRDefault="003D0C86" w:rsidP="003D0C86">
            <w:pPr>
              <w:pStyle w:val="materialtext1"/>
              <w:tabs>
                <w:tab w:val="left" w:pos="-234"/>
              </w:tabs>
              <w:spacing w:before="0" w:beforeAutospacing="0" w:after="0" w:afterAutospacing="0"/>
              <w:ind w:right="-116" w:hanging="92"/>
              <w:rPr>
                <w:sz w:val="22"/>
                <w:szCs w:val="22"/>
              </w:rPr>
            </w:pPr>
            <w:r w:rsidRPr="00E54DF8">
              <w:rPr>
                <w:sz w:val="22"/>
                <w:szCs w:val="22"/>
              </w:rPr>
              <w:lastRenderedPageBreak/>
              <w:t xml:space="preserve">) запросы заявителей не содержат наименования юридического лица (для гражданина — фамилии, имени, </w:t>
            </w:r>
            <w:r w:rsidRPr="00E54DF8">
              <w:rPr>
                <w:sz w:val="22"/>
                <w:szCs w:val="22"/>
              </w:rPr>
              <w:lastRenderedPageBreak/>
              <w:t>отчества при его наличии), почтового адреса и/или электронного адреса заявителя;</w:t>
            </w:r>
          </w:p>
          <w:p w14:paraId="57B237D4" w14:textId="77777777" w:rsidR="003D0C86" w:rsidRPr="00E54DF8" w:rsidRDefault="003D0C86" w:rsidP="003D0C86">
            <w:pPr>
              <w:pStyle w:val="materialtext1"/>
              <w:tabs>
                <w:tab w:val="left" w:pos="-234"/>
              </w:tabs>
              <w:spacing w:before="0" w:beforeAutospacing="0" w:after="0" w:afterAutospacing="0"/>
              <w:ind w:right="-116" w:hanging="92"/>
              <w:rPr>
                <w:sz w:val="22"/>
                <w:szCs w:val="22"/>
              </w:rPr>
            </w:pPr>
            <w:r w:rsidRPr="00E54DF8">
              <w:rPr>
                <w:sz w:val="22"/>
                <w:szCs w:val="22"/>
              </w:rPr>
              <w:t>2) у заявителя отсутствуют права на получение муниципальной услуги в соответствии с действующим законодательством;</w:t>
            </w:r>
          </w:p>
          <w:p w14:paraId="6B14AFA8" w14:textId="77777777" w:rsidR="003D0C86" w:rsidRPr="00E54DF8" w:rsidRDefault="003D0C86" w:rsidP="003D0C86">
            <w:pPr>
              <w:pStyle w:val="materialtext1"/>
              <w:tabs>
                <w:tab w:val="left" w:pos="-234"/>
              </w:tabs>
              <w:spacing w:before="0" w:beforeAutospacing="0" w:after="0" w:afterAutospacing="0"/>
              <w:ind w:right="-116" w:hanging="92"/>
              <w:rPr>
                <w:sz w:val="22"/>
                <w:szCs w:val="22"/>
              </w:rPr>
            </w:pPr>
            <w:r w:rsidRPr="00E54DF8">
              <w:rPr>
                <w:sz w:val="22"/>
                <w:szCs w:val="22"/>
              </w:rPr>
              <w:t xml:space="preserve">3) в запросе заявителя отсутствуют необходимые сведения </w:t>
            </w:r>
            <w:r w:rsidRPr="00E54DF8">
              <w:rPr>
                <w:sz w:val="22"/>
                <w:szCs w:val="22"/>
              </w:rPr>
              <w:lastRenderedPageBreak/>
              <w:t xml:space="preserve">для проведения поисковой работы; </w:t>
            </w:r>
          </w:p>
          <w:p w14:paraId="13A3B29A" w14:textId="77777777" w:rsidR="003D0C86" w:rsidRPr="00E54DF8" w:rsidRDefault="003D0C86" w:rsidP="003D0C86">
            <w:pPr>
              <w:pStyle w:val="materialtext1"/>
              <w:tabs>
                <w:tab w:val="left" w:pos="-234"/>
              </w:tabs>
              <w:spacing w:before="0" w:beforeAutospacing="0" w:after="0" w:afterAutospacing="0"/>
              <w:ind w:right="-116" w:hanging="92"/>
              <w:rPr>
                <w:sz w:val="22"/>
                <w:szCs w:val="22"/>
              </w:rPr>
            </w:pPr>
            <w:r w:rsidRPr="00E54DF8">
              <w:rPr>
                <w:sz w:val="22"/>
                <w:szCs w:val="22"/>
              </w:rPr>
              <w:t xml:space="preserve">4) ответ по существу поставленного в нем вопроса не может быть дан без разглашения сведений, составляющих государственную или иную охраняемую федеральным законом тайну. Указанная информация может быть предоставлена только при </w:t>
            </w:r>
            <w:r w:rsidRPr="00E54DF8">
              <w:rPr>
                <w:sz w:val="22"/>
                <w:szCs w:val="22"/>
              </w:rPr>
              <w:lastRenderedPageBreak/>
              <w:t>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14:paraId="0A076716" w14:textId="77777777" w:rsidR="003D0C86" w:rsidRPr="00E54DF8" w:rsidRDefault="003D0C86" w:rsidP="003D0C86">
            <w:pPr>
              <w:pStyle w:val="materialtext1"/>
              <w:tabs>
                <w:tab w:val="left" w:pos="-234"/>
              </w:tabs>
              <w:spacing w:before="0" w:beforeAutospacing="0" w:after="0" w:afterAutospacing="0"/>
              <w:ind w:right="-116" w:hanging="92"/>
              <w:rPr>
                <w:sz w:val="22"/>
                <w:szCs w:val="22"/>
              </w:rPr>
            </w:pPr>
            <w:r w:rsidRPr="00E54DF8">
              <w:rPr>
                <w:sz w:val="22"/>
                <w:szCs w:val="22"/>
              </w:rPr>
              <w:t xml:space="preserve">5) запрос не поддается прочтению либо его текст составлен на иностранном языке, ответ на обращение не дается, о </w:t>
            </w:r>
            <w:r w:rsidRPr="00E54DF8">
              <w:rPr>
                <w:sz w:val="22"/>
                <w:szCs w:val="22"/>
              </w:rPr>
              <w:lastRenderedPageBreak/>
              <w:t>чем сообщается заявителю, направившему обращение, если его наименование либо фамилия и почтовый адрес поддаются прочтению;</w:t>
            </w:r>
          </w:p>
          <w:p w14:paraId="590A5FC1" w14:textId="77777777" w:rsidR="003D0C86" w:rsidRPr="00E54DF8" w:rsidRDefault="003D0C86" w:rsidP="003D0C86">
            <w:pPr>
              <w:tabs>
                <w:tab w:val="left" w:pos="-234"/>
                <w:tab w:val="left" w:pos="1540"/>
              </w:tabs>
              <w:ind w:right="-116" w:hanging="92"/>
            </w:pPr>
            <w:r w:rsidRPr="00E54DF8">
              <w:t>6) в запросе содержится вопрос, на который заявителю ранее многократно давались письменные ответы по существу, и при этом не приводятся новые доводы или обстоятельства, о чем уведомляется заявитель, направивший обращение</w:t>
            </w:r>
          </w:p>
        </w:tc>
        <w:tc>
          <w:tcPr>
            <w:tcW w:w="432" w:type="pct"/>
            <w:gridSpan w:val="2"/>
          </w:tcPr>
          <w:p w14:paraId="7E0841C1" w14:textId="77777777" w:rsidR="003D0C86" w:rsidRPr="00E54DF8" w:rsidRDefault="003D0C86" w:rsidP="003D0C86">
            <w:pPr>
              <w:widowControl w:val="0"/>
              <w:jc w:val="center"/>
            </w:pPr>
            <w:r w:rsidRPr="00E54DF8">
              <w:lastRenderedPageBreak/>
              <w:t>-</w:t>
            </w:r>
          </w:p>
        </w:tc>
        <w:tc>
          <w:tcPr>
            <w:tcW w:w="401" w:type="pct"/>
            <w:gridSpan w:val="2"/>
          </w:tcPr>
          <w:p w14:paraId="1DCF96BB" w14:textId="77777777" w:rsidR="003D0C86" w:rsidRPr="00E54DF8" w:rsidRDefault="003D0C86" w:rsidP="003D0C86">
            <w:pPr>
              <w:jc w:val="center"/>
            </w:pPr>
            <w:r w:rsidRPr="00E54DF8">
              <w:t>-</w:t>
            </w:r>
          </w:p>
        </w:tc>
        <w:tc>
          <w:tcPr>
            <w:tcW w:w="1111" w:type="pct"/>
            <w:gridSpan w:val="3"/>
          </w:tcPr>
          <w:p w14:paraId="3FD64319" w14:textId="77777777" w:rsidR="003D0C86" w:rsidRPr="00E54DF8" w:rsidRDefault="003D0C86" w:rsidP="003D0C86">
            <w:r w:rsidRPr="00E54DF8">
              <w:t xml:space="preserve">Муниципальная услуга предоставляется без взимания государственной пошлины или иной платы. </w:t>
            </w:r>
          </w:p>
          <w:p w14:paraId="19D8F4A5" w14:textId="77777777" w:rsidR="003D0C86" w:rsidRPr="00E54DF8" w:rsidRDefault="003D0C86" w:rsidP="003D0C86"/>
        </w:tc>
        <w:tc>
          <w:tcPr>
            <w:tcW w:w="444" w:type="pct"/>
            <w:gridSpan w:val="2"/>
          </w:tcPr>
          <w:p w14:paraId="332E1A43" w14:textId="77777777" w:rsidR="003D0C86" w:rsidRPr="00E54DF8" w:rsidRDefault="003D0C86" w:rsidP="003D0C86">
            <w:pPr>
              <w:pStyle w:val="materialtext1"/>
              <w:spacing w:before="0" w:beforeAutospacing="0" w:after="0" w:afterAutospacing="0"/>
              <w:rPr>
                <w:sz w:val="22"/>
                <w:szCs w:val="22"/>
              </w:rPr>
            </w:pPr>
            <w:r w:rsidRPr="00E54DF8">
              <w:rPr>
                <w:sz w:val="22"/>
                <w:szCs w:val="22"/>
              </w:rPr>
              <w:t>1) непосредственно в Учреждение (лично или путем почтовой связи);</w:t>
            </w:r>
          </w:p>
          <w:p w14:paraId="0AB23849" w14:textId="77777777" w:rsidR="003D0C86" w:rsidRPr="00E54DF8" w:rsidRDefault="003D0C86" w:rsidP="003D0C86">
            <w:pPr>
              <w:pStyle w:val="materialtext1"/>
              <w:spacing w:before="0" w:beforeAutospacing="0" w:after="0" w:afterAutospacing="0"/>
              <w:rPr>
                <w:sz w:val="22"/>
                <w:szCs w:val="22"/>
              </w:rPr>
            </w:pPr>
            <w:r w:rsidRPr="00E54DF8">
              <w:rPr>
                <w:sz w:val="22"/>
                <w:szCs w:val="22"/>
              </w:rPr>
              <w:t>2) посредством многофункционально</w:t>
            </w:r>
            <w:r w:rsidRPr="00E54DF8">
              <w:rPr>
                <w:sz w:val="22"/>
                <w:szCs w:val="22"/>
              </w:rPr>
              <w:lastRenderedPageBreak/>
              <w:t>го центра предоставления государственных и муниципальных услуг;</w:t>
            </w:r>
          </w:p>
          <w:p w14:paraId="722607FB" w14:textId="77777777" w:rsidR="003D0C86" w:rsidRPr="00E54DF8" w:rsidRDefault="003D0C86" w:rsidP="003D0C86">
            <w:pPr>
              <w:pStyle w:val="materialtext1"/>
              <w:spacing w:before="0" w:beforeAutospacing="0" w:after="0" w:afterAutospacing="0"/>
              <w:ind w:left="-25" w:right="-48"/>
              <w:rPr>
                <w:sz w:val="22"/>
                <w:szCs w:val="22"/>
              </w:rPr>
            </w:pPr>
            <w:r w:rsidRPr="00E54DF8">
              <w:rPr>
                <w:sz w:val="22"/>
                <w:szCs w:val="22"/>
              </w:rPr>
              <w:t xml:space="preserve">3)в электронной форме в отсканированном виде на электронную почту Учреждения </w:t>
            </w:r>
          </w:p>
          <w:p w14:paraId="380D229E" w14:textId="77777777" w:rsidR="003D0C86" w:rsidRPr="00E54DF8" w:rsidRDefault="003D0C86" w:rsidP="003D0C86">
            <w:pPr>
              <w:pStyle w:val="materialtext1"/>
              <w:spacing w:before="0" w:beforeAutospacing="0" w:after="0" w:afterAutospacing="0"/>
              <w:rPr>
                <w:sz w:val="22"/>
                <w:szCs w:val="22"/>
              </w:rPr>
            </w:pPr>
            <w:r w:rsidRPr="00E54DF8">
              <w:rPr>
                <w:sz w:val="22"/>
                <w:szCs w:val="22"/>
              </w:rPr>
              <w:t>4) Единый портал государственных и муниципальных услуг (функций)</w:t>
            </w:r>
          </w:p>
          <w:p w14:paraId="6AF5D9BE" w14:textId="77777777" w:rsidR="003D0C86" w:rsidRPr="00E54DF8" w:rsidRDefault="003D0C86" w:rsidP="003D0C86">
            <w:pPr>
              <w:jc w:val="both"/>
              <w:rPr>
                <w:color w:val="000000"/>
              </w:rPr>
            </w:pPr>
          </w:p>
        </w:tc>
        <w:tc>
          <w:tcPr>
            <w:tcW w:w="855" w:type="pct"/>
            <w:gridSpan w:val="3"/>
          </w:tcPr>
          <w:p w14:paraId="74AF3FC3" w14:textId="77777777" w:rsidR="003D0C86" w:rsidRPr="00E54DF8" w:rsidRDefault="003D0C86" w:rsidP="003D0C86">
            <w:r w:rsidRPr="00E54DF8">
              <w:lastRenderedPageBreak/>
              <w:t>1) лично заявителю или его законному представителю,</w:t>
            </w:r>
          </w:p>
          <w:p w14:paraId="022E11DB" w14:textId="77777777" w:rsidR="003D0C86" w:rsidRPr="00E54DF8" w:rsidRDefault="003D0C86" w:rsidP="003D0C86">
            <w:pPr>
              <w:jc w:val="both"/>
            </w:pPr>
            <w:r w:rsidRPr="00E54DF8">
              <w:t>2) посредством почтовой связи заявителю</w:t>
            </w:r>
          </w:p>
        </w:tc>
      </w:tr>
    </w:tbl>
    <w:p w14:paraId="248C4F41" w14:textId="77777777" w:rsidR="003D0C86" w:rsidRPr="00E54DF8" w:rsidRDefault="003D0C86" w:rsidP="003D0C86">
      <w:pPr>
        <w:rPr>
          <w:b/>
        </w:rPr>
      </w:pPr>
    </w:p>
    <w:p w14:paraId="35C94522" w14:textId="77777777" w:rsidR="003D0C86" w:rsidRPr="00E54DF8" w:rsidRDefault="003D0C86" w:rsidP="003D0C86">
      <w:pPr>
        <w:jc w:val="center"/>
        <w:rPr>
          <w:b/>
        </w:rPr>
      </w:pPr>
      <w:r w:rsidRPr="00E54DF8">
        <w:rPr>
          <w:b/>
        </w:rPr>
        <w:lastRenderedPageBreak/>
        <w:t>Раздел 3. «Сведения о заявителях  услуги»</w:t>
      </w:r>
    </w:p>
    <w:p w14:paraId="056DFF00" w14:textId="77777777" w:rsidR="003D0C86" w:rsidRPr="00E54DF8" w:rsidRDefault="003D0C86" w:rsidP="003D0C86">
      <w:pPr>
        <w:jc w:val="center"/>
        <w:rPr>
          <w:b/>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2720"/>
        <w:gridCol w:w="2956"/>
        <w:gridCol w:w="2194"/>
        <w:gridCol w:w="1423"/>
        <w:gridCol w:w="1547"/>
        <w:gridCol w:w="1550"/>
        <w:gridCol w:w="1550"/>
      </w:tblGrid>
      <w:tr w:rsidR="003D0C86" w:rsidRPr="00E54DF8" w14:paraId="6D34A387" w14:textId="77777777" w:rsidTr="003D0C86">
        <w:tc>
          <w:tcPr>
            <w:tcW w:w="170" w:type="pct"/>
          </w:tcPr>
          <w:p w14:paraId="67DC47B6" w14:textId="77777777" w:rsidR="003D0C86" w:rsidRPr="00E54DF8" w:rsidRDefault="003D0C86" w:rsidP="003D0C86">
            <w:pPr>
              <w:jc w:val="center"/>
            </w:pPr>
            <w:r w:rsidRPr="00E54DF8">
              <w:t>№</w:t>
            </w:r>
          </w:p>
          <w:p w14:paraId="08B81179" w14:textId="77777777" w:rsidR="003D0C86" w:rsidRPr="00E54DF8" w:rsidRDefault="003D0C86" w:rsidP="003D0C86">
            <w:pPr>
              <w:jc w:val="center"/>
            </w:pPr>
            <w:r w:rsidRPr="00E54DF8">
              <w:t>п/п</w:t>
            </w:r>
          </w:p>
        </w:tc>
        <w:tc>
          <w:tcPr>
            <w:tcW w:w="942" w:type="pct"/>
          </w:tcPr>
          <w:p w14:paraId="18830834" w14:textId="77777777" w:rsidR="003D0C86" w:rsidRPr="00E54DF8" w:rsidRDefault="003D0C86" w:rsidP="003D0C86">
            <w:pPr>
              <w:jc w:val="center"/>
            </w:pPr>
            <w:r w:rsidRPr="00E54DF8">
              <w:t>Категории лиц, имеющих право на получение «услуги»</w:t>
            </w:r>
          </w:p>
        </w:tc>
        <w:tc>
          <w:tcPr>
            <w:tcW w:w="1024" w:type="pct"/>
          </w:tcPr>
          <w:p w14:paraId="75DE8409" w14:textId="77777777" w:rsidR="003D0C86" w:rsidRPr="00E54DF8" w:rsidRDefault="003D0C86" w:rsidP="003D0C86">
            <w:pPr>
              <w:jc w:val="center"/>
            </w:pPr>
            <w:r w:rsidRPr="00E54DF8">
              <w:t xml:space="preserve">Документ, подтверждающий правомочие заявителя соответствующей категории на получение услуги </w:t>
            </w:r>
          </w:p>
        </w:tc>
        <w:tc>
          <w:tcPr>
            <w:tcW w:w="760" w:type="pct"/>
          </w:tcPr>
          <w:p w14:paraId="747C429B" w14:textId="77777777" w:rsidR="003D0C86" w:rsidRPr="00E54DF8" w:rsidRDefault="003D0C86" w:rsidP="003D0C86">
            <w:pPr>
              <w:jc w:val="center"/>
            </w:pPr>
            <w:r w:rsidRPr="00E54DF8">
              <w:t>Установленные требования к документу, подтверждающему правомочие заявителя соответствующей категории на получение услуги</w:t>
            </w:r>
          </w:p>
        </w:tc>
        <w:tc>
          <w:tcPr>
            <w:tcW w:w="493" w:type="pct"/>
          </w:tcPr>
          <w:p w14:paraId="5E141F88" w14:textId="77777777" w:rsidR="003D0C86" w:rsidRPr="00E54DF8" w:rsidRDefault="003D0C86" w:rsidP="003D0C86">
            <w:pPr>
              <w:jc w:val="center"/>
            </w:pPr>
            <w:r w:rsidRPr="00E54DF8">
              <w:t>Наличие возможности подачи заявления на предоставление услуги представителями заявителя</w:t>
            </w:r>
          </w:p>
        </w:tc>
        <w:tc>
          <w:tcPr>
            <w:tcW w:w="536" w:type="pct"/>
          </w:tcPr>
          <w:p w14:paraId="450A7B8C" w14:textId="77777777" w:rsidR="003D0C86" w:rsidRPr="00E54DF8" w:rsidRDefault="003D0C86" w:rsidP="003D0C86">
            <w:pPr>
              <w:jc w:val="center"/>
            </w:pPr>
            <w:r w:rsidRPr="00E54DF8">
              <w:t>Исчерпывающий перечень лиц, имеющих право на подачу заявления от имени заявителя</w:t>
            </w:r>
          </w:p>
        </w:tc>
        <w:tc>
          <w:tcPr>
            <w:tcW w:w="537" w:type="pct"/>
          </w:tcPr>
          <w:p w14:paraId="3E328D37" w14:textId="77777777" w:rsidR="003D0C86" w:rsidRPr="00E54DF8" w:rsidRDefault="003D0C86" w:rsidP="003D0C86">
            <w:pPr>
              <w:jc w:val="center"/>
            </w:pPr>
            <w:r w:rsidRPr="00E54DF8">
              <w:t>Наименование документа, подтверждающего право подачи заявления от имени заявителя</w:t>
            </w:r>
          </w:p>
        </w:tc>
        <w:tc>
          <w:tcPr>
            <w:tcW w:w="537" w:type="pct"/>
          </w:tcPr>
          <w:p w14:paraId="34604B47" w14:textId="77777777" w:rsidR="003D0C86" w:rsidRPr="00E54DF8" w:rsidRDefault="003D0C86" w:rsidP="003D0C86">
            <w:pPr>
              <w:jc w:val="center"/>
            </w:pPr>
            <w:r w:rsidRPr="00E54DF8">
              <w:t>Установленные требования к документу, подтверждающему право подачи заявления от имени заявителя</w:t>
            </w:r>
          </w:p>
        </w:tc>
      </w:tr>
      <w:tr w:rsidR="003D0C86" w:rsidRPr="00E54DF8" w14:paraId="5C6490CE" w14:textId="77777777" w:rsidTr="003D0C86">
        <w:trPr>
          <w:trHeight w:val="153"/>
        </w:trPr>
        <w:tc>
          <w:tcPr>
            <w:tcW w:w="170" w:type="pct"/>
          </w:tcPr>
          <w:p w14:paraId="17726FDA" w14:textId="77777777" w:rsidR="003D0C86" w:rsidRPr="00E54DF8" w:rsidRDefault="003D0C86" w:rsidP="003D0C86">
            <w:pPr>
              <w:jc w:val="center"/>
            </w:pPr>
            <w:r w:rsidRPr="00E54DF8">
              <w:t>1</w:t>
            </w:r>
          </w:p>
        </w:tc>
        <w:tc>
          <w:tcPr>
            <w:tcW w:w="942" w:type="pct"/>
          </w:tcPr>
          <w:p w14:paraId="1C39B0C6" w14:textId="77777777" w:rsidR="003D0C86" w:rsidRPr="00E54DF8" w:rsidRDefault="003D0C86" w:rsidP="003D0C86">
            <w:pPr>
              <w:jc w:val="center"/>
            </w:pPr>
            <w:r w:rsidRPr="00E54DF8">
              <w:t>2</w:t>
            </w:r>
          </w:p>
        </w:tc>
        <w:tc>
          <w:tcPr>
            <w:tcW w:w="1024" w:type="pct"/>
          </w:tcPr>
          <w:p w14:paraId="6C3F66B5" w14:textId="77777777" w:rsidR="003D0C86" w:rsidRPr="00E54DF8" w:rsidRDefault="003D0C86" w:rsidP="003D0C86">
            <w:pPr>
              <w:jc w:val="center"/>
            </w:pPr>
            <w:r w:rsidRPr="00E54DF8">
              <w:t>3</w:t>
            </w:r>
          </w:p>
        </w:tc>
        <w:tc>
          <w:tcPr>
            <w:tcW w:w="760" w:type="pct"/>
          </w:tcPr>
          <w:p w14:paraId="5754123B" w14:textId="77777777" w:rsidR="003D0C86" w:rsidRPr="00E54DF8" w:rsidRDefault="003D0C86" w:rsidP="003D0C86">
            <w:pPr>
              <w:jc w:val="center"/>
            </w:pPr>
            <w:r w:rsidRPr="00E54DF8">
              <w:t>4</w:t>
            </w:r>
          </w:p>
        </w:tc>
        <w:tc>
          <w:tcPr>
            <w:tcW w:w="493" w:type="pct"/>
          </w:tcPr>
          <w:p w14:paraId="4F4C519A" w14:textId="77777777" w:rsidR="003D0C86" w:rsidRPr="00E54DF8" w:rsidRDefault="003D0C86" w:rsidP="003D0C86">
            <w:pPr>
              <w:jc w:val="center"/>
            </w:pPr>
            <w:r w:rsidRPr="00E54DF8">
              <w:t>5</w:t>
            </w:r>
          </w:p>
        </w:tc>
        <w:tc>
          <w:tcPr>
            <w:tcW w:w="536" w:type="pct"/>
          </w:tcPr>
          <w:p w14:paraId="3DE35790" w14:textId="77777777" w:rsidR="003D0C86" w:rsidRPr="00E54DF8" w:rsidRDefault="003D0C86" w:rsidP="003D0C86">
            <w:pPr>
              <w:jc w:val="center"/>
            </w:pPr>
            <w:r w:rsidRPr="00E54DF8">
              <w:t>6</w:t>
            </w:r>
          </w:p>
        </w:tc>
        <w:tc>
          <w:tcPr>
            <w:tcW w:w="537" w:type="pct"/>
          </w:tcPr>
          <w:p w14:paraId="55A30840" w14:textId="77777777" w:rsidR="003D0C86" w:rsidRPr="00E54DF8" w:rsidRDefault="003D0C86" w:rsidP="003D0C86">
            <w:pPr>
              <w:jc w:val="center"/>
            </w:pPr>
            <w:r w:rsidRPr="00E54DF8">
              <w:t>7</w:t>
            </w:r>
          </w:p>
        </w:tc>
        <w:tc>
          <w:tcPr>
            <w:tcW w:w="537" w:type="pct"/>
          </w:tcPr>
          <w:p w14:paraId="6A807064" w14:textId="77777777" w:rsidR="003D0C86" w:rsidRPr="00E54DF8" w:rsidRDefault="003D0C86" w:rsidP="003D0C86">
            <w:pPr>
              <w:jc w:val="center"/>
            </w:pPr>
            <w:r w:rsidRPr="00E54DF8">
              <w:t>8</w:t>
            </w:r>
          </w:p>
        </w:tc>
      </w:tr>
      <w:tr w:rsidR="003D0C86" w:rsidRPr="00E54DF8" w14:paraId="775C8EF8" w14:textId="77777777" w:rsidTr="003D0C86">
        <w:tc>
          <w:tcPr>
            <w:tcW w:w="170" w:type="pct"/>
          </w:tcPr>
          <w:p w14:paraId="19141EEE" w14:textId="77777777" w:rsidR="003D0C86" w:rsidRPr="00E54DF8" w:rsidRDefault="003D0C86" w:rsidP="003D0C86">
            <w:pPr>
              <w:jc w:val="center"/>
            </w:pPr>
            <w:r w:rsidRPr="00E54DF8">
              <w:t>1</w:t>
            </w:r>
          </w:p>
        </w:tc>
        <w:tc>
          <w:tcPr>
            <w:tcW w:w="942" w:type="pct"/>
          </w:tcPr>
          <w:p w14:paraId="33F3601C" w14:textId="77777777" w:rsidR="003D0C86" w:rsidRPr="00E54DF8" w:rsidRDefault="003D0C86" w:rsidP="003D0C86">
            <w:pPr>
              <w:pStyle w:val="materialtext1"/>
            </w:pPr>
            <w:r w:rsidRPr="00E54DF8">
              <w:t xml:space="preserve">- физические лица; </w:t>
            </w:r>
          </w:p>
          <w:p w14:paraId="1ABAEF3C" w14:textId="77777777" w:rsidR="003D0C86" w:rsidRPr="00E54DF8" w:rsidRDefault="003D0C86" w:rsidP="003D0C86">
            <w:pPr>
              <w:pStyle w:val="materialtext1"/>
            </w:pPr>
            <w:r w:rsidRPr="00E54DF8">
              <w:t xml:space="preserve">- юридические лица; </w:t>
            </w:r>
          </w:p>
          <w:p w14:paraId="10789B34" w14:textId="77777777" w:rsidR="003D0C86" w:rsidRPr="00E54DF8" w:rsidRDefault="003D0C86" w:rsidP="003D0C86">
            <w:pPr>
              <w:pStyle w:val="materialtext1"/>
            </w:pPr>
            <w:r w:rsidRPr="00E54DF8">
              <w:t>- а также их представители, полномочия которых подтверждаются в порядке, установленном законодательством Российской Федерации</w:t>
            </w:r>
          </w:p>
        </w:tc>
        <w:tc>
          <w:tcPr>
            <w:tcW w:w="1024" w:type="pct"/>
          </w:tcPr>
          <w:p w14:paraId="7DE6DB86" w14:textId="77777777" w:rsidR="003D0C86" w:rsidRPr="00E54DF8" w:rsidRDefault="003D0C86" w:rsidP="003D0C86">
            <w:r w:rsidRPr="00E54DF8">
              <w:t>Заявление</w:t>
            </w:r>
          </w:p>
          <w:p w14:paraId="1C80A861" w14:textId="77777777" w:rsidR="003D0C86" w:rsidRPr="00E54DF8" w:rsidRDefault="003D0C86" w:rsidP="003D0C86">
            <w:pPr>
              <w:jc w:val="both"/>
            </w:pPr>
          </w:p>
        </w:tc>
        <w:tc>
          <w:tcPr>
            <w:tcW w:w="760" w:type="pct"/>
          </w:tcPr>
          <w:p w14:paraId="0EC85F18" w14:textId="77777777" w:rsidR="003D0C86" w:rsidRPr="00E54DF8" w:rsidRDefault="003D0C86" w:rsidP="003D0C86">
            <w:r w:rsidRPr="00E54DF8">
              <w:t>Для граждан – фамилия, имя и отчество (последнее – при наличии); для организации - наименование юридического лица на бланке организации;</w:t>
            </w:r>
          </w:p>
          <w:p w14:paraId="37F4C4A1" w14:textId="77777777" w:rsidR="003D0C86" w:rsidRPr="00E54DF8" w:rsidRDefault="003D0C86" w:rsidP="003D0C86">
            <w:r w:rsidRPr="00E54DF8">
              <w:t xml:space="preserve"> почтовый и/или электронный адрес заявителя;</w:t>
            </w:r>
          </w:p>
          <w:p w14:paraId="44283512" w14:textId="77777777" w:rsidR="003D0C86" w:rsidRPr="00E54DF8" w:rsidRDefault="003D0C86" w:rsidP="003D0C86">
            <w:pPr>
              <w:pStyle w:val="ConsPlusNormal"/>
              <w:rPr>
                <w:rFonts w:ascii="Times New Roman" w:hAnsi="Times New Roman"/>
                <w:sz w:val="24"/>
                <w:szCs w:val="24"/>
              </w:rPr>
            </w:pPr>
            <w:r w:rsidRPr="00E54DF8">
              <w:rPr>
                <w:rFonts w:ascii="Times New Roman" w:hAnsi="Times New Roman"/>
                <w:sz w:val="20"/>
                <w:szCs w:val="20"/>
              </w:rPr>
              <w:t>интересующие заявителя тема, вопрос, событие, факт, сведения и хронологические рамки запрашиваемой информации</w:t>
            </w:r>
          </w:p>
        </w:tc>
        <w:tc>
          <w:tcPr>
            <w:tcW w:w="493" w:type="pct"/>
          </w:tcPr>
          <w:p w14:paraId="5588D28C" w14:textId="77777777" w:rsidR="003D0C86" w:rsidRPr="00E54DF8" w:rsidRDefault="003D0C86" w:rsidP="003D0C86">
            <w:pPr>
              <w:tabs>
                <w:tab w:val="left" w:pos="540"/>
              </w:tabs>
              <w:jc w:val="center"/>
            </w:pPr>
            <w:r w:rsidRPr="00E54DF8">
              <w:t>да</w:t>
            </w:r>
          </w:p>
          <w:p w14:paraId="7D022AFC" w14:textId="77777777" w:rsidR="003D0C86" w:rsidRPr="00E54DF8" w:rsidRDefault="003D0C86" w:rsidP="003D0C86">
            <w:pPr>
              <w:jc w:val="center"/>
            </w:pPr>
          </w:p>
        </w:tc>
        <w:tc>
          <w:tcPr>
            <w:tcW w:w="536" w:type="pct"/>
          </w:tcPr>
          <w:p w14:paraId="5737F57D" w14:textId="77777777" w:rsidR="003D0C86" w:rsidRPr="00E54DF8" w:rsidRDefault="003D0C86" w:rsidP="003D0C86">
            <w:r w:rsidRPr="00E54DF8">
              <w:t>Уполномоченный представитель физического лица</w:t>
            </w:r>
          </w:p>
          <w:p w14:paraId="18D1A4A3" w14:textId="77777777" w:rsidR="003D0C86" w:rsidRPr="00E54DF8" w:rsidRDefault="003D0C86" w:rsidP="003D0C86"/>
          <w:p w14:paraId="3DA5CE17" w14:textId="77777777" w:rsidR="003D0C86" w:rsidRPr="00E54DF8" w:rsidRDefault="003D0C86" w:rsidP="003D0C86">
            <w:r w:rsidRPr="00E54DF8">
              <w:t>Законный представитель физического лица (родители, усыновители, опекуны или попечители)</w:t>
            </w:r>
          </w:p>
          <w:p w14:paraId="1CE03022" w14:textId="77777777" w:rsidR="003D0C86" w:rsidRPr="00E54DF8" w:rsidRDefault="003D0C86" w:rsidP="003D0C86"/>
          <w:p w14:paraId="5FA351C8" w14:textId="77777777" w:rsidR="003D0C86" w:rsidRPr="00E54DF8" w:rsidRDefault="003D0C86" w:rsidP="003D0C86">
            <w:r w:rsidRPr="00E54DF8">
              <w:t>уполномоченный представитель юридического лица</w:t>
            </w:r>
          </w:p>
          <w:p w14:paraId="17853FCC" w14:textId="77777777" w:rsidR="003D0C86" w:rsidRPr="00E54DF8" w:rsidRDefault="003D0C86" w:rsidP="003D0C86"/>
          <w:p w14:paraId="6DED3C4A" w14:textId="77777777" w:rsidR="003D0C86" w:rsidRPr="00E54DF8" w:rsidRDefault="003D0C86" w:rsidP="003D0C86">
            <w:r w:rsidRPr="00E54DF8">
              <w:t>законный представитель юридического лица</w:t>
            </w:r>
          </w:p>
          <w:p w14:paraId="412ED227" w14:textId="77777777" w:rsidR="003D0C86" w:rsidRPr="00E54DF8" w:rsidRDefault="003D0C86" w:rsidP="003D0C86"/>
          <w:p w14:paraId="3C40F1F8" w14:textId="77777777" w:rsidR="003D0C86" w:rsidRPr="00E54DF8" w:rsidRDefault="003D0C86" w:rsidP="003D0C86"/>
        </w:tc>
        <w:tc>
          <w:tcPr>
            <w:tcW w:w="537" w:type="pct"/>
          </w:tcPr>
          <w:p w14:paraId="228F7BBB" w14:textId="77777777" w:rsidR="003D0C86" w:rsidRPr="00E54DF8" w:rsidRDefault="003D0C86" w:rsidP="003D0C86">
            <w:r w:rsidRPr="00E54DF8">
              <w:t>Доверенность</w:t>
            </w:r>
          </w:p>
          <w:p w14:paraId="758A7718" w14:textId="77777777" w:rsidR="003D0C86" w:rsidRPr="00E54DF8" w:rsidRDefault="003D0C86" w:rsidP="003D0C86"/>
          <w:p w14:paraId="5C07BC78" w14:textId="77777777" w:rsidR="003D0C86" w:rsidRPr="00E54DF8" w:rsidRDefault="003D0C86" w:rsidP="003D0C86">
            <w:r w:rsidRPr="00E54DF8">
              <w:t>документ, выданный органом записи актов гражданского состояния и органом опеки и попечительства (свидетельство о рождении несовершеннолетнего, свидетельство об усыновлении, документ (акт) о назначении опекуна, попечителя</w:t>
            </w:r>
          </w:p>
          <w:p w14:paraId="2FD61F09" w14:textId="77777777" w:rsidR="003D0C86" w:rsidRPr="00E54DF8" w:rsidRDefault="003D0C86" w:rsidP="003D0C86"/>
          <w:p w14:paraId="44717522" w14:textId="77777777" w:rsidR="003D0C86" w:rsidRPr="00E54DF8" w:rsidRDefault="003D0C86" w:rsidP="003D0C86">
            <w:r w:rsidRPr="00E54DF8">
              <w:t>доверенность</w:t>
            </w:r>
          </w:p>
          <w:p w14:paraId="4FA78386" w14:textId="77777777" w:rsidR="003D0C86" w:rsidRPr="00E54DF8" w:rsidRDefault="003D0C86" w:rsidP="003D0C86"/>
          <w:p w14:paraId="686D9447" w14:textId="77777777" w:rsidR="003D0C86" w:rsidRPr="00E54DF8" w:rsidRDefault="003D0C86" w:rsidP="003D0C86">
            <w:r w:rsidRPr="00E54DF8">
              <w:t xml:space="preserve">протокол собрания участников </w:t>
            </w:r>
            <w:r w:rsidRPr="00E54DF8">
              <w:lastRenderedPageBreak/>
              <w:t>(или акционеров, или Совета директоров, или Наблюдательного совета и т.д.) или решение единственного участника/акционера, которым избран новый руководитель</w:t>
            </w:r>
          </w:p>
        </w:tc>
        <w:tc>
          <w:tcPr>
            <w:tcW w:w="537" w:type="pct"/>
          </w:tcPr>
          <w:p w14:paraId="4EDE5783" w14:textId="77777777" w:rsidR="003D0C86" w:rsidRPr="00E54DF8" w:rsidRDefault="003D0C86" w:rsidP="003D0C86">
            <w:pPr>
              <w:rPr>
                <w:iCs/>
              </w:rPr>
            </w:pPr>
            <w:r w:rsidRPr="00E54DF8">
              <w:rPr>
                <w:iCs/>
              </w:rPr>
              <w:lastRenderedPageBreak/>
              <w:t>выданная в порядке, предусмотренном Гражданским Кодексом РФ (простая письменная или нотариально заверенная)</w:t>
            </w:r>
          </w:p>
          <w:p w14:paraId="42D00FC3" w14:textId="77777777" w:rsidR="003D0C86" w:rsidRPr="00E54DF8" w:rsidRDefault="003D0C86" w:rsidP="003D0C86">
            <w:pPr>
              <w:rPr>
                <w:iCs/>
              </w:rPr>
            </w:pPr>
            <w:r w:rsidRPr="00E54DF8">
              <w:rPr>
                <w:iCs/>
              </w:rPr>
              <w:t>выданная в порядке, предусмотренном Гражданским Кодексом РФ (простая письменная или нотариально заверенная)</w:t>
            </w:r>
          </w:p>
          <w:p w14:paraId="42F97725" w14:textId="77777777" w:rsidR="003D0C86" w:rsidRPr="00E54DF8" w:rsidRDefault="003D0C86" w:rsidP="003D0C86">
            <w:pPr>
              <w:jc w:val="center"/>
            </w:pPr>
          </w:p>
        </w:tc>
      </w:tr>
    </w:tbl>
    <w:p w14:paraId="34E5B9B4" w14:textId="77777777" w:rsidR="003D0C86" w:rsidRPr="00E54DF8" w:rsidRDefault="003D0C86" w:rsidP="003D0C86">
      <w:pPr>
        <w:jc w:val="center"/>
        <w:rPr>
          <w:b/>
        </w:rPr>
      </w:pPr>
    </w:p>
    <w:p w14:paraId="6C1200BC" w14:textId="77777777" w:rsidR="003D0C86" w:rsidRPr="00E54DF8" w:rsidRDefault="003D0C86" w:rsidP="003D0C86">
      <w:pPr>
        <w:jc w:val="center"/>
        <w:rPr>
          <w:b/>
        </w:rPr>
      </w:pPr>
      <w:r w:rsidRPr="00E54DF8">
        <w:rPr>
          <w:b/>
        </w:rPr>
        <w:br w:type="page"/>
      </w:r>
      <w:r w:rsidRPr="00E54DF8">
        <w:rPr>
          <w:b/>
        </w:rPr>
        <w:lastRenderedPageBreak/>
        <w:t>Раздел 4. «Документы, предоставляемые заявителем для получения услуги»</w:t>
      </w:r>
    </w:p>
    <w:p w14:paraId="09B31E0B" w14:textId="77777777" w:rsidR="003D0C86" w:rsidRPr="00E54DF8" w:rsidRDefault="003D0C86" w:rsidP="003D0C86">
      <w:pPr>
        <w:jc w:val="center"/>
        <w:rPr>
          <w:b/>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1738"/>
        <w:gridCol w:w="4196"/>
        <w:gridCol w:w="1965"/>
        <w:gridCol w:w="2081"/>
        <w:gridCol w:w="1481"/>
        <w:gridCol w:w="1147"/>
        <w:gridCol w:w="1308"/>
      </w:tblGrid>
      <w:tr w:rsidR="003D0C86" w:rsidRPr="00E54DF8" w14:paraId="17006179" w14:textId="77777777" w:rsidTr="003D0C86">
        <w:tc>
          <w:tcPr>
            <w:tcW w:w="171" w:type="pct"/>
          </w:tcPr>
          <w:p w14:paraId="37943548" w14:textId="77777777" w:rsidR="003D0C86" w:rsidRPr="00E54DF8" w:rsidRDefault="003D0C86" w:rsidP="003D0C86">
            <w:pPr>
              <w:jc w:val="center"/>
            </w:pPr>
            <w:r w:rsidRPr="00E54DF8">
              <w:t>№</w:t>
            </w:r>
          </w:p>
          <w:p w14:paraId="4BCCE837" w14:textId="77777777" w:rsidR="003D0C86" w:rsidRPr="00E54DF8" w:rsidRDefault="003D0C86" w:rsidP="003D0C86">
            <w:pPr>
              <w:jc w:val="center"/>
            </w:pPr>
            <w:r w:rsidRPr="00E54DF8">
              <w:t>п/п</w:t>
            </w:r>
          </w:p>
        </w:tc>
        <w:tc>
          <w:tcPr>
            <w:tcW w:w="603" w:type="pct"/>
          </w:tcPr>
          <w:p w14:paraId="0EF576C0" w14:textId="77777777" w:rsidR="003D0C86" w:rsidRPr="00E54DF8" w:rsidRDefault="003D0C86" w:rsidP="003D0C86">
            <w:pPr>
              <w:jc w:val="center"/>
            </w:pPr>
            <w:r w:rsidRPr="00E54DF8">
              <w:t>Категория документа</w:t>
            </w:r>
          </w:p>
        </w:tc>
        <w:tc>
          <w:tcPr>
            <w:tcW w:w="1456" w:type="pct"/>
          </w:tcPr>
          <w:p w14:paraId="79D96562" w14:textId="77777777" w:rsidR="003D0C86" w:rsidRPr="00E54DF8" w:rsidRDefault="003D0C86" w:rsidP="003D0C86">
            <w:pPr>
              <w:jc w:val="center"/>
            </w:pPr>
            <w:r w:rsidRPr="00E54DF8">
              <w:t>Наименование документов, которые представляет заявитель для получения услуги</w:t>
            </w:r>
          </w:p>
        </w:tc>
        <w:tc>
          <w:tcPr>
            <w:tcW w:w="682" w:type="pct"/>
          </w:tcPr>
          <w:p w14:paraId="2413654D" w14:textId="77777777" w:rsidR="003D0C86" w:rsidRPr="00E54DF8" w:rsidRDefault="003D0C86" w:rsidP="003D0C86">
            <w:pPr>
              <w:jc w:val="center"/>
            </w:pPr>
            <w:r w:rsidRPr="00E54DF8">
              <w:t>Количество необходимых экземпляров документа с указанием подлинник / копия</w:t>
            </w:r>
          </w:p>
        </w:tc>
        <w:tc>
          <w:tcPr>
            <w:tcW w:w="722" w:type="pct"/>
          </w:tcPr>
          <w:p w14:paraId="172208D3" w14:textId="77777777" w:rsidR="003D0C86" w:rsidRPr="00E54DF8" w:rsidRDefault="003D0C86" w:rsidP="003D0C86">
            <w:pPr>
              <w:jc w:val="center"/>
            </w:pPr>
            <w:r w:rsidRPr="00E54DF8">
              <w:t>Условие предоставления документов</w:t>
            </w:r>
          </w:p>
        </w:tc>
        <w:tc>
          <w:tcPr>
            <w:tcW w:w="513" w:type="pct"/>
          </w:tcPr>
          <w:p w14:paraId="0FB955EE" w14:textId="77777777" w:rsidR="003D0C86" w:rsidRPr="00E54DF8" w:rsidRDefault="003D0C86" w:rsidP="003D0C86">
            <w:pPr>
              <w:jc w:val="center"/>
            </w:pPr>
            <w:r w:rsidRPr="00E54DF8">
              <w:t>Установленные требования к документу</w:t>
            </w:r>
          </w:p>
        </w:tc>
        <w:tc>
          <w:tcPr>
            <w:tcW w:w="398" w:type="pct"/>
          </w:tcPr>
          <w:p w14:paraId="542245AE" w14:textId="77777777" w:rsidR="003D0C86" w:rsidRPr="00E54DF8" w:rsidRDefault="003D0C86" w:rsidP="003D0C86">
            <w:pPr>
              <w:jc w:val="center"/>
            </w:pPr>
            <w:r w:rsidRPr="00E54DF8">
              <w:t>Форма (шаблон) документа</w:t>
            </w:r>
          </w:p>
        </w:tc>
        <w:tc>
          <w:tcPr>
            <w:tcW w:w="454" w:type="pct"/>
          </w:tcPr>
          <w:p w14:paraId="41D80338" w14:textId="77777777" w:rsidR="003D0C86" w:rsidRPr="00E54DF8" w:rsidRDefault="003D0C86" w:rsidP="003D0C86">
            <w:pPr>
              <w:jc w:val="center"/>
            </w:pPr>
            <w:r w:rsidRPr="00E54DF8">
              <w:t>Образец документа/ заполнения документа</w:t>
            </w:r>
          </w:p>
        </w:tc>
      </w:tr>
      <w:tr w:rsidR="003D0C86" w:rsidRPr="00E54DF8" w14:paraId="1E887300" w14:textId="77777777" w:rsidTr="003D0C86">
        <w:tc>
          <w:tcPr>
            <w:tcW w:w="171" w:type="pct"/>
          </w:tcPr>
          <w:p w14:paraId="04A8288A" w14:textId="77777777" w:rsidR="003D0C86" w:rsidRPr="00E54DF8" w:rsidRDefault="003D0C86" w:rsidP="003D0C86">
            <w:pPr>
              <w:jc w:val="center"/>
            </w:pPr>
            <w:r w:rsidRPr="00E54DF8">
              <w:t>1</w:t>
            </w:r>
          </w:p>
        </w:tc>
        <w:tc>
          <w:tcPr>
            <w:tcW w:w="603" w:type="pct"/>
          </w:tcPr>
          <w:p w14:paraId="4227F7D8" w14:textId="77777777" w:rsidR="003D0C86" w:rsidRPr="00E54DF8" w:rsidRDefault="003D0C86" w:rsidP="003D0C86">
            <w:pPr>
              <w:jc w:val="center"/>
            </w:pPr>
            <w:r w:rsidRPr="00E54DF8">
              <w:t>2</w:t>
            </w:r>
          </w:p>
        </w:tc>
        <w:tc>
          <w:tcPr>
            <w:tcW w:w="1456" w:type="pct"/>
          </w:tcPr>
          <w:p w14:paraId="125BFEC6" w14:textId="77777777" w:rsidR="003D0C86" w:rsidRPr="00E54DF8" w:rsidRDefault="003D0C86" w:rsidP="003D0C86">
            <w:pPr>
              <w:jc w:val="center"/>
            </w:pPr>
            <w:r w:rsidRPr="00E54DF8">
              <w:t>3</w:t>
            </w:r>
          </w:p>
        </w:tc>
        <w:tc>
          <w:tcPr>
            <w:tcW w:w="682" w:type="pct"/>
          </w:tcPr>
          <w:p w14:paraId="6E49BB95" w14:textId="77777777" w:rsidR="003D0C86" w:rsidRPr="00E54DF8" w:rsidRDefault="003D0C86" w:rsidP="003D0C86">
            <w:pPr>
              <w:jc w:val="center"/>
            </w:pPr>
            <w:r w:rsidRPr="00E54DF8">
              <w:t>4</w:t>
            </w:r>
          </w:p>
        </w:tc>
        <w:tc>
          <w:tcPr>
            <w:tcW w:w="722" w:type="pct"/>
          </w:tcPr>
          <w:p w14:paraId="1DAE322D" w14:textId="77777777" w:rsidR="003D0C86" w:rsidRPr="00E54DF8" w:rsidRDefault="003D0C86" w:rsidP="003D0C86">
            <w:pPr>
              <w:jc w:val="center"/>
            </w:pPr>
            <w:r w:rsidRPr="00E54DF8">
              <w:t>5</w:t>
            </w:r>
          </w:p>
        </w:tc>
        <w:tc>
          <w:tcPr>
            <w:tcW w:w="513" w:type="pct"/>
          </w:tcPr>
          <w:p w14:paraId="3EC7A351" w14:textId="77777777" w:rsidR="003D0C86" w:rsidRPr="00E54DF8" w:rsidRDefault="003D0C86" w:rsidP="003D0C86">
            <w:pPr>
              <w:jc w:val="center"/>
            </w:pPr>
            <w:r w:rsidRPr="00E54DF8">
              <w:t>6</w:t>
            </w:r>
          </w:p>
        </w:tc>
        <w:tc>
          <w:tcPr>
            <w:tcW w:w="398" w:type="pct"/>
          </w:tcPr>
          <w:p w14:paraId="0BD13265" w14:textId="77777777" w:rsidR="003D0C86" w:rsidRPr="00E54DF8" w:rsidRDefault="003D0C86" w:rsidP="003D0C86">
            <w:pPr>
              <w:jc w:val="center"/>
            </w:pPr>
            <w:r w:rsidRPr="00E54DF8">
              <w:t>7</w:t>
            </w:r>
          </w:p>
        </w:tc>
        <w:tc>
          <w:tcPr>
            <w:tcW w:w="454" w:type="pct"/>
          </w:tcPr>
          <w:p w14:paraId="7387099B" w14:textId="77777777" w:rsidR="003D0C86" w:rsidRPr="00E54DF8" w:rsidRDefault="003D0C86" w:rsidP="003D0C86">
            <w:pPr>
              <w:jc w:val="center"/>
            </w:pPr>
            <w:r w:rsidRPr="00E54DF8">
              <w:t>8</w:t>
            </w:r>
          </w:p>
        </w:tc>
      </w:tr>
      <w:tr w:rsidR="003D0C86" w:rsidRPr="00E54DF8" w14:paraId="62D2B96F" w14:textId="77777777" w:rsidTr="003D0C86">
        <w:trPr>
          <w:trHeight w:val="1382"/>
        </w:trPr>
        <w:tc>
          <w:tcPr>
            <w:tcW w:w="171" w:type="pct"/>
          </w:tcPr>
          <w:p w14:paraId="73B08BDB" w14:textId="77777777" w:rsidR="003D0C86" w:rsidRPr="00E54DF8" w:rsidRDefault="003D0C86" w:rsidP="003D0C86">
            <w:pPr>
              <w:jc w:val="center"/>
            </w:pPr>
          </w:p>
        </w:tc>
        <w:tc>
          <w:tcPr>
            <w:tcW w:w="603" w:type="pct"/>
          </w:tcPr>
          <w:p w14:paraId="56F24DFD" w14:textId="77777777" w:rsidR="003D0C86" w:rsidRPr="00E54DF8" w:rsidRDefault="003D0C86" w:rsidP="003D0C86">
            <w:pPr>
              <w:jc w:val="both"/>
            </w:pPr>
            <w:r w:rsidRPr="00E54DF8">
              <w:t xml:space="preserve">Запрос </w:t>
            </w:r>
          </w:p>
          <w:p w14:paraId="28A6BF73" w14:textId="77777777" w:rsidR="003D0C86" w:rsidRPr="00E54DF8" w:rsidRDefault="003D0C86" w:rsidP="003D0C86">
            <w:pPr>
              <w:jc w:val="both"/>
            </w:pPr>
          </w:p>
          <w:p w14:paraId="200B5EC5" w14:textId="77777777" w:rsidR="003D0C86" w:rsidRPr="00E54DF8" w:rsidRDefault="003D0C86" w:rsidP="003D0C86">
            <w:pPr>
              <w:jc w:val="both"/>
            </w:pPr>
          </w:p>
          <w:p w14:paraId="6F3F63AF" w14:textId="77777777" w:rsidR="003D0C86" w:rsidRPr="00E54DF8" w:rsidRDefault="003D0C86" w:rsidP="003D0C86">
            <w:pPr>
              <w:jc w:val="both"/>
            </w:pPr>
          </w:p>
          <w:p w14:paraId="6DE032A6" w14:textId="77777777" w:rsidR="003D0C86" w:rsidRPr="00E54DF8" w:rsidRDefault="003D0C86" w:rsidP="003D0C86">
            <w:pPr>
              <w:jc w:val="both"/>
            </w:pPr>
          </w:p>
          <w:p w14:paraId="4D03F0BB" w14:textId="77777777" w:rsidR="003D0C86" w:rsidRPr="00E54DF8" w:rsidRDefault="003D0C86" w:rsidP="003D0C86">
            <w:pPr>
              <w:jc w:val="both"/>
            </w:pPr>
          </w:p>
          <w:p w14:paraId="2B371B77" w14:textId="77777777" w:rsidR="003D0C86" w:rsidRPr="00E54DF8" w:rsidRDefault="003D0C86" w:rsidP="003D0C86">
            <w:pPr>
              <w:jc w:val="both"/>
            </w:pPr>
          </w:p>
        </w:tc>
        <w:tc>
          <w:tcPr>
            <w:tcW w:w="1456" w:type="pct"/>
          </w:tcPr>
          <w:p w14:paraId="7C255C6C" w14:textId="77777777" w:rsidR="003D0C86" w:rsidRPr="00E54DF8" w:rsidRDefault="003D0C86" w:rsidP="003D0C86">
            <w:pPr>
              <w:jc w:val="both"/>
              <w:rPr>
                <w:color w:val="000000"/>
                <w:spacing w:val="-6"/>
              </w:rPr>
            </w:pPr>
            <w:r w:rsidRPr="00E54DF8">
              <w:t>Запрос заявителя (его законного представителя)</w:t>
            </w:r>
          </w:p>
          <w:p w14:paraId="4057A447" w14:textId="77777777" w:rsidR="003D0C86" w:rsidRPr="00E54DF8" w:rsidRDefault="003D0C86" w:rsidP="003D0C86"/>
          <w:p w14:paraId="7D461A2C" w14:textId="77777777" w:rsidR="003D0C86" w:rsidRPr="00E54DF8" w:rsidRDefault="003D0C86" w:rsidP="003D0C86"/>
          <w:p w14:paraId="0566F6C9" w14:textId="77777777" w:rsidR="003D0C86" w:rsidRPr="00E54DF8" w:rsidRDefault="003D0C86" w:rsidP="003D0C86"/>
          <w:p w14:paraId="5A16269A" w14:textId="77777777" w:rsidR="003D0C86" w:rsidRPr="00E54DF8" w:rsidRDefault="003D0C86" w:rsidP="003D0C86"/>
          <w:p w14:paraId="1ED3DAE2" w14:textId="77777777" w:rsidR="003D0C86" w:rsidRPr="00E54DF8" w:rsidRDefault="003D0C86" w:rsidP="003D0C86"/>
          <w:p w14:paraId="4080CA05" w14:textId="77777777" w:rsidR="003D0C86" w:rsidRPr="00E54DF8" w:rsidRDefault="003D0C86" w:rsidP="003D0C86"/>
          <w:p w14:paraId="27D30B51" w14:textId="77777777" w:rsidR="003D0C86" w:rsidRPr="00E54DF8" w:rsidRDefault="003D0C86" w:rsidP="003D0C86">
            <w:pPr>
              <w:tabs>
                <w:tab w:val="left" w:pos="1420"/>
              </w:tabs>
            </w:pPr>
          </w:p>
        </w:tc>
        <w:tc>
          <w:tcPr>
            <w:tcW w:w="682" w:type="pct"/>
          </w:tcPr>
          <w:p w14:paraId="6665F2AC" w14:textId="77777777" w:rsidR="003D0C86" w:rsidRPr="00E54DF8" w:rsidRDefault="003D0C86" w:rsidP="003D0C86">
            <w:r w:rsidRPr="00E54DF8">
              <w:t xml:space="preserve"> Подлинник </w:t>
            </w:r>
          </w:p>
          <w:p w14:paraId="701B9EED" w14:textId="77777777" w:rsidR="003D0C86" w:rsidRPr="00E54DF8" w:rsidRDefault="003D0C86" w:rsidP="003D0C86">
            <w:pPr>
              <w:jc w:val="both"/>
            </w:pPr>
            <w:r w:rsidRPr="00E54DF8">
              <w:t>(1 экземпляр)</w:t>
            </w:r>
          </w:p>
        </w:tc>
        <w:tc>
          <w:tcPr>
            <w:tcW w:w="1236" w:type="pct"/>
            <w:gridSpan w:val="2"/>
          </w:tcPr>
          <w:p w14:paraId="6EACE042" w14:textId="77777777" w:rsidR="003D0C86" w:rsidRPr="00E54DF8" w:rsidRDefault="003D0C86" w:rsidP="003D0C86">
            <w:pPr>
              <w:jc w:val="both"/>
            </w:pPr>
          </w:p>
          <w:p w14:paraId="79242F0C" w14:textId="77777777" w:rsidR="003D0C86" w:rsidRPr="00E54DF8" w:rsidRDefault="003D0C86" w:rsidP="003D0C86">
            <w:pPr>
              <w:jc w:val="both"/>
            </w:pPr>
            <w:r w:rsidRPr="00E54DF8">
              <w:t>нет</w:t>
            </w:r>
          </w:p>
          <w:p w14:paraId="7C2DCEED" w14:textId="77777777" w:rsidR="003D0C86" w:rsidRPr="00E54DF8" w:rsidRDefault="003D0C86" w:rsidP="003D0C86">
            <w:pPr>
              <w:jc w:val="both"/>
            </w:pPr>
          </w:p>
        </w:tc>
        <w:tc>
          <w:tcPr>
            <w:tcW w:w="398" w:type="pct"/>
          </w:tcPr>
          <w:p w14:paraId="046845C6" w14:textId="77777777" w:rsidR="003D0C86" w:rsidRPr="00E54DF8" w:rsidRDefault="003D0C86" w:rsidP="003D0C86">
            <w:r w:rsidRPr="00E54DF8">
              <w:t>Приложение № 1 к технологической схеме</w:t>
            </w:r>
          </w:p>
          <w:p w14:paraId="2F497128" w14:textId="77777777" w:rsidR="003D0C86" w:rsidRPr="00E54DF8" w:rsidRDefault="003D0C86" w:rsidP="003D0C86"/>
        </w:tc>
        <w:tc>
          <w:tcPr>
            <w:tcW w:w="454" w:type="pct"/>
          </w:tcPr>
          <w:p w14:paraId="2F86D629" w14:textId="77777777" w:rsidR="003D0C86" w:rsidRPr="00E54DF8" w:rsidRDefault="003D0C86" w:rsidP="003D0C86">
            <w:r w:rsidRPr="00E54DF8">
              <w:t>Приложение № 2 к технологической схеме -</w:t>
            </w:r>
          </w:p>
        </w:tc>
      </w:tr>
      <w:tr w:rsidR="003D0C86" w:rsidRPr="00E54DF8" w14:paraId="6CC9548F" w14:textId="77777777" w:rsidTr="003D0C86">
        <w:trPr>
          <w:trHeight w:val="1984"/>
        </w:trPr>
        <w:tc>
          <w:tcPr>
            <w:tcW w:w="171" w:type="pct"/>
          </w:tcPr>
          <w:p w14:paraId="4920CFA9" w14:textId="77777777" w:rsidR="003D0C86" w:rsidRPr="00E54DF8" w:rsidRDefault="003D0C86" w:rsidP="003D0C86">
            <w:pPr>
              <w:jc w:val="center"/>
            </w:pPr>
            <w:r w:rsidRPr="00E54DF8">
              <w:t>2</w:t>
            </w:r>
          </w:p>
        </w:tc>
        <w:tc>
          <w:tcPr>
            <w:tcW w:w="603" w:type="pct"/>
          </w:tcPr>
          <w:p w14:paraId="0ACB554C" w14:textId="77777777" w:rsidR="003D0C86" w:rsidRPr="00E54DF8" w:rsidRDefault="003D0C86" w:rsidP="003D0C86">
            <w:pPr>
              <w:jc w:val="both"/>
            </w:pPr>
            <w:r w:rsidRPr="00E54DF8">
              <w:t>Документ, удостоверяющий личность заявителя</w:t>
            </w:r>
          </w:p>
        </w:tc>
        <w:tc>
          <w:tcPr>
            <w:tcW w:w="1456" w:type="pct"/>
          </w:tcPr>
          <w:p w14:paraId="3594025A" w14:textId="77777777" w:rsidR="003D0C86" w:rsidRPr="00E54DF8" w:rsidRDefault="003D0C86" w:rsidP="003D0C86">
            <w:pPr>
              <w:jc w:val="both"/>
            </w:pPr>
            <w:r w:rsidRPr="00E54DF8">
              <w:t>Паспорт</w:t>
            </w:r>
          </w:p>
          <w:p w14:paraId="0A2B03F3" w14:textId="77777777" w:rsidR="003D0C86" w:rsidRPr="00E54DF8" w:rsidRDefault="003D0C86" w:rsidP="003D0C86"/>
          <w:p w14:paraId="2F433F2B" w14:textId="77777777" w:rsidR="003D0C86" w:rsidRPr="00E54DF8" w:rsidRDefault="003D0C86" w:rsidP="003D0C86"/>
        </w:tc>
        <w:tc>
          <w:tcPr>
            <w:tcW w:w="682" w:type="pct"/>
          </w:tcPr>
          <w:p w14:paraId="41DB2FCF" w14:textId="77777777" w:rsidR="003D0C86" w:rsidRPr="00E54DF8" w:rsidRDefault="003D0C86" w:rsidP="003D0C86">
            <w:r w:rsidRPr="00E54DF8">
              <w:t>Подлинник для установления личности заявителя и возврат заявителю</w:t>
            </w:r>
          </w:p>
        </w:tc>
        <w:tc>
          <w:tcPr>
            <w:tcW w:w="1236" w:type="pct"/>
            <w:gridSpan w:val="2"/>
          </w:tcPr>
          <w:p w14:paraId="10C5F437" w14:textId="77777777" w:rsidR="003D0C86" w:rsidRPr="00E54DF8" w:rsidRDefault="003D0C86" w:rsidP="003D0C86">
            <w:pPr>
              <w:jc w:val="both"/>
            </w:pPr>
            <w:r w:rsidRPr="00E54DF8">
              <w:t>нет</w:t>
            </w:r>
          </w:p>
          <w:p w14:paraId="1536978F" w14:textId="77777777" w:rsidR="003D0C86" w:rsidRPr="00E54DF8" w:rsidRDefault="003D0C86" w:rsidP="003D0C86">
            <w:pPr>
              <w:jc w:val="both"/>
            </w:pPr>
            <w:r w:rsidRPr="00E54DF8">
              <w:t>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98" w:type="pct"/>
          </w:tcPr>
          <w:p w14:paraId="6A60F78D" w14:textId="77777777" w:rsidR="003D0C86" w:rsidRPr="00E54DF8" w:rsidRDefault="003D0C86" w:rsidP="003D0C86">
            <w:r w:rsidRPr="00E54DF8">
              <w:t>-</w:t>
            </w:r>
          </w:p>
        </w:tc>
        <w:tc>
          <w:tcPr>
            <w:tcW w:w="454" w:type="pct"/>
          </w:tcPr>
          <w:p w14:paraId="2505DBAD" w14:textId="77777777" w:rsidR="003D0C86" w:rsidRPr="00E54DF8" w:rsidRDefault="003D0C86" w:rsidP="003D0C86">
            <w:pPr>
              <w:jc w:val="center"/>
            </w:pPr>
            <w:r w:rsidRPr="00E54DF8">
              <w:t>-</w:t>
            </w:r>
          </w:p>
        </w:tc>
      </w:tr>
      <w:tr w:rsidR="003D0C86" w:rsidRPr="00E54DF8" w14:paraId="2E4A9E26" w14:textId="77777777" w:rsidTr="003D0C86">
        <w:trPr>
          <w:trHeight w:val="1559"/>
        </w:trPr>
        <w:tc>
          <w:tcPr>
            <w:tcW w:w="171" w:type="pct"/>
          </w:tcPr>
          <w:p w14:paraId="02BDF48E" w14:textId="77777777" w:rsidR="003D0C86" w:rsidRPr="00E54DF8" w:rsidRDefault="003D0C86" w:rsidP="003D0C86">
            <w:pPr>
              <w:jc w:val="center"/>
            </w:pPr>
            <w:r w:rsidRPr="00E54DF8">
              <w:t>3</w:t>
            </w:r>
          </w:p>
        </w:tc>
        <w:tc>
          <w:tcPr>
            <w:tcW w:w="603" w:type="pct"/>
          </w:tcPr>
          <w:p w14:paraId="4C5B8FC7" w14:textId="77777777" w:rsidR="003D0C86" w:rsidRPr="00E54DF8" w:rsidRDefault="003D0C86" w:rsidP="003D0C86">
            <w:r w:rsidRPr="00E54DF8">
              <w:t xml:space="preserve">Документ, подтверждающий трудовую </w:t>
            </w:r>
          </w:p>
          <w:p w14:paraId="6FA794DE" w14:textId="77777777" w:rsidR="003D0C86" w:rsidRPr="00E54DF8" w:rsidRDefault="003D0C86" w:rsidP="003D0C86">
            <w:pPr>
              <w:jc w:val="both"/>
            </w:pPr>
            <w:r w:rsidRPr="00E54DF8">
              <w:t>деятельность заявителя (при его наличии)</w:t>
            </w:r>
          </w:p>
        </w:tc>
        <w:tc>
          <w:tcPr>
            <w:tcW w:w="1456" w:type="pct"/>
          </w:tcPr>
          <w:p w14:paraId="0B06F5BF" w14:textId="77777777" w:rsidR="003D0C86" w:rsidRPr="00E54DF8" w:rsidRDefault="003D0C86" w:rsidP="003D0C86">
            <w:pPr>
              <w:jc w:val="both"/>
            </w:pPr>
            <w:r w:rsidRPr="00E54DF8">
              <w:t>Трудовая книжка заявителя (при наличии)</w:t>
            </w:r>
          </w:p>
        </w:tc>
        <w:tc>
          <w:tcPr>
            <w:tcW w:w="682" w:type="pct"/>
          </w:tcPr>
          <w:p w14:paraId="250E65D9" w14:textId="77777777" w:rsidR="003D0C86" w:rsidRPr="00E54DF8" w:rsidRDefault="003D0C86" w:rsidP="003D0C86">
            <w:r w:rsidRPr="00E54DF8">
              <w:t>Копия (1 экземпляр) для сверки копии с оригиналом и возврат подлинника заявителю (при наличии)</w:t>
            </w:r>
          </w:p>
        </w:tc>
        <w:tc>
          <w:tcPr>
            <w:tcW w:w="1236" w:type="pct"/>
            <w:gridSpan w:val="2"/>
          </w:tcPr>
          <w:p w14:paraId="3465F7EB" w14:textId="77777777" w:rsidR="003D0C86" w:rsidRPr="00E54DF8" w:rsidRDefault="003D0C86" w:rsidP="003D0C86">
            <w:pPr>
              <w:rPr>
                <w:color w:val="45403F"/>
                <w:shd w:val="clear" w:color="auto" w:fill="FFFFFF"/>
              </w:rPr>
            </w:pPr>
            <w:r w:rsidRPr="00E54DF8">
              <w:t>В соответствии с Инструкцией по заполнению трудовых книжек (утв. Постановлением Минтруда России от 10.10.2003 № 69)</w:t>
            </w:r>
          </w:p>
          <w:p w14:paraId="46E4D427" w14:textId="77777777" w:rsidR="003D0C86" w:rsidRPr="00E54DF8" w:rsidRDefault="003D0C86" w:rsidP="003D0C86">
            <w:pPr>
              <w:jc w:val="both"/>
            </w:pPr>
          </w:p>
        </w:tc>
        <w:tc>
          <w:tcPr>
            <w:tcW w:w="398" w:type="pct"/>
          </w:tcPr>
          <w:p w14:paraId="53ABB794" w14:textId="77777777" w:rsidR="003D0C86" w:rsidRPr="00E54DF8" w:rsidRDefault="003D0C86" w:rsidP="003D0C86">
            <w:r w:rsidRPr="00E54DF8">
              <w:t>-</w:t>
            </w:r>
          </w:p>
        </w:tc>
        <w:tc>
          <w:tcPr>
            <w:tcW w:w="454" w:type="pct"/>
          </w:tcPr>
          <w:p w14:paraId="7DAE99AE" w14:textId="77777777" w:rsidR="003D0C86" w:rsidRPr="00E54DF8" w:rsidRDefault="003D0C86" w:rsidP="003D0C86">
            <w:pPr>
              <w:jc w:val="center"/>
            </w:pPr>
            <w:r w:rsidRPr="00E54DF8">
              <w:t>-</w:t>
            </w:r>
          </w:p>
        </w:tc>
      </w:tr>
      <w:tr w:rsidR="003D0C86" w:rsidRPr="00E54DF8" w14:paraId="32657CDC" w14:textId="77777777" w:rsidTr="003D0C86">
        <w:trPr>
          <w:trHeight w:val="2275"/>
        </w:trPr>
        <w:tc>
          <w:tcPr>
            <w:tcW w:w="171" w:type="pct"/>
          </w:tcPr>
          <w:p w14:paraId="7FA1EE0B" w14:textId="77777777" w:rsidR="003D0C86" w:rsidRPr="00E54DF8" w:rsidRDefault="003D0C86" w:rsidP="003D0C86">
            <w:pPr>
              <w:jc w:val="center"/>
            </w:pPr>
            <w:r w:rsidRPr="00E54DF8">
              <w:lastRenderedPageBreak/>
              <w:t>4</w:t>
            </w:r>
          </w:p>
        </w:tc>
        <w:tc>
          <w:tcPr>
            <w:tcW w:w="603" w:type="pct"/>
          </w:tcPr>
          <w:p w14:paraId="02361ED3" w14:textId="77777777" w:rsidR="003D0C86" w:rsidRPr="00E54DF8" w:rsidRDefault="003D0C86" w:rsidP="003D0C86">
            <w:r w:rsidRPr="00E54DF8">
              <w:t>Документ, подтверждающий полномочия лица для получения сведений, содержащих персональные данные о третьих лицах</w:t>
            </w:r>
          </w:p>
        </w:tc>
        <w:tc>
          <w:tcPr>
            <w:tcW w:w="1456" w:type="pct"/>
          </w:tcPr>
          <w:p w14:paraId="71493DD2" w14:textId="77777777" w:rsidR="003D0C86" w:rsidRPr="00E54DF8" w:rsidRDefault="003D0C86" w:rsidP="003D0C86">
            <w:pPr>
              <w:jc w:val="both"/>
            </w:pPr>
            <w:r w:rsidRPr="00E54DF8">
              <w:t>Копия доверенности, оформленная в установленном порядке, свидетельство о смерти поименованного в искомом документе лица, справка нотариуса об открытии наследственного дела в пользу заявителя</w:t>
            </w:r>
          </w:p>
        </w:tc>
        <w:tc>
          <w:tcPr>
            <w:tcW w:w="682" w:type="pct"/>
          </w:tcPr>
          <w:p w14:paraId="21D591D6" w14:textId="77777777" w:rsidR="003D0C86" w:rsidRPr="00E54DF8" w:rsidRDefault="003D0C86" w:rsidP="003D0C86">
            <w:r w:rsidRPr="00E54DF8">
              <w:t xml:space="preserve">Копия (1 экземпляр) для сверки копии </w:t>
            </w:r>
          </w:p>
          <w:p w14:paraId="1948828E" w14:textId="77777777" w:rsidR="003D0C86" w:rsidRPr="00E54DF8" w:rsidRDefault="003D0C86" w:rsidP="003D0C86">
            <w:r w:rsidRPr="00E54DF8">
              <w:t>с оригиналом и возврат подлинника заявителю</w:t>
            </w:r>
          </w:p>
        </w:tc>
        <w:tc>
          <w:tcPr>
            <w:tcW w:w="1236" w:type="pct"/>
            <w:gridSpan w:val="2"/>
          </w:tcPr>
          <w:p w14:paraId="0DC543D3" w14:textId="77777777" w:rsidR="003D0C86" w:rsidRPr="00E54DF8" w:rsidRDefault="003D0C86" w:rsidP="003D0C86">
            <w:r w:rsidRPr="00E54DF8">
              <w:t>-</w:t>
            </w:r>
          </w:p>
        </w:tc>
        <w:tc>
          <w:tcPr>
            <w:tcW w:w="398" w:type="pct"/>
          </w:tcPr>
          <w:p w14:paraId="63C7BF01" w14:textId="77777777" w:rsidR="003D0C86" w:rsidRPr="00E54DF8" w:rsidRDefault="003D0C86" w:rsidP="003D0C86">
            <w:r w:rsidRPr="00E54DF8">
              <w:t>-</w:t>
            </w:r>
          </w:p>
        </w:tc>
        <w:tc>
          <w:tcPr>
            <w:tcW w:w="454" w:type="pct"/>
          </w:tcPr>
          <w:p w14:paraId="00F782E7" w14:textId="77777777" w:rsidR="003D0C86" w:rsidRPr="00E54DF8" w:rsidRDefault="003D0C86" w:rsidP="003D0C86">
            <w:pPr>
              <w:jc w:val="center"/>
            </w:pPr>
            <w:r w:rsidRPr="00E54DF8">
              <w:t>-</w:t>
            </w:r>
          </w:p>
        </w:tc>
      </w:tr>
    </w:tbl>
    <w:p w14:paraId="7D8F2F9E" w14:textId="77777777" w:rsidR="003D0C86" w:rsidRPr="00E54DF8" w:rsidRDefault="003D0C86" w:rsidP="003D0C86">
      <w:pPr>
        <w:rPr>
          <w:b/>
        </w:rPr>
      </w:pPr>
    </w:p>
    <w:p w14:paraId="7922B296" w14:textId="77777777" w:rsidR="003D0C86" w:rsidRPr="00E54DF8" w:rsidRDefault="003D0C86" w:rsidP="003D0C86">
      <w:pPr>
        <w:jc w:val="center"/>
        <w:rPr>
          <w:b/>
        </w:rPr>
      </w:pPr>
      <w:r w:rsidRPr="00E54DF8">
        <w:rPr>
          <w:b/>
        </w:rPr>
        <w:t>Раздел 5. «Документы и сведения, получаемые посредством межведомственного информационного взаимодействия»</w:t>
      </w:r>
    </w:p>
    <w:p w14:paraId="432A1DCD" w14:textId="77777777" w:rsidR="003D0C86" w:rsidRPr="00E54DF8" w:rsidRDefault="003D0C86" w:rsidP="003D0C86">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9"/>
        <w:gridCol w:w="2904"/>
        <w:gridCol w:w="1619"/>
        <w:gridCol w:w="1837"/>
        <w:gridCol w:w="1521"/>
        <w:gridCol w:w="1103"/>
        <w:gridCol w:w="1889"/>
        <w:gridCol w:w="1018"/>
        <w:gridCol w:w="1122"/>
      </w:tblGrid>
      <w:tr w:rsidR="003D0C86" w:rsidRPr="00E54DF8" w14:paraId="3A5121EB" w14:textId="77777777" w:rsidTr="003D0C86">
        <w:tc>
          <w:tcPr>
            <w:tcW w:w="513" w:type="pct"/>
          </w:tcPr>
          <w:p w14:paraId="41C61E4F" w14:textId="77777777" w:rsidR="003D0C86" w:rsidRPr="00E54DF8" w:rsidRDefault="003D0C86" w:rsidP="003D0C86">
            <w:pPr>
              <w:jc w:val="center"/>
            </w:pPr>
            <w:r w:rsidRPr="00E54DF8">
              <w:t>Реквизиты актуальной технологической карты межведомственного взаимодействия</w:t>
            </w:r>
          </w:p>
        </w:tc>
        <w:tc>
          <w:tcPr>
            <w:tcW w:w="1001" w:type="pct"/>
          </w:tcPr>
          <w:p w14:paraId="6885988F" w14:textId="77777777" w:rsidR="003D0C86" w:rsidRPr="00E54DF8" w:rsidRDefault="003D0C86" w:rsidP="003D0C86">
            <w:pPr>
              <w:jc w:val="center"/>
            </w:pPr>
            <w:r w:rsidRPr="00E54DF8">
              <w:t>Наименование запрашиваемого документа (сведения)</w:t>
            </w:r>
          </w:p>
        </w:tc>
        <w:tc>
          <w:tcPr>
            <w:tcW w:w="558" w:type="pct"/>
          </w:tcPr>
          <w:p w14:paraId="683A9A50" w14:textId="77777777" w:rsidR="003D0C86" w:rsidRPr="00E54DF8" w:rsidRDefault="003D0C86" w:rsidP="003D0C86">
            <w:pPr>
              <w:jc w:val="center"/>
            </w:pPr>
            <w:r w:rsidRPr="00E54DF8">
              <w:t>Перечень и состав сведений, запрашиваемых</w:t>
            </w:r>
          </w:p>
          <w:p w14:paraId="2B3ECC46" w14:textId="77777777" w:rsidR="003D0C86" w:rsidRPr="00E54DF8" w:rsidRDefault="003D0C86" w:rsidP="003D0C86">
            <w:pPr>
              <w:jc w:val="center"/>
            </w:pPr>
            <w:r w:rsidRPr="00E54DF8">
              <w:t>в рамках межведомственного информационного взаимодействия</w:t>
            </w:r>
          </w:p>
        </w:tc>
        <w:tc>
          <w:tcPr>
            <w:tcW w:w="633" w:type="pct"/>
          </w:tcPr>
          <w:p w14:paraId="232F71C6" w14:textId="77777777" w:rsidR="003D0C86" w:rsidRPr="00E54DF8" w:rsidRDefault="003D0C86" w:rsidP="003D0C86">
            <w:pPr>
              <w:jc w:val="center"/>
            </w:pPr>
            <w:r w:rsidRPr="00E54DF8">
              <w:t>Наименование органа (организации), направляющего(ей) межведомственный запрос</w:t>
            </w:r>
          </w:p>
        </w:tc>
        <w:tc>
          <w:tcPr>
            <w:tcW w:w="524" w:type="pct"/>
          </w:tcPr>
          <w:p w14:paraId="6E2C7253" w14:textId="77777777" w:rsidR="003D0C86" w:rsidRPr="00E54DF8" w:rsidRDefault="003D0C86" w:rsidP="003D0C86">
            <w:pPr>
              <w:jc w:val="center"/>
            </w:pPr>
            <w:r w:rsidRPr="00E54DF8">
              <w:t xml:space="preserve">Наименование органа (организации), в адрес которого(ей) </w:t>
            </w:r>
            <w:proofErr w:type="gramStart"/>
            <w:r w:rsidRPr="00E54DF8">
              <w:t>направляется  межведомственный</w:t>
            </w:r>
            <w:proofErr w:type="gramEnd"/>
            <w:r w:rsidRPr="00E54DF8">
              <w:t xml:space="preserve"> запрос</w:t>
            </w:r>
          </w:p>
        </w:tc>
        <w:tc>
          <w:tcPr>
            <w:tcW w:w="380" w:type="pct"/>
          </w:tcPr>
          <w:p w14:paraId="3A2AB93D" w14:textId="77777777" w:rsidR="003D0C86" w:rsidRPr="00E54DF8" w:rsidRDefault="003D0C86" w:rsidP="003D0C86">
            <w:pPr>
              <w:jc w:val="center"/>
            </w:pPr>
            <w:r w:rsidRPr="00E54DF8">
              <w:rPr>
                <w:lang w:val="en-US"/>
              </w:rPr>
              <w:t>SID</w:t>
            </w:r>
            <w:r w:rsidRPr="00E54DF8">
              <w:t xml:space="preserve"> электронного сервиса</w:t>
            </w:r>
          </w:p>
        </w:tc>
        <w:tc>
          <w:tcPr>
            <w:tcW w:w="651" w:type="pct"/>
          </w:tcPr>
          <w:p w14:paraId="14111FF8" w14:textId="77777777" w:rsidR="003D0C86" w:rsidRPr="00E54DF8" w:rsidRDefault="003D0C86" w:rsidP="003D0C86">
            <w:pPr>
              <w:jc w:val="center"/>
            </w:pPr>
            <w:r w:rsidRPr="00E54DF8">
              <w:t>Срок осуществления межведомственного информационного взаимодействия</w:t>
            </w:r>
          </w:p>
        </w:tc>
        <w:tc>
          <w:tcPr>
            <w:tcW w:w="351" w:type="pct"/>
          </w:tcPr>
          <w:p w14:paraId="70043985" w14:textId="77777777" w:rsidR="003D0C86" w:rsidRPr="00E54DF8" w:rsidRDefault="003D0C86" w:rsidP="003D0C86">
            <w:pPr>
              <w:jc w:val="center"/>
            </w:pPr>
            <w:r w:rsidRPr="00E54DF8">
              <w:t>Форма (шаблон) межведомственного запроса</w:t>
            </w:r>
          </w:p>
        </w:tc>
        <w:tc>
          <w:tcPr>
            <w:tcW w:w="387" w:type="pct"/>
          </w:tcPr>
          <w:p w14:paraId="6D1F87A5" w14:textId="77777777" w:rsidR="003D0C86" w:rsidRPr="00E54DF8" w:rsidRDefault="003D0C86" w:rsidP="003D0C86">
            <w:pPr>
              <w:jc w:val="center"/>
            </w:pPr>
            <w:r w:rsidRPr="00E54DF8">
              <w:t>Образец заполнения формы</w:t>
            </w:r>
          </w:p>
          <w:p w14:paraId="6DA3A72C" w14:textId="77777777" w:rsidR="003D0C86" w:rsidRPr="00E54DF8" w:rsidRDefault="003D0C86" w:rsidP="003D0C86">
            <w:pPr>
              <w:jc w:val="center"/>
            </w:pPr>
            <w:r w:rsidRPr="00E54DF8">
              <w:t>межведомственного запроса</w:t>
            </w:r>
          </w:p>
        </w:tc>
      </w:tr>
      <w:tr w:rsidR="003D0C86" w:rsidRPr="00E54DF8" w14:paraId="4120976D" w14:textId="77777777" w:rsidTr="003D0C86">
        <w:tc>
          <w:tcPr>
            <w:tcW w:w="513" w:type="pct"/>
          </w:tcPr>
          <w:p w14:paraId="558F139B" w14:textId="77777777" w:rsidR="003D0C86" w:rsidRPr="00E54DF8" w:rsidRDefault="003D0C86" w:rsidP="003D0C86">
            <w:pPr>
              <w:jc w:val="center"/>
            </w:pPr>
            <w:r w:rsidRPr="00E54DF8">
              <w:t>1</w:t>
            </w:r>
          </w:p>
        </w:tc>
        <w:tc>
          <w:tcPr>
            <w:tcW w:w="1001" w:type="pct"/>
          </w:tcPr>
          <w:p w14:paraId="6CEFF5FA" w14:textId="77777777" w:rsidR="003D0C86" w:rsidRPr="00E54DF8" w:rsidRDefault="003D0C86" w:rsidP="003D0C86">
            <w:pPr>
              <w:jc w:val="center"/>
            </w:pPr>
            <w:r w:rsidRPr="00E54DF8">
              <w:t>2</w:t>
            </w:r>
          </w:p>
        </w:tc>
        <w:tc>
          <w:tcPr>
            <w:tcW w:w="558" w:type="pct"/>
          </w:tcPr>
          <w:p w14:paraId="4CBC5B66" w14:textId="77777777" w:rsidR="003D0C86" w:rsidRPr="00E54DF8" w:rsidRDefault="003D0C86" w:rsidP="003D0C86">
            <w:pPr>
              <w:jc w:val="center"/>
            </w:pPr>
            <w:r w:rsidRPr="00E54DF8">
              <w:t>3</w:t>
            </w:r>
          </w:p>
        </w:tc>
        <w:tc>
          <w:tcPr>
            <w:tcW w:w="633" w:type="pct"/>
          </w:tcPr>
          <w:p w14:paraId="710B4154" w14:textId="77777777" w:rsidR="003D0C86" w:rsidRPr="00E54DF8" w:rsidRDefault="003D0C86" w:rsidP="003D0C86">
            <w:pPr>
              <w:jc w:val="center"/>
            </w:pPr>
            <w:r w:rsidRPr="00E54DF8">
              <w:t>4</w:t>
            </w:r>
          </w:p>
        </w:tc>
        <w:tc>
          <w:tcPr>
            <w:tcW w:w="524" w:type="pct"/>
          </w:tcPr>
          <w:p w14:paraId="57D61539" w14:textId="77777777" w:rsidR="003D0C86" w:rsidRPr="00E54DF8" w:rsidRDefault="003D0C86" w:rsidP="003D0C86">
            <w:pPr>
              <w:jc w:val="center"/>
            </w:pPr>
            <w:r w:rsidRPr="00E54DF8">
              <w:t>5</w:t>
            </w:r>
          </w:p>
        </w:tc>
        <w:tc>
          <w:tcPr>
            <w:tcW w:w="380" w:type="pct"/>
          </w:tcPr>
          <w:p w14:paraId="4AF90027" w14:textId="77777777" w:rsidR="003D0C86" w:rsidRPr="00E54DF8" w:rsidRDefault="003D0C86" w:rsidP="003D0C86">
            <w:pPr>
              <w:jc w:val="center"/>
            </w:pPr>
            <w:r w:rsidRPr="00E54DF8">
              <w:t>6</w:t>
            </w:r>
          </w:p>
        </w:tc>
        <w:tc>
          <w:tcPr>
            <w:tcW w:w="651" w:type="pct"/>
          </w:tcPr>
          <w:p w14:paraId="4D87A6D8" w14:textId="77777777" w:rsidR="003D0C86" w:rsidRPr="00E54DF8" w:rsidRDefault="003D0C86" w:rsidP="003D0C86">
            <w:pPr>
              <w:jc w:val="center"/>
            </w:pPr>
            <w:r w:rsidRPr="00E54DF8">
              <w:t>7</w:t>
            </w:r>
          </w:p>
        </w:tc>
        <w:tc>
          <w:tcPr>
            <w:tcW w:w="351" w:type="pct"/>
          </w:tcPr>
          <w:p w14:paraId="68187BAA" w14:textId="77777777" w:rsidR="003D0C86" w:rsidRPr="00E54DF8" w:rsidRDefault="003D0C86" w:rsidP="003D0C86">
            <w:pPr>
              <w:jc w:val="center"/>
            </w:pPr>
            <w:r w:rsidRPr="00E54DF8">
              <w:t>8</w:t>
            </w:r>
          </w:p>
        </w:tc>
        <w:tc>
          <w:tcPr>
            <w:tcW w:w="387" w:type="pct"/>
          </w:tcPr>
          <w:p w14:paraId="0E4D28BD" w14:textId="77777777" w:rsidR="003D0C86" w:rsidRPr="00E54DF8" w:rsidRDefault="003D0C86" w:rsidP="003D0C86">
            <w:pPr>
              <w:jc w:val="center"/>
            </w:pPr>
            <w:r w:rsidRPr="00E54DF8">
              <w:t>9</w:t>
            </w:r>
          </w:p>
        </w:tc>
      </w:tr>
      <w:tr w:rsidR="003D0C86" w:rsidRPr="00E54DF8" w14:paraId="28F62FDD" w14:textId="77777777" w:rsidTr="003D0C86">
        <w:trPr>
          <w:trHeight w:val="251"/>
        </w:trPr>
        <w:tc>
          <w:tcPr>
            <w:tcW w:w="513" w:type="pct"/>
          </w:tcPr>
          <w:p w14:paraId="1A5E165A" w14:textId="77777777" w:rsidR="003D0C86" w:rsidRPr="00E54DF8" w:rsidRDefault="003D0C86" w:rsidP="003D0C86">
            <w:pPr>
              <w:spacing w:line="240" w:lineRule="atLeast"/>
              <w:jc w:val="center"/>
            </w:pPr>
            <w:r w:rsidRPr="00E54DF8">
              <w:t>нет</w:t>
            </w:r>
          </w:p>
        </w:tc>
        <w:tc>
          <w:tcPr>
            <w:tcW w:w="1001" w:type="pct"/>
          </w:tcPr>
          <w:p w14:paraId="268C47CC" w14:textId="77777777" w:rsidR="003D0C86" w:rsidRPr="00E54DF8" w:rsidRDefault="003D0C86" w:rsidP="003D0C86">
            <w:pPr>
              <w:pStyle w:val="a9"/>
              <w:tabs>
                <w:tab w:val="left" w:pos="1134"/>
              </w:tabs>
              <w:jc w:val="center"/>
            </w:pPr>
            <w:r w:rsidRPr="00E54DF8">
              <w:rPr>
                <w:sz w:val="24"/>
                <w:szCs w:val="24"/>
              </w:rPr>
              <w:t>нет</w:t>
            </w:r>
          </w:p>
        </w:tc>
        <w:tc>
          <w:tcPr>
            <w:tcW w:w="558" w:type="pct"/>
          </w:tcPr>
          <w:p w14:paraId="6EAB336D" w14:textId="77777777" w:rsidR="003D0C86" w:rsidRPr="00E54DF8" w:rsidRDefault="003D0C86" w:rsidP="003D0C86">
            <w:pPr>
              <w:pStyle w:val="a9"/>
              <w:tabs>
                <w:tab w:val="left" w:pos="1134"/>
              </w:tabs>
              <w:jc w:val="center"/>
            </w:pPr>
            <w:r w:rsidRPr="00E54DF8">
              <w:rPr>
                <w:sz w:val="24"/>
                <w:szCs w:val="24"/>
              </w:rPr>
              <w:t>нет</w:t>
            </w:r>
          </w:p>
        </w:tc>
        <w:tc>
          <w:tcPr>
            <w:tcW w:w="633" w:type="pct"/>
          </w:tcPr>
          <w:p w14:paraId="38E0C007" w14:textId="77777777" w:rsidR="003D0C86" w:rsidRPr="00E54DF8" w:rsidRDefault="003D0C86" w:rsidP="003D0C86">
            <w:pPr>
              <w:spacing w:line="240" w:lineRule="atLeast"/>
              <w:jc w:val="center"/>
            </w:pPr>
            <w:r w:rsidRPr="00E54DF8">
              <w:rPr>
                <w:color w:val="000000"/>
              </w:rPr>
              <w:t>нет</w:t>
            </w:r>
          </w:p>
        </w:tc>
        <w:tc>
          <w:tcPr>
            <w:tcW w:w="524" w:type="pct"/>
          </w:tcPr>
          <w:p w14:paraId="2133A7E2" w14:textId="77777777" w:rsidR="003D0C86" w:rsidRPr="00E54DF8" w:rsidRDefault="003D0C86" w:rsidP="003D0C86">
            <w:pPr>
              <w:spacing w:line="240" w:lineRule="atLeast"/>
              <w:jc w:val="center"/>
            </w:pPr>
            <w:r w:rsidRPr="00E54DF8">
              <w:t>нет</w:t>
            </w:r>
          </w:p>
        </w:tc>
        <w:tc>
          <w:tcPr>
            <w:tcW w:w="380" w:type="pct"/>
          </w:tcPr>
          <w:p w14:paraId="55BC4CB0" w14:textId="77777777" w:rsidR="003D0C86" w:rsidRPr="00E54DF8" w:rsidRDefault="003D0C86" w:rsidP="003D0C86">
            <w:r w:rsidRPr="00E54DF8">
              <w:t>нет</w:t>
            </w:r>
          </w:p>
        </w:tc>
        <w:tc>
          <w:tcPr>
            <w:tcW w:w="651" w:type="pct"/>
          </w:tcPr>
          <w:p w14:paraId="33D6CFA2" w14:textId="77777777" w:rsidR="003D0C86" w:rsidRPr="00E54DF8" w:rsidRDefault="003D0C86" w:rsidP="003D0C86">
            <w:pPr>
              <w:jc w:val="center"/>
              <w:rPr>
                <w:color w:val="000000"/>
              </w:rPr>
            </w:pPr>
            <w:r w:rsidRPr="00E54DF8">
              <w:rPr>
                <w:color w:val="000000"/>
              </w:rPr>
              <w:t>нет</w:t>
            </w:r>
          </w:p>
        </w:tc>
        <w:tc>
          <w:tcPr>
            <w:tcW w:w="351" w:type="pct"/>
          </w:tcPr>
          <w:p w14:paraId="52E84F92" w14:textId="77777777" w:rsidR="003D0C86" w:rsidRPr="00E54DF8" w:rsidRDefault="003D0C86" w:rsidP="003D0C86">
            <w:pPr>
              <w:spacing w:line="240" w:lineRule="atLeast"/>
              <w:jc w:val="center"/>
              <w:rPr>
                <w:color w:val="000000"/>
              </w:rPr>
            </w:pPr>
            <w:r w:rsidRPr="00E54DF8">
              <w:rPr>
                <w:bCs/>
                <w:color w:val="000000"/>
              </w:rPr>
              <w:t>нет</w:t>
            </w:r>
          </w:p>
        </w:tc>
        <w:tc>
          <w:tcPr>
            <w:tcW w:w="387" w:type="pct"/>
          </w:tcPr>
          <w:p w14:paraId="35416616" w14:textId="77777777" w:rsidR="003D0C86" w:rsidRPr="00E54DF8" w:rsidRDefault="003D0C86" w:rsidP="003D0C86">
            <w:pPr>
              <w:spacing w:line="240" w:lineRule="atLeast"/>
              <w:jc w:val="center"/>
            </w:pPr>
            <w:r w:rsidRPr="00E54DF8">
              <w:t>нет</w:t>
            </w:r>
          </w:p>
        </w:tc>
      </w:tr>
    </w:tbl>
    <w:p w14:paraId="0796EAE9" w14:textId="77777777" w:rsidR="003D0C86" w:rsidRPr="00E54DF8" w:rsidRDefault="003D0C86" w:rsidP="003D0C86">
      <w:pPr>
        <w:rPr>
          <w:b/>
        </w:rPr>
      </w:pPr>
    </w:p>
    <w:p w14:paraId="43BE93E8" w14:textId="77777777" w:rsidR="003D0C86" w:rsidRPr="00E54DF8" w:rsidRDefault="003D0C86" w:rsidP="003D0C86">
      <w:pPr>
        <w:jc w:val="center"/>
        <w:rPr>
          <w:b/>
        </w:rPr>
      </w:pPr>
      <w:r w:rsidRPr="00E54DF8">
        <w:rPr>
          <w:b/>
        </w:rPr>
        <w:t>Раздел 6. «Результат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2181"/>
        <w:gridCol w:w="2199"/>
        <w:gridCol w:w="1534"/>
        <w:gridCol w:w="1653"/>
        <w:gridCol w:w="2132"/>
        <w:gridCol w:w="1845"/>
        <w:gridCol w:w="1175"/>
        <w:gridCol w:w="1412"/>
      </w:tblGrid>
      <w:tr w:rsidR="003D0C86" w:rsidRPr="00E54DF8" w14:paraId="4ADA905F" w14:textId="77777777" w:rsidTr="003D0C86">
        <w:tc>
          <w:tcPr>
            <w:tcW w:w="128" w:type="pct"/>
            <w:vMerge w:val="restart"/>
          </w:tcPr>
          <w:p w14:paraId="013D0C05" w14:textId="77777777" w:rsidR="003D0C86" w:rsidRPr="00E54DF8" w:rsidRDefault="003D0C86" w:rsidP="003D0C86">
            <w:pPr>
              <w:jc w:val="center"/>
            </w:pPr>
            <w:r w:rsidRPr="00E54DF8">
              <w:t>№</w:t>
            </w:r>
          </w:p>
        </w:tc>
        <w:tc>
          <w:tcPr>
            <w:tcW w:w="752" w:type="pct"/>
            <w:vMerge w:val="restart"/>
          </w:tcPr>
          <w:p w14:paraId="1E02BC0A" w14:textId="77777777" w:rsidR="003D0C86" w:rsidRPr="00E54DF8" w:rsidRDefault="003D0C86" w:rsidP="003D0C86">
            <w:pPr>
              <w:jc w:val="center"/>
            </w:pPr>
            <w:r w:rsidRPr="00E54DF8">
              <w:t>Документ/документы, являющиеся результатом услуги»</w:t>
            </w:r>
          </w:p>
        </w:tc>
        <w:tc>
          <w:tcPr>
            <w:tcW w:w="758" w:type="pct"/>
            <w:vMerge w:val="restart"/>
          </w:tcPr>
          <w:p w14:paraId="69F48327" w14:textId="77777777" w:rsidR="003D0C86" w:rsidRPr="00E54DF8" w:rsidRDefault="003D0C86" w:rsidP="003D0C86">
            <w:pPr>
              <w:jc w:val="center"/>
            </w:pPr>
            <w:r w:rsidRPr="00E54DF8">
              <w:t>Требования к документу/документам, являющимся результатом услуги»</w:t>
            </w:r>
          </w:p>
        </w:tc>
        <w:tc>
          <w:tcPr>
            <w:tcW w:w="529" w:type="pct"/>
            <w:vMerge w:val="restart"/>
          </w:tcPr>
          <w:p w14:paraId="64586B5C" w14:textId="77777777" w:rsidR="003D0C86" w:rsidRPr="00E54DF8" w:rsidRDefault="003D0C86" w:rsidP="003D0C86">
            <w:pPr>
              <w:jc w:val="center"/>
            </w:pPr>
            <w:r w:rsidRPr="00E54DF8">
              <w:t xml:space="preserve">Характеристика </w:t>
            </w:r>
          </w:p>
          <w:p w14:paraId="2F1B9811" w14:textId="77777777" w:rsidR="003D0C86" w:rsidRPr="00E54DF8" w:rsidRDefault="003D0C86" w:rsidP="003D0C86">
            <w:pPr>
              <w:jc w:val="center"/>
            </w:pPr>
            <w:r w:rsidRPr="00E54DF8">
              <w:t>результата (положительный/</w:t>
            </w:r>
          </w:p>
          <w:p w14:paraId="50A59061" w14:textId="77777777" w:rsidR="003D0C86" w:rsidRPr="00E54DF8" w:rsidRDefault="003D0C86" w:rsidP="003D0C86">
            <w:pPr>
              <w:jc w:val="center"/>
            </w:pPr>
            <w:r w:rsidRPr="00E54DF8">
              <w:t>отрицательный)</w:t>
            </w:r>
          </w:p>
        </w:tc>
        <w:tc>
          <w:tcPr>
            <w:tcW w:w="570" w:type="pct"/>
            <w:vMerge w:val="restart"/>
          </w:tcPr>
          <w:p w14:paraId="7AA0A8A9" w14:textId="77777777" w:rsidR="003D0C86" w:rsidRPr="00E54DF8" w:rsidRDefault="003D0C86" w:rsidP="003D0C86">
            <w:pPr>
              <w:jc w:val="center"/>
            </w:pPr>
            <w:r w:rsidRPr="00E54DF8">
              <w:t>Форма документа/</w:t>
            </w:r>
          </w:p>
          <w:p w14:paraId="007349EB" w14:textId="77777777" w:rsidR="003D0C86" w:rsidRPr="00E54DF8" w:rsidRDefault="003D0C86" w:rsidP="003D0C86">
            <w:pPr>
              <w:jc w:val="center"/>
            </w:pPr>
            <w:r w:rsidRPr="00E54DF8">
              <w:t>документов,  являющимся результатом услуги»</w:t>
            </w:r>
          </w:p>
        </w:tc>
        <w:tc>
          <w:tcPr>
            <w:tcW w:w="735" w:type="pct"/>
            <w:vMerge w:val="restart"/>
          </w:tcPr>
          <w:p w14:paraId="61E76CD9" w14:textId="77777777" w:rsidR="003D0C86" w:rsidRPr="00E54DF8" w:rsidRDefault="003D0C86" w:rsidP="003D0C86">
            <w:pPr>
              <w:jc w:val="center"/>
            </w:pPr>
            <w:r w:rsidRPr="00E54DF8">
              <w:t>Образец документа/</w:t>
            </w:r>
          </w:p>
          <w:p w14:paraId="0647AEAF" w14:textId="77777777" w:rsidR="003D0C86" w:rsidRPr="00E54DF8" w:rsidRDefault="003D0C86" w:rsidP="003D0C86">
            <w:pPr>
              <w:jc w:val="center"/>
            </w:pPr>
            <w:proofErr w:type="spellStart"/>
            <w:proofErr w:type="gramStart"/>
            <w:r w:rsidRPr="00E54DF8">
              <w:t>документов,являющихся</w:t>
            </w:r>
            <w:proofErr w:type="spellEnd"/>
            <w:proofErr w:type="gramEnd"/>
            <w:r w:rsidRPr="00E54DF8">
              <w:t xml:space="preserve"> результатом услуги»</w:t>
            </w:r>
          </w:p>
        </w:tc>
        <w:tc>
          <w:tcPr>
            <w:tcW w:w="636" w:type="pct"/>
            <w:vMerge w:val="restart"/>
          </w:tcPr>
          <w:p w14:paraId="07051318" w14:textId="77777777" w:rsidR="003D0C86" w:rsidRPr="00E54DF8" w:rsidRDefault="003D0C86" w:rsidP="003D0C86">
            <w:pPr>
              <w:jc w:val="center"/>
            </w:pPr>
            <w:r w:rsidRPr="00E54DF8">
              <w:t>Способ получения результата</w:t>
            </w:r>
          </w:p>
        </w:tc>
        <w:tc>
          <w:tcPr>
            <w:tcW w:w="892" w:type="pct"/>
            <w:gridSpan w:val="2"/>
          </w:tcPr>
          <w:p w14:paraId="68BA36F0" w14:textId="77777777" w:rsidR="003D0C86" w:rsidRPr="00E54DF8" w:rsidRDefault="003D0C86" w:rsidP="003D0C86">
            <w:pPr>
              <w:jc w:val="center"/>
            </w:pPr>
            <w:r w:rsidRPr="00E54DF8">
              <w:t>Срок хранения невостребованных заявителем результатов</w:t>
            </w:r>
          </w:p>
        </w:tc>
      </w:tr>
      <w:tr w:rsidR="003D0C86" w:rsidRPr="00E54DF8" w14:paraId="79084871" w14:textId="77777777" w:rsidTr="003D0C86">
        <w:trPr>
          <w:trHeight w:val="443"/>
        </w:trPr>
        <w:tc>
          <w:tcPr>
            <w:tcW w:w="128" w:type="pct"/>
            <w:vMerge/>
          </w:tcPr>
          <w:p w14:paraId="3DE157AA" w14:textId="77777777" w:rsidR="003D0C86" w:rsidRPr="00E54DF8" w:rsidRDefault="003D0C86" w:rsidP="003D0C86">
            <w:pPr>
              <w:jc w:val="center"/>
            </w:pPr>
          </w:p>
        </w:tc>
        <w:tc>
          <w:tcPr>
            <w:tcW w:w="752" w:type="pct"/>
            <w:vMerge/>
          </w:tcPr>
          <w:p w14:paraId="08ECF5B8" w14:textId="77777777" w:rsidR="003D0C86" w:rsidRPr="00E54DF8" w:rsidRDefault="003D0C86" w:rsidP="003D0C86">
            <w:pPr>
              <w:jc w:val="center"/>
            </w:pPr>
          </w:p>
        </w:tc>
        <w:tc>
          <w:tcPr>
            <w:tcW w:w="758" w:type="pct"/>
            <w:vMerge/>
          </w:tcPr>
          <w:p w14:paraId="059B48F9" w14:textId="77777777" w:rsidR="003D0C86" w:rsidRPr="00E54DF8" w:rsidRDefault="003D0C86" w:rsidP="003D0C86">
            <w:pPr>
              <w:jc w:val="center"/>
            </w:pPr>
          </w:p>
        </w:tc>
        <w:tc>
          <w:tcPr>
            <w:tcW w:w="529" w:type="pct"/>
            <w:vMerge/>
          </w:tcPr>
          <w:p w14:paraId="314B239E" w14:textId="77777777" w:rsidR="003D0C86" w:rsidRPr="00E54DF8" w:rsidRDefault="003D0C86" w:rsidP="003D0C86">
            <w:pPr>
              <w:jc w:val="center"/>
            </w:pPr>
          </w:p>
        </w:tc>
        <w:tc>
          <w:tcPr>
            <w:tcW w:w="570" w:type="pct"/>
            <w:vMerge/>
          </w:tcPr>
          <w:p w14:paraId="2AA22FDA" w14:textId="77777777" w:rsidR="003D0C86" w:rsidRPr="00E54DF8" w:rsidRDefault="003D0C86" w:rsidP="003D0C86">
            <w:pPr>
              <w:jc w:val="center"/>
            </w:pPr>
          </w:p>
        </w:tc>
        <w:tc>
          <w:tcPr>
            <w:tcW w:w="735" w:type="pct"/>
            <w:vMerge/>
          </w:tcPr>
          <w:p w14:paraId="2B1294AA" w14:textId="77777777" w:rsidR="003D0C86" w:rsidRPr="00E54DF8" w:rsidRDefault="003D0C86" w:rsidP="003D0C86">
            <w:pPr>
              <w:jc w:val="center"/>
            </w:pPr>
          </w:p>
        </w:tc>
        <w:tc>
          <w:tcPr>
            <w:tcW w:w="636" w:type="pct"/>
            <w:vMerge/>
          </w:tcPr>
          <w:p w14:paraId="02DE08C4" w14:textId="77777777" w:rsidR="003D0C86" w:rsidRPr="00E54DF8" w:rsidRDefault="003D0C86" w:rsidP="003D0C86">
            <w:pPr>
              <w:jc w:val="center"/>
            </w:pPr>
          </w:p>
        </w:tc>
        <w:tc>
          <w:tcPr>
            <w:tcW w:w="405" w:type="pct"/>
          </w:tcPr>
          <w:p w14:paraId="1B02F3DD" w14:textId="77777777" w:rsidR="003D0C86" w:rsidRPr="00E54DF8" w:rsidRDefault="003D0C86" w:rsidP="003D0C86">
            <w:pPr>
              <w:jc w:val="center"/>
            </w:pPr>
            <w:r w:rsidRPr="00E54DF8">
              <w:t>в органе</w:t>
            </w:r>
          </w:p>
        </w:tc>
        <w:tc>
          <w:tcPr>
            <w:tcW w:w="487" w:type="pct"/>
          </w:tcPr>
          <w:p w14:paraId="5B5222A7" w14:textId="77777777" w:rsidR="003D0C86" w:rsidRPr="00E54DF8" w:rsidRDefault="003D0C86" w:rsidP="003D0C86">
            <w:pPr>
              <w:jc w:val="center"/>
            </w:pPr>
            <w:r w:rsidRPr="00E54DF8">
              <w:t>в МФЦ</w:t>
            </w:r>
          </w:p>
        </w:tc>
      </w:tr>
      <w:tr w:rsidR="003D0C86" w:rsidRPr="00E54DF8" w14:paraId="770E3B2B" w14:textId="77777777" w:rsidTr="003D0C86">
        <w:tc>
          <w:tcPr>
            <w:tcW w:w="128" w:type="pct"/>
          </w:tcPr>
          <w:p w14:paraId="4DD006D8" w14:textId="77777777" w:rsidR="003D0C86" w:rsidRPr="00E54DF8" w:rsidRDefault="003D0C86" w:rsidP="003D0C86">
            <w:pPr>
              <w:jc w:val="center"/>
            </w:pPr>
            <w:r w:rsidRPr="00E54DF8">
              <w:t>1</w:t>
            </w:r>
          </w:p>
        </w:tc>
        <w:tc>
          <w:tcPr>
            <w:tcW w:w="752" w:type="pct"/>
          </w:tcPr>
          <w:p w14:paraId="40A3669C" w14:textId="77777777" w:rsidR="003D0C86" w:rsidRPr="00E54DF8" w:rsidRDefault="003D0C86" w:rsidP="003D0C86">
            <w:pPr>
              <w:jc w:val="center"/>
            </w:pPr>
            <w:r w:rsidRPr="00E54DF8">
              <w:t>2</w:t>
            </w:r>
          </w:p>
        </w:tc>
        <w:tc>
          <w:tcPr>
            <w:tcW w:w="758" w:type="pct"/>
          </w:tcPr>
          <w:p w14:paraId="57A435DA" w14:textId="77777777" w:rsidR="003D0C86" w:rsidRPr="00E54DF8" w:rsidRDefault="003D0C86" w:rsidP="003D0C86">
            <w:pPr>
              <w:jc w:val="center"/>
            </w:pPr>
            <w:r w:rsidRPr="00E54DF8">
              <w:t>3</w:t>
            </w:r>
          </w:p>
        </w:tc>
        <w:tc>
          <w:tcPr>
            <w:tcW w:w="529" w:type="pct"/>
          </w:tcPr>
          <w:p w14:paraId="51B2DB77" w14:textId="77777777" w:rsidR="003D0C86" w:rsidRPr="00E54DF8" w:rsidRDefault="003D0C86" w:rsidP="003D0C86">
            <w:pPr>
              <w:jc w:val="center"/>
            </w:pPr>
            <w:r w:rsidRPr="00E54DF8">
              <w:t>4</w:t>
            </w:r>
          </w:p>
        </w:tc>
        <w:tc>
          <w:tcPr>
            <w:tcW w:w="570" w:type="pct"/>
          </w:tcPr>
          <w:p w14:paraId="559A33F4" w14:textId="77777777" w:rsidR="003D0C86" w:rsidRPr="00E54DF8" w:rsidRDefault="003D0C86" w:rsidP="003D0C86">
            <w:pPr>
              <w:jc w:val="center"/>
            </w:pPr>
            <w:r w:rsidRPr="00E54DF8">
              <w:t>5</w:t>
            </w:r>
          </w:p>
        </w:tc>
        <w:tc>
          <w:tcPr>
            <w:tcW w:w="735" w:type="pct"/>
          </w:tcPr>
          <w:p w14:paraId="17C7FBAC" w14:textId="77777777" w:rsidR="003D0C86" w:rsidRPr="00E54DF8" w:rsidRDefault="003D0C86" w:rsidP="003D0C86">
            <w:pPr>
              <w:jc w:val="center"/>
            </w:pPr>
            <w:r w:rsidRPr="00E54DF8">
              <w:t>6</w:t>
            </w:r>
          </w:p>
        </w:tc>
        <w:tc>
          <w:tcPr>
            <w:tcW w:w="636" w:type="pct"/>
          </w:tcPr>
          <w:p w14:paraId="6E0EBBC4" w14:textId="77777777" w:rsidR="003D0C86" w:rsidRPr="00E54DF8" w:rsidRDefault="003D0C86" w:rsidP="003D0C86">
            <w:pPr>
              <w:jc w:val="center"/>
            </w:pPr>
            <w:r w:rsidRPr="00E54DF8">
              <w:t>7</w:t>
            </w:r>
          </w:p>
        </w:tc>
        <w:tc>
          <w:tcPr>
            <w:tcW w:w="405" w:type="pct"/>
          </w:tcPr>
          <w:p w14:paraId="46463694" w14:textId="77777777" w:rsidR="003D0C86" w:rsidRPr="00E54DF8" w:rsidRDefault="003D0C86" w:rsidP="003D0C86">
            <w:pPr>
              <w:jc w:val="center"/>
            </w:pPr>
            <w:r w:rsidRPr="00E54DF8">
              <w:t>8</w:t>
            </w:r>
          </w:p>
        </w:tc>
        <w:tc>
          <w:tcPr>
            <w:tcW w:w="487" w:type="pct"/>
          </w:tcPr>
          <w:p w14:paraId="0EA8A6A8" w14:textId="77777777" w:rsidR="003D0C86" w:rsidRPr="00E54DF8" w:rsidRDefault="003D0C86" w:rsidP="003D0C86">
            <w:pPr>
              <w:jc w:val="center"/>
            </w:pPr>
            <w:r w:rsidRPr="00E54DF8">
              <w:t>9</w:t>
            </w:r>
          </w:p>
        </w:tc>
      </w:tr>
      <w:tr w:rsidR="003D0C86" w:rsidRPr="00E54DF8" w14:paraId="52B08050" w14:textId="77777777" w:rsidTr="003D0C86">
        <w:tc>
          <w:tcPr>
            <w:tcW w:w="128" w:type="pct"/>
          </w:tcPr>
          <w:p w14:paraId="7800CD0A" w14:textId="77777777" w:rsidR="003D0C86" w:rsidRPr="00E54DF8" w:rsidRDefault="003D0C86" w:rsidP="003D0C86">
            <w:pPr>
              <w:jc w:val="center"/>
            </w:pPr>
            <w:r w:rsidRPr="00E54DF8">
              <w:t>1</w:t>
            </w:r>
          </w:p>
        </w:tc>
        <w:tc>
          <w:tcPr>
            <w:tcW w:w="752" w:type="pct"/>
          </w:tcPr>
          <w:p w14:paraId="51C6F28A" w14:textId="77777777" w:rsidR="003D0C86" w:rsidRPr="00E54DF8" w:rsidRDefault="003D0C86" w:rsidP="003D0C86">
            <w:pPr>
              <w:pStyle w:val="ConsPlusNormal"/>
              <w:spacing w:before="120"/>
              <w:jc w:val="both"/>
              <w:rPr>
                <w:rFonts w:ascii="Times New Roman" w:hAnsi="Times New Roman"/>
                <w:sz w:val="24"/>
                <w:szCs w:val="24"/>
              </w:rPr>
            </w:pPr>
            <w:r w:rsidRPr="00E54DF8">
              <w:rPr>
                <w:rFonts w:ascii="Times New Roman" w:hAnsi="Times New Roman"/>
                <w:sz w:val="22"/>
              </w:rPr>
              <w:t xml:space="preserve">Предоставление оформленных в установленном порядке архивных </w:t>
            </w:r>
            <w:r w:rsidRPr="00E54DF8">
              <w:rPr>
                <w:rFonts w:ascii="Times New Roman" w:hAnsi="Times New Roman"/>
                <w:sz w:val="22"/>
              </w:rPr>
              <w:lastRenderedPageBreak/>
              <w:t>справок или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w:t>
            </w:r>
          </w:p>
        </w:tc>
        <w:tc>
          <w:tcPr>
            <w:tcW w:w="758" w:type="pct"/>
          </w:tcPr>
          <w:p w14:paraId="5853865A" w14:textId="77777777" w:rsidR="003D0C86" w:rsidRPr="00E54DF8" w:rsidRDefault="003D0C86" w:rsidP="003D0C86">
            <w:pPr>
              <w:pStyle w:val="11"/>
              <w:jc w:val="both"/>
              <w:rPr>
                <w:rFonts w:ascii="Times New Roman" w:hAnsi="Times New Roman"/>
              </w:rPr>
            </w:pPr>
            <w:r w:rsidRPr="00E54DF8">
              <w:rPr>
                <w:rFonts w:ascii="Times New Roman" w:hAnsi="Times New Roman"/>
              </w:rPr>
              <w:lastRenderedPageBreak/>
              <w:t xml:space="preserve">1) текст в архивной справке дается в хронологической последовательности событий с указанием </w:t>
            </w:r>
            <w:r w:rsidRPr="00E54DF8">
              <w:rPr>
                <w:rFonts w:ascii="Times New Roman" w:hAnsi="Times New Roman"/>
              </w:rPr>
              <w:lastRenderedPageBreak/>
              <w:t>видов архивных документов и их дат. В архивной справке допускается цитирование архивных документов;</w:t>
            </w:r>
          </w:p>
          <w:p w14:paraId="17560BF4" w14:textId="77777777" w:rsidR="003D0C86" w:rsidRPr="00E54DF8" w:rsidRDefault="003D0C86" w:rsidP="003D0C86">
            <w:pPr>
              <w:pStyle w:val="11"/>
              <w:jc w:val="both"/>
              <w:rPr>
                <w:rFonts w:ascii="Times New Roman" w:hAnsi="Times New Roman"/>
              </w:rPr>
            </w:pPr>
            <w:r w:rsidRPr="00E54DF8">
              <w:rPr>
                <w:rFonts w:ascii="Times New Roman" w:hAnsi="Times New Roman"/>
              </w:rPr>
              <w:t xml:space="preserve">2)несовпадение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w:t>
            </w:r>
            <w:r w:rsidRPr="00E54DF8">
              <w:rPr>
                <w:rFonts w:ascii="Times New Roman" w:hAnsi="Times New Roman"/>
              </w:rPr>
              <w:lastRenderedPageBreak/>
              <w:t>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14:paraId="5B1560A3" w14:textId="77777777" w:rsidR="003D0C86" w:rsidRPr="00E54DF8" w:rsidRDefault="003D0C86" w:rsidP="003D0C86">
            <w:pPr>
              <w:pStyle w:val="11"/>
              <w:rPr>
                <w:rFonts w:ascii="Times New Roman" w:hAnsi="Times New Roman"/>
              </w:rPr>
            </w:pPr>
            <w:r w:rsidRPr="00E54DF8">
              <w:rPr>
                <w:rFonts w:ascii="Times New Roman" w:hAnsi="Times New Roman"/>
              </w:rPr>
              <w:t>3) сведения о работе, учебе в нескольких организациях, учебных заведениях включаются в одну архивную справку;</w:t>
            </w:r>
          </w:p>
          <w:p w14:paraId="5E29349D" w14:textId="77777777" w:rsidR="003D0C86" w:rsidRPr="00E54DF8" w:rsidRDefault="003D0C86" w:rsidP="003D0C86">
            <w:pPr>
              <w:pStyle w:val="11"/>
              <w:ind w:left="-108"/>
              <w:rPr>
                <w:rFonts w:ascii="Times New Roman" w:hAnsi="Times New Roman"/>
              </w:rPr>
            </w:pPr>
            <w:r w:rsidRPr="00E54DF8">
              <w:rPr>
                <w:rFonts w:ascii="Times New Roman" w:hAnsi="Times New Roman"/>
              </w:rPr>
              <w:t>4)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14:paraId="6DD45E59" w14:textId="77777777" w:rsidR="003D0C86" w:rsidRPr="00E54DF8" w:rsidRDefault="003D0C86" w:rsidP="003D0C86">
            <w:pPr>
              <w:pStyle w:val="11"/>
              <w:rPr>
                <w:rFonts w:ascii="Times New Roman" w:hAnsi="Times New Roman"/>
              </w:rPr>
            </w:pPr>
            <w:r w:rsidRPr="00E54DF8">
              <w:rPr>
                <w:rFonts w:ascii="Times New Roman" w:hAnsi="Times New Roman"/>
              </w:rPr>
              <w:t xml:space="preserve">5) в тексте архивной </w:t>
            </w:r>
          </w:p>
          <w:p w14:paraId="07346B14" w14:textId="77777777" w:rsidR="003D0C86" w:rsidRPr="00E54DF8" w:rsidRDefault="003D0C86" w:rsidP="003D0C86">
            <w:pPr>
              <w:pStyle w:val="11"/>
              <w:rPr>
                <w:rFonts w:ascii="Times New Roman" w:hAnsi="Times New Roman"/>
              </w:rPr>
            </w:pPr>
          </w:p>
          <w:p w14:paraId="00FCA3BA" w14:textId="77777777" w:rsidR="003D0C86" w:rsidRPr="00E54DF8" w:rsidRDefault="003D0C86" w:rsidP="003D0C86">
            <w:pPr>
              <w:pStyle w:val="11"/>
              <w:ind w:right="-104" w:firstLine="33"/>
              <w:rPr>
                <w:rFonts w:ascii="Times New Roman" w:hAnsi="Times New Roman"/>
              </w:rPr>
            </w:pPr>
            <w:r w:rsidRPr="00E54DF8">
              <w:rPr>
                <w:rFonts w:ascii="Times New Roman" w:hAnsi="Times New Roman"/>
              </w:rPr>
              <w:t xml:space="preserve">справки не допускаются изменения, </w:t>
            </w:r>
            <w:r w:rsidRPr="00E54DF8">
              <w:rPr>
                <w:rFonts w:ascii="Times New Roman" w:hAnsi="Times New Roman"/>
              </w:rPr>
              <w:lastRenderedPageBreak/>
              <w:t>исправления, комментарии, собственные выводы исполнителя по содержанию архивных документов, на основании которых составлена архивная справка;</w:t>
            </w:r>
          </w:p>
          <w:p w14:paraId="7721D8A7" w14:textId="77777777" w:rsidR="003D0C86" w:rsidRPr="00E54DF8" w:rsidRDefault="003D0C86" w:rsidP="003D0C86">
            <w:pPr>
              <w:pStyle w:val="11"/>
              <w:ind w:right="-104" w:firstLine="33"/>
              <w:rPr>
                <w:rFonts w:ascii="Times New Roman" w:hAnsi="Times New Roman"/>
              </w:rPr>
            </w:pPr>
            <w:r w:rsidRPr="00E54DF8">
              <w:rPr>
                <w:rFonts w:ascii="Times New Roman" w:hAnsi="Times New Roman"/>
              </w:rPr>
              <w:t>6)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14:paraId="688186D0" w14:textId="77777777" w:rsidR="003D0C86" w:rsidRPr="00E54DF8" w:rsidRDefault="003D0C86" w:rsidP="003D0C86">
            <w:pPr>
              <w:pStyle w:val="11"/>
              <w:ind w:right="-104" w:firstLine="33"/>
              <w:jc w:val="both"/>
              <w:rPr>
                <w:rFonts w:ascii="Times New Roman" w:hAnsi="Times New Roman"/>
              </w:rPr>
            </w:pPr>
            <w:r w:rsidRPr="00E54DF8">
              <w:rPr>
                <w:rFonts w:ascii="Times New Roman" w:hAnsi="Times New Roman"/>
              </w:rPr>
              <w:t xml:space="preserve">7) в архивной справке, объем которой превышает один лист, листы должны быть прошиты, </w:t>
            </w:r>
            <w:r w:rsidRPr="00E54DF8">
              <w:rPr>
                <w:rFonts w:ascii="Times New Roman" w:hAnsi="Times New Roman"/>
              </w:rPr>
              <w:lastRenderedPageBreak/>
              <w:t>пронумерованы и скреплены печатью Учреждения;</w:t>
            </w:r>
          </w:p>
          <w:p w14:paraId="4C1DC097" w14:textId="77777777" w:rsidR="003D0C86" w:rsidRPr="00E54DF8" w:rsidRDefault="003D0C86" w:rsidP="003D0C86">
            <w:pPr>
              <w:pStyle w:val="11"/>
              <w:ind w:left="33" w:right="-104"/>
              <w:jc w:val="both"/>
              <w:rPr>
                <w:rFonts w:ascii="Times New Roman" w:hAnsi="Times New Roman"/>
              </w:rPr>
            </w:pPr>
            <w:r w:rsidRPr="00E54DF8">
              <w:rPr>
                <w:rFonts w:ascii="Times New Roman" w:hAnsi="Times New Roman"/>
              </w:rPr>
              <w:t>8) архивные справки оформляются  специалистом  Учреждения ответственным за предоставление данной услуги            на  бланке  Учреждения;</w:t>
            </w:r>
          </w:p>
          <w:p w14:paraId="2C723154" w14:textId="77777777" w:rsidR="003D0C86" w:rsidRPr="00E54DF8" w:rsidRDefault="003D0C86" w:rsidP="003D0C86">
            <w:pPr>
              <w:pStyle w:val="11"/>
              <w:ind w:left="33" w:right="-104"/>
              <w:jc w:val="both"/>
              <w:rPr>
                <w:rFonts w:ascii="Times New Roman" w:hAnsi="Times New Roman"/>
              </w:rPr>
            </w:pPr>
            <w:r w:rsidRPr="00E54DF8">
              <w:rPr>
                <w:rFonts w:ascii="Times New Roman" w:hAnsi="Times New Roman"/>
              </w:rPr>
              <w:t xml:space="preserve">9) архивная справка подписываются  </w:t>
            </w:r>
          </w:p>
          <w:p w14:paraId="33DB4081" w14:textId="77777777" w:rsidR="003D0C86" w:rsidRPr="00E54DF8" w:rsidRDefault="003D0C86" w:rsidP="003D0C86">
            <w:pPr>
              <w:pStyle w:val="11"/>
              <w:ind w:left="33" w:right="-104"/>
              <w:rPr>
                <w:rFonts w:ascii="Times New Roman" w:hAnsi="Times New Roman"/>
              </w:rPr>
            </w:pPr>
            <w:r w:rsidRPr="00E54DF8">
              <w:rPr>
                <w:rFonts w:ascii="Times New Roman" w:hAnsi="Times New Roman"/>
              </w:rPr>
              <w:t>начальником Учреждения и проставляется печать Учреждения,  номер и дата составления;</w:t>
            </w:r>
          </w:p>
          <w:p w14:paraId="7D46584C" w14:textId="77777777" w:rsidR="003D0C86" w:rsidRPr="00E54DF8" w:rsidRDefault="003D0C86" w:rsidP="003D0C86">
            <w:pPr>
              <w:pStyle w:val="11"/>
              <w:ind w:left="33" w:right="-104"/>
              <w:jc w:val="both"/>
              <w:rPr>
                <w:rFonts w:ascii="Times New Roman" w:hAnsi="Times New Roman"/>
              </w:rPr>
            </w:pPr>
            <w:r w:rsidRPr="00E54DF8">
              <w:rPr>
                <w:rFonts w:ascii="Times New Roman" w:hAnsi="Times New Roman"/>
              </w:rPr>
              <w:t xml:space="preserve">10)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w:t>
            </w:r>
            <w:r w:rsidRPr="00E54DF8">
              <w:rPr>
                <w:rFonts w:ascii="Times New Roman" w:hAnsi="Times New Roman"/>
              </w:rPr>
              <w:lastRenderedPageBreak/>
              <w:t>обозначаются многоточием;</w:t>
            </w:r>
          </w:p>
          <w:p w14:paraId="0EB647BC" w14:textId="77777777" w:rsidR="003D0C86" w:rsidRPr="00E54DF8" w:rsidRDefault="003D0C86" w:rsidP="003D0C86">
            <w:pPr>
              <w:pStyle w:val="11"/>
              <w:ind w:right="-104" w:hanging="108"/>
              <w:jc w:val="both"/>
              <w:rPr>
                <w:rFonts w:ascii="Times New Roman" w:hAnsi="Times New Roman"/>
              </w:rPr>
            </w:pPr>
            <w:r w:rsidRPr="00E54DF8">
              <w:rPr>
                <w:rFonts w:ascii="Times New Roman" w:hAnsi="Times New Roman"/>
              </w:rPr>
              <w:t xml:space="preserve">11)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w:t>
            </w:r>
          </w:p>
          <w:p w14:paraId="01EAAEF9" w14:textId="77777777" w:rsidR="003D0C86" w:rsidRPr="00E54DF8" w:rsidRDefault="003D0C86" w:rsidP="003D0C86">
            <w:pPr>
              <w:pStyle w:val="11"/>
              <w:ind w:right="-104"/>
              <w:jc w:val="both"/>
              <w:rPr>
                <w:rFonts w:ascii="Times New Roman" w:hAnsi="Times New Roman"/>
              </w:rPr>
            </w:pPr>
            <w:r w:rsidRPr="00E54DF8">
              <w:rPr>
                <w:rFonts w:ascii="Times New Roman" w:hAnsi="Times New Roman"/>
              </w:rPr>
              <w:t>12)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14:paraId="2347385D" w14:textId="77777777" w:rsidR="003D0C86" w:rsidRPr="00E54DF8" w:rsidRDefault="003D0C86" w:rsidP="003D0C86">
            <w:pPr>
              <w:pStyle w:val="11"/>
              <w:ind w:right="-104"/>
              <w:jc w:val="both"/>
              <w:rPr>
                <w:rFonts w:ascii="Times New Roman" w:hAnsi="Times New Roman"/>
              </w:rPr>
            </w:pPr>
            <w:r w:rsidRPr="00E54DF8">
              <w:rPr>
                <w:rFonts w:ascii="Times New Roman" w:hAnsi="Times New Roman"/>
              </w:rPr>
              <w:t xml:space="preserve">13)  аутентичность выданных по запросам архивных выписок </w:t>
            </w:r>
            <w:r w:rsidRPr="00E54DF8">
              <w:rPr>
                <w:rFonts w:ascii="Times New Roman" w:hAnsi="Times New Roman"/>
              </w:rPr>
              <w:lastRenderedPageBreak/>
              <w:t>удостоверяется подписью начальника Учреждения, и проставляется печать Учреждения;</w:t>
            </w:r>
          </w:p>
          <w:p w14:paraId="7E49FA36" w14:textId="77777777" w:rsidR="003D0C86" w:rsidRPr="00E54DF8" w:rsidRDefault="003D0C86" w:rsidP="003D0C86">
            <w:pPr>
              <w:ind w:right="-104"/>
            </w:pPr>
            <w:r w:rsidRPr="00E54DF8">
              <w:t>14)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заверяются подписью начальника и печатью Учреждения;</w:t>
            </w:r>
          </w:p>
          <w:p w14:paraId="7710E3D2" w14:textId="77777777" w:rsidR="003D0C86" w:rsidRPr="00E54DF8" w:rsidRDefault="003D0C86" w:rsidP="003D0C86">
            <w:pPr>
              <w:ind w:right="-104"/>
              <w:jc w:val="both"/>
            </w:pPr>
            <w:r w:rsidRPr="00E54DF8">
              <w:t xml:space="preserve">15) архивная справка, архивная выписка и архивная копия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о получении их в бланке нижней части запроса специально </w:t>
            </w:r>
            <w:r w:rsidRPr="00E54DF8">
              <w:lastRenderedPageBreak/>
              <w:t xml:space="preserve">предусмотренного для этой цели </w:t>
            </w:r>
          </w:p>
        </w:tc>
        <w:tc>
          <w:tcPr>
            <w:tcW w:w="529" w:type="pct"/>
          </w:tcPr>
          <w:p w14:paraId="5E00F961" w14:textId="77777777" w:rsidR="003D0C86" w:rsidRPr="00E54DF8" w:rsidRDefault="003D0C86" w:rsidP="003D0C86">
            <w:pPr>
              <w:jc w:val="both"/>
              <w:rPr>
                <w:bCs/>
              </w:rPr>
            </w:pPr>
            <w:r w:rsidRPr="00E54DF8">
              <w:rPr>
                <w:bCs/>
              </w:rPr>
              <w:lastRenderedPageBreak/>
              <w:t>Положительное</w:t>
            </w:r>
          </w:p>
          <w:p w14:paraId="666BF572" w14:textId="77777777" w:rsidR="003D0C86" w:rsidRPr="00E54DF8" w:rsidRDefault="003D0C86" w:rsidP="003D0C86">
            <w:pPr>
              <w:jc w:val="both"/>
              <w:rPr>
                <w:bCs/>
                <w:sz w:val="28"/>
                <w:szCs w:val="28"/>
              </w:rPr>
            </w:pPr>
          </w:p>
          <w:p w14:paraId="56B4163E" w14:textId="77777777" w:rsidR="003D0C86" w:rsidRPr="00E54DF8" w:rsidRDefault="003D0C86" w:rsidP="003D0C86">
            <w:pPr>
              <w:jc w:val="both"/>
              <w:rPr>
                <w:bCs/>
                <w:sz w:val="28"/>
                <w:szCs w:val="28"/>
              </w:rPr>
            </w:pPr>
          </w:p>
          <w:p w14:paraId="55C61DB7" w14:textId="77777777" w:rsidR="003D0C86" w:rsidRPr="00E54DF8" w:rsidRDefault="003D0C86" w:rsidP="003D0C86">
            <w:pPr>
              <w:jc w:val="both"/>
              <w:rPr>
                <w:bCs/>
                <w:sz w:val="28"/>
                <w:szCs w:val="28"/>
              </w:rPr>
            </w:pPr>
          </w:p>
          <w:p w14:paraId="2C6EE37A" w14:textId="77777777" w:rsidR="003D0C86" w:rsidRPr="00E54DF8" w:rsidRDefault="003D0C86" w:rsidP="003D0C86">
            <w:pPr>
              <w:jc w:val="both"/>
              <w:rPr>
                <w:bCs/>
                <w:sz w:val="28"/>
                <w:szCs w:val="28"/>
              </w:rPr>
            </w:pPr>
          </w:p>
          <w:p w14:paraId="35198BAC" w14:textId="77777777" w:rsidR="003D0C86" w:rsidRPr="00E54DF8" w:rsidRDefault="003D0C86" w:rsidP="003D0C86">
            <w:pPr>
              <w:jc w:val="both"/>
            </w:pPr>
          </w:p>
        </w:tc>
        <w:tc>
          <w:tcPr>
            <w:tcW w:w="570" w:type="pct"/>
          </w:tcPr>
          <w:p w14:paraId="301022D9" w14:textId="77777777" w:rsidR="003D0C86" w:rsidRPr="00E54DF8" w:rsidRDefault="003D0C86" w:rsidP="003D0C86">
            <w:r w:rsidRPr="00E54DF8">
              <w:lastRenderedPageBreak/>
              <w:t xml:space="preserve">Приложение 3 </w:t>
            </w:r>
            <w:r w:rsidRPr="00E54DF8">
              <w:rPr>
                <w:iCs/>
              </w:rPr>
              <w:t>к технологической схеме</w:t>
            </w:r>
          </w:p>
          <w:p w14:paraId="76159EBE" w14:textId="77777777" w:rsidR="003D0C86" w:rsidRPr="00E54DF8" w:rsidRDefault="003D0C86" w:rsidP="003D0C86">
            <w:pPr>
              <w:jc w:val="center"/>
            </w:pPr>
          </w:p>
          <w:p w14:paraId="3677DCE7" w14:textId="77777777" w:rsidR="003D0C86" w:rsidRPr="00E54DF8" w:rsidRDefault="003D0C86" w:rsidP="003D0C86">
            <w:pPr>
              <w:jc w:val="center"/>
            </w:pPr>
          </w:p>
          <w:p w14:paraId="2F6269C1" w14:textId="77777777" w:rsidR="003D0C86" w:rsidRPr="00E54DF8" w:rsidRDefault="003D0C86" w:rsidP="003D0C86">
            <w:pPr>
              <w:jc w:val="center"/>
            </w:pPr>
          </w:p>
        </w:tc>
        <w:tc>
          <w:tcPr>
            <w:tcW w:w="735" w:type="pct"/>
          </w:tcPr>
          <w:p w14:paraId="6D7FD0CD" w14:textId="77777777" w:rsidR="003D0C86" w:rsidRPr="00E54DF8" w:rsidRDefault="003D0C86" w:rsidP="003D0C86">
            <w:r w:rsidRPr="00E54DF8">
              <w:lastRenderedPageBreak/>
              <w:t xml:space="preserve">Приложение 4 </w:t>
            </w:r>
            <w:r w:rsidRPr="00E54DF8">
              <w:rPr>
                <w:iCs/>
              </w:rPr>
              <w:t>к технологической схеме</w:t>
            </w:r>
          </w:p>
          <w:p w14:paraId="5B7A3172" w14:textId="77777777" w:rsidR="003D0C86" w:rsidRPr="00E54DF8" w:rsidRDefault="003D0C86" w:rsidP="003D0C86">
            <w:pPr>
              <w:jc w:val="center"/>
              <w:rPr>
                <w:color w:val="000000"/>
              </w:rPr>
            </w:pPr>
          </w:p>
        </w:tc>
        <w:tc>
          <w:tcPr>
            <w:tcW w:w="636" w:type="pct"/>
          </w:tcPr>
          <w:p w14:paraId="79C7CEAF" w14:textId="77777777" w:rsidR="003D0C86" w:rsidRPr="00E54DF8" w:rsidRDefault="003D0C86" w:rsidP="003D0C86">
            <w:r w:rsidRPr="00E54DF8">
              <w:t xml:space="preserve">1. Непосредственно в Учреждении на бумажном носителе; </w:t>
            </w:r>
          </w:p>
          <w:p w14:paraId="0150FB7A" w14:textId="77777777" w:rsidR="003D0C86" w:rsidRPr="00E54DF8" w:rsidRDefault="003D0C86" w:rsidP="003D0C86">
            <w:r w:rsidRPr="00E54DF8">
              <w:lastRenderedPageBreak/>
              <w:t>2. в МФЦ на бумажном носителе, полученном из Учреждения;</w:t>
            </w:r>
          </w:p>
          <w:p w14:paraId="1ACC1A04" w14:textId="77777777" w:rsidR="003D0C86" w:rsidRPr="00E54DF8" w:rsidRDefault="003D0C86" w:rsidP="003D0C86">
            <w:pPr>
              <w:pStyle w:val="ConsPlusNormal"/>
              <w:spacing w:before="120"/>
              <w:jc w:val="both"/>
              <w:rPr>
                <w:rFonts w:ascii="Times New Roman" w:eastAsia="Batang" w:hAnsi="Times New Roman"/>
                <w:sz w:val="24"/>
                <w:szCs w:val="24"/>
                <w:lang w:eastAsia="ko-KR"/>
              </w:rPr>
            </w:pPr>
            <w:r w:rsidRPr="00E54DF8">
              <w:rPr>
                <w:rFonts w:ascii="Times New Roman" w:hAnsi="Times New Roman"/>
                <w:sz w:val="22"/>
              </w:rPr>
              <w:t>3.Почтовым отправлением</w:t>
            </w:r>
          </w:p>
        </w:tc>
        <w:tc>
          <w:tcPr>
            <w:tcW w:w="405" w:type="pct"/>
          </w:tcPr>
          <w:p w14:paraId="230EC2C1" w14:textId="77777777" w:rsidR="003D0C86" w:rsidRPr="00E54DF8" w:rsidRDefault="003D0C86" w:rsidP="003D0C86">
            <w:pPr>
              <w:jc w:val="center"/>
            </w:pPr>
            <w:r w:rsidRPr="00E54DF8">
              <w:lastRenderedPageBreak/>
              <w:t>5 лет</w:t>
            </w:r>
          </w:p>
        </w:tc>
        <w:tc>
          <w:tcPr>
            <w:tcW w:w="487" w:type="pct"/>
          </w:tcPr>
          <w:p w14:paraId="0852270B" w14:textId="77777777" w:rsidR="003D0C86" w:rsidRPr="00E54DF8" w:rsidRDefault="003D0C86" w:rsidP="003D0C86">
            <w:pPr>
              <w:jc w:val="center"/>
            </w:pPr>
            <w:r w:rsidRPr="00E54DF8">
              <w:t xml:space="preserve">хранятся в  течение трех месяцев и возвращаются в </w:t>
            </w:r>
            <w:r w:rsidRPr="00E54DF8">
              <w:lastRenderedPageBreak/>
              <w:t>Учреждение</w:t>
            </w:r>
          </w:p>
        </w:tc>
      </w:tr>
      <w:tr w:rsidR="003D0C86" w:rsidRPr="00E54DF8" w14:paraId="75062736" w14:textId="77777777" w:rsidTr="003D0C86">
        <w:tc>
          <w:tcPr>
            <w:tcW w:w="128" w:type="pct"/>
          </w:tcPr>
          <w:p w14:paraId="58375ECE" w14:textId="77777777" w:rsidR="003D0C86" w:rsidRPr="00E54DF8" w:rsidRDefault="003D0C86" w:rsidP="003D0C86">
            <w:pPr>
              <w:jc w:val="center"/>
            </w:pPr>
          </w:p>
        </w:tc>
        <w:tc>
          <w:tcPr>
            <w:tcW w:w="752" w:type="pct"/>
          </w:tcPr>
          <w:p w14:paraId="5F3CEFFB" w14:textId="77777777" w:rsidR="003D0C86" w:rsidRPr="00E54DF8" w:rsidRDefault="003D0C86" w:rsidP="003D0C86">
            <w:pPr>
              <w:pStyle w:val="ConsPlusNormal"/>
              <w:spacing w:before="120"/>
              <w:jc w:val="both"/>
              <w:rPr>
                <w:rFonts w:ascii="Times New Roman" w:hAnsi="Times New Roman"/>
                <w:sz w:val="22"/>
              </w:rPr>
            </w:pPr>
            <w:r w:rsidRPr="00E54DF8">
              <w:rPr>
                <w:rFonts w:ascii="Times New Roman" w:hAnsi="Times New Roman"/>
                <w:sz w:val="22"/>
              </w:rPr>
              <w:t xml:space="preserve">Ответы об отсутствии запрашиваемых сведений </w:t>
            </w:r>
          </w:p>
        </w:tc>
        <w:tc>
          <w:tcPr>
            <w:tcW w:w="758" w:type="pct"/>
          </w:tcPr>
          <w:p w14:paraId="3FCF66A5" w14:textId="77777777" w:rsidR="003D0C86" w:rsidRPr="00E54DF8" w:rsidRDefault="003D0C86" w:rsidP="003D0C86">
            <w:pPr>
              <w:jc w:val="both"/>
            </w:pPr>
            <w:r w:rsidRPr="00E54DF8">
              <w:t>При отсутствии сведений в архивных документах, необходимых для исполнения запроса, специалист ответственный за предоставление данной услуги составляет ответ об отсутствии запрашиваемых сведений.</w:t>
            </w:r>
          </w:p>
          <w:p w14:paraId="12A1A874" w14:textId="77777777" w:rsidR="003D0C86" w:rsidRPr="00E54DF8" w:rsidRDefault="003D0C86" w:rsidP="003D0C86">
            <w:pPr>
              <w:jc w:val="both"/>
            </w:pPr>
            <w:r w:rsidRPr="00E54DF8">
              <w:t>В ответе указываются причины отсутствия документов (в архив не поступали, в документах не содержится запрашиваемых сведений, уничтожены при пожаре, аварии теплосетей и т.п.), даются необходимые рекомендации.</w:t>
            </w:r>
          </w:p>
        </w:tc>
        <w:tc>
          <w:tcPr>
            <w:tcW w:w="529" w:type="pct"/>
          </w:tcPr>
          <w:p w14:paraId="5EC81BD1" w14:textId="77777777" w:rsidR="003D0C86" w:rsidRPr="00E54DF8" w:rsidRDefault="003D0C86" w:rsidP="003D0C86">
            <w:pPr>
              <w:jc w:val="both"/>
              <w:rPr>
                <w:bCs/>
              </w:rPr>
            </w:pPr>
            <w:r w:rsidRPr="00E54DF8">
              <w:t>Отрицательный</w:t>
            </w:r>
          </w:p>
        </w:tc>
        <w:tc>
          <w:tcPr>
            <w:tcW w:w="570" w:type="pct"/>
          </w:tcPr>
          <w:p w14:paraId="3DE00B2D" w14:textId="77777777" w:rsidR="003D0C86" w:rsidRPr="00E54DF8" w:rsidRDefault="003D0C86" w:rsidP="003D0C86">
            <w:pPr>
              <w:ind w:right="-74"/>
            </w:pPr>
            <w:r w:rsidRPr="00E54DF8">
              <w:t>Приложение № 5к технологической схеме</w:t>
            </w:r>
          </w:p>
        </w:tc>
        <w:tc>
          <w:tcPr>
            <w:tcW w:w="735" w:type="pct"/>
          </w:tcPr>
          <w:p w14:paraId="5719868D" w14:textId="77777777" w:rsidR="003D0C86" w:rsidRPr="00E54DF8" w:rsidRDefault="003D0C86" w:rsidP="003D0C86">
            <w:pPr>
              <w:ind w:right="-100"/>
            </w:pPr>
            <w:r w:rsidRPr="00E54DF8">
              <w:t>Приложение № 6 к технологической схеме</w:t>
            </w:r>
          </w:p>
        </w:tc>
        <w:tc>
          <w:tcPr>
            <w:tcW w:w="636" w:type="pct"/>
          </w:tcPr>
          <w:p w14:paraId="094BBAD3" w14:textId="77777777" w:rsidR="003D0C86" w:rsidRPr="00E54DF8" w:rsidRDefault="003D0C86" w:rsidP="003D0C86">
            <w:r w:rsidRPr="00E54DF8">
              <w:t>1.Непосредственно в Учреждении</w:t>
            </w:r>
          </w:p>
          <w:p w14:paraId="394ADDD6" w14:textId="77777777" w:rsidR="003D0C86" w:rsidRPr="00E54DF8" w:rsidRDefault="003D0C86" w:rsidP="003D0C86">
            <w:r w:rsidRPr="00E54DF8">
              <w:t>2. Почтовым отправлением</w:t>
            </w:r>
          </w:p>
        </w:tc>
        <w:tc>
          <w:tcPr>
            <w:tcW w:w="405" w:type="pct"/>
          </w:tcPr>
          <w:p w14:paraId="082D2287" w14:textId="77777777" w:rsidR="003D0C86" w:rsidRPr="00E54DF8" w:rsidRDefault="003D0C86" w:rsidP="003D0C86">
            <w:pPr>
              <w:jc w:val="center"/>
            </w:pPr>
            <w:r w:rsidRPr="00E54DF8">
              <w:t>5 лет</w:t>
            </w:r>
          </w:p>
        </w:tc>
        <w:tc>
          <w:tcPr>
            <w:tcW w:w="487" w:type="pct"/>
          </w:tcPr>
          <w:p w14:paraId="469248F8" w14:textId="77777777" w:rsidR="003D0C86" w:rsidRPr="00E54DF8" w:rsidRDefault="003D0C86" w:rsidP="003D0C86">
            <w:pPr>
              <w:jc w:val="center"/>
            </w:pPr>
            <w:r w:rsidRPr="00E54DF8">
              <w:t>хранятся в  течение трех месяцев и возвращаются в Учреждение</w:t>
            </w:r>
          </w:p>
        </w:tc>
      </w:tr>
      <w:tr w:rsidR="003D0C86" w:rsidRPr="00E54DF8" w14:paraId="1209BAB3" w14:textId="77777777" w:rsidTr="003D0C86">
        <w:tc>
          <w:tcPr>
            <w:tcW w:w="128" w:type="pct"/>
          </w:tcPr>
          <w:p w14:paraId="081B29A6" w14:textId="77777777" w:rsidR="003D0C86" w:rsidRPr="00E54DF8" w:rsidRDefault="003D0C86" w:rsidP="003D0C86">
            <w:pPr>
              <w:jc w:val="center"/>
            </w:pPr>
            <w:r w:rsidRPr="00E54DF8">
              <w:t>3</w:t>
            </w:r>
          </w:p>
        </w:tc>
        <w:tc>
          <w:tcPr>
            <w:tcW w:w="752" w:type="pct"/>
          </w:tcPr>
          <w:p w14:paraId="15196F7E" w14:textId="77777777" w:rsidR="003D0C86" w:rsidRPr="00E54DF8" w:rsidRDefault="003D0C86" w:rsidP="003D0C86">
            <w:pPr>
              <w:pStyle w:val="ConsPlusNormal"/>
              <w:spacing w:before="120"/>
              <w:jc w:val="both"/>
              <w:rPr>
                <w:rFonts w:ascii="Times New Roman" w:hAnsi="Times New Roman"/>
                <w:sz w:val="22"/>
              </w:rPr>
            </w:pPr>
            <w:r w:rsidRPr="00E54DF8">
              <w:rPr>
                <w:rFonts w:ascii="Times New Roman" w:hAnsi="Times New Roman"/>
                <w:sz w:val="22"/>
              </w:rPr>
              <w:t>Уведомления о направлении соответствующих запросов на исполнение по принадлежности в другие органы и организации</w:t>
            </w:r>
          </w:p>
        </w:tc>
        <w:tc>
          <w:tcPr>
            <w:tcW w:w="758" w:type="pct"/>
          </w:tcPr>
          <w:p w14:paraId="0BD6F25E" w14:textId="77777777" w:rsidR="003D0C86" w:rsidRPr="00E54DF8" w:rsidRDefault="003D0C86" w:rsidP="003D0C86">
            <w:pPr>
              <w:jc w:val="both"/>
            </w:pPr>
            <w:r w:rsidRPr="00E54DF8">
              <w:t xml:space="preserve">Уведомления о направлении соответствующих запросов на исполнение по принадлежности в другие органы и организации составляются на </w:t>
            </w:r>
            <w:proofErr w:type="gramStart"/>
            <w:r w:rsidRPr="00E54DF8">
              <w:t>бланке  Учреждения</w:t>
            </w:r>
            <w:proofErr w:type="gramEnd"/>
            <w:r w:rsidRPr="00E54DF8">
              <w:t xml:space="preserve">  и заверяется подписью руководителя </w:t>
            </w:r>
          </w:p>
        </w:tc>
        <w:tc>
          <w:tcPr>
            <w:tcW w:w="529" w:type="pct"/>
          </w:tcPr>
          <w:p w14:paraId="501CBF76" w14:textId="77777777" w:rsidR="003D0C86" w:rsidRPr="00E54DF8" w:rsidRDefault="003D0C86" w:rsidP="003D0C86">
            <w:pPr>
              <w:jc w:val="both"/>
            </w:pPr>
            <w:r w:rsidRPr="00E54DF8">
              <w:t>Отрицательный</w:t>
            </w:r>
          </w:p>
        </w:tc>
        <w:tc>
          <w:tcPr>
            <w:tcW w:w="570" w:type="pct"/>
          </w:tcPr>
          <w:p w14:paraId="79E9FE5C" w14:textId="77777777" w:rsidR="003D0C86" w:rsidRPr="00E54DF8" w:rsidRDefault="003D0C86" w:rsidP="003D0C86">
            <w:pPr>
              <w:ind w:right="-74"/>
            </w:pPr>
            <w:r w:rsidRPr="00E54DF8">
              <w:t>Приложение № 7 к технологической схеме</w:t>
            </w:r>
          </w:p>
        </w:tc>
        <w:tc>
          <w:tcPr>
            <w:tcW w:w="735" w:type="pct"/>
          </w:tcPr>
          <w:p w14:paraId="20D0103A" w14:textId="77777777" w:rsidR="003D0C86" w:rsidRPr="00E54DF8" w:rsidRDefault="003D0C86" w:rsidP="003D0C86">
            <w:pPr>
              <w:ind w:right="-74"/>
            </w:pPr>
            <w:r w:rsidRPr="00E54DF8">
              <w:t>Приложение № 8 к технологической схеме</w:t>
            </w:r>
          </w:p>
        </w:tc>
        <w:tc>
          <w:tcPr>
            <w:tcW w:w="636" w:type="pct"/>
          </w:tcPr>
          <w:p w14:paraId="690B3DD6" w14:textId="77777777" w:rsidR="003D0C86" w:rsidRPr="00E54DF8" w:rsidRDefault="003D0C86" w:rsidP="003D0C86">
            <w:r w:rsidRPr="00E54DF8">
              <w:t>1. Непосредственно в Учреждении</w:t>
            </w:r>
          </w:p>
          <w:p w14:paraId="6F50207E" w14:textId="77777777" w:rsidR="003D0C86" w:rsidRPr="00E54DF8" w:rsidRDefault="003D0C86" w:rsidP="003D0C86">
            <w:r w:rsidRPr="00E54DF8">
              <w:t>2. Почтовым отправлением</w:t>
            </w:r>
          </w:p>
        </w:tc>
        <w:tc>
          <w:tcPr>
            <w:tcW w:w="405" w:type="pct"/>
          </w:tcPr>
          <w:p w14:paraId="6FFB753C" w14:textId="77777777" w:rsidR="003D0C86" w:rsidRPr="00E54DF8" w:rsidRDefault="003D0C86" w:rsidP="003D0C86">
            <w:pPr>
              <w:jc w:val="center"/>
            </w:pPr>
            <w:r w:rsidRPr="00E54DF8">
              <w:t>5 лет</w:t>
            </w:r>
          </w:p>
        </w:tc>
        <w:tc>
          <w:tcPr>
            <w:tcW w:w="487" w:type="pct"/>
          </w:tcPr>
          <w:p w14:paraId="1CCD7B8E" w14:textId="77777777" w:rsidR="003D0C86" w:rsidRPr="00E54DF8" w:rsidRDefault="003D0C86" w:rsidP="003D0C86">
            <w:pPr>
              <w:jc w:val="center"/>
            </w:pPr>
            <w:r w:rsidRPr="00E54DF8">
              <w:t>хранятся в  течение трех месяцев и возвращаются в Учреждение</w:t>
            </w:r>
          </w:p>
        </w:tc>
      </w:tr>
    </w:tbl>
    <w:p w14:paraId="74F8B729" w14:textId="77777777" w:rsidR="003D0C86" w:rsidRDefault="003D0C86" w:rsidP="003D0C86">
      <w:pPr>
        <w:rPr>
          <w:b/>
        </w:rPr>
      </w:pPr>
    </w:p>
    <w:p w14:paraId="6D7AD07D" w14:textId="77777777" w:rsidR="003624B2" w:rsidRPr="00E54DF8" w:rsidRDefault="003624B2" w:rsidP="003D0C86">
      <w:pPr>
        <w:rPr>
          <w:b/>
        </w:rPr>
      </w:pPr>
    </w:p>
    <w:p w14:paraId="04979AEE" w14:textId="77777777" w:rsidR="003D0C86" w:rsidRPr="00E54DF8" w:rsidRDefault="003D0C86" w:rsidP="003D0C86">
      <w:pPr>
        <w:jc w:val="center"/>
        <w:rPr>
          <w:b/>
        </w:rPr>
      </w:pPr>
      <w:r w:rsidRPr="00E54DF8">
        <w:rPr>
          <w:b/>
        </w:rPr>
        <w:lastRenderedPageBreak/>
        <w:t>Раздел 7. «Технологические процессы предоставления услуги»</w:t>
      </w:r>
    </w:p>
    <w:p w14:paraId="471F59D4" w14:textId="77777777" w:rsidR="003D0C86" w:rsidRPr="00E54DF8" w:rsidRDefault="003D0C86" w:rsidP="003D0C86">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330"/>
        <w:gridCol w:w="2979"/>
        <w:gridCol w:w="2382"/>
        <w:gridCol w:w="1958"/>
        <w:gridCol w:w="2247"/>
        <w:gridCol w:w="1956"/>
      </w:tblGrid>
      <w:tr w:rsidR="003D0C86" w:rsidRPr="00E54DF8" w14:paraId="50844BB1" w14:textId="77777777" w:rsidTr="003D0C86">
        <w:tc>
          <w:tcPr>
            <w:tcW w:w="238" w:type="pct"/>
          </w:tcPr>
          <w:p w14:paraId="18C5EACB" w14:textId="77777777" w:rsidR="003D0C86" w:rsidRPr="00E54DF8" w:rsidRDefault="003D0C86" w:rsidP="003D0C86">
            <w:pPr>
              <w:jc w:val="center"/>
            </w:pPr>
            <w:r w:rsidRPr="00E54DF8">
              <w:t>№</w:t>
            </w:r>
          </w:p>
          <w:p w14:paraId="7BCD19E0" w14:textId="77777777" w:rsidR="003D0C86" w:rsidRPr="00E54DF8" w:rsidRDefault="003D0C86" w:rsidP="003D0C86">
            <w:pPr>
              <w:jc w:val="center"/>
            </w:pPr>
            <w:r w:rsidRPr="00E54DF8">
              <w:t>п/п</w:t>
            </w:r>
          </w:p>
        </w:tc>
        <w:tc>
          <w:tcPr>
            <w:tcW w:w="817" w:type="pct"/>
          </w:tcPr>
          <w:p w14:paraId="0666A60F" w14:textId="77777777" w:rsidR="003D0C86" w:rsidRPr="00E54DF8" w:rsidRDefault="003D0C86" w:rsidP="003D0C86">
            <w:pPr>
              <w:jc w:val="center"/>
            </w:pPr>
            <w:r w:rsidRPr="00E54DF8">
              <w:t>Наименование процедуры процесса</w:t>
            </w:r>
          </w:p>
        </w:tc>
        <w:tc>
          <w:tcPr>
            <w:tcW w:w="1041" w:type="pct"/>
          </w:tcPr>
          <w:p w14:paraId="2AFD2E58" w14:textId="77777777" w:rsidR="003D0C86" w:rsidRPr="00E54DF8" w:rsidRDefault="003D0C86" w:rsidP="003D0C86">
            <w:pPr>
              <w:jc w:val="center"/>
            </w:pPr>
            <w:r w:rsidRPr="00E54DF8">
              <w:t>Особенности исполнения процедуры процесса</w:t>
            </w:r>
          </w:p>
        </w:tc>
        <w:tc>
          <w:tcPr>
            <w:tcW w:w="835" w:type="pct"/>
          </w:tcPr>
          <w:p w14:paraId="4DE7B5D7" w14:textId="77777777" w:rsidR="003D0C86" w:rsidRPr="00E54DF8" w:rsidRDefault="003D0C86" w:rsidP="003D0C86">
            <w:pPr>
              <w:jc w:val="center"/>
            </w:pPr>
            <w:r w:rsidRPr="00E54DF8">
              <w:t>Сроки исполнения процедуры процесса</w:t>
            </w:r>
          </w:p>
        </w:tc>
        <w:tc>
          <w:tcPr>
            <w:tcW w:w="689" w:type="pct"/>
          </w:tcPr>
          <w:p w14:paraId="4D37EB12" w14:textId="77777777" w:rsidR="003D0C86" w:rsidRPr="00E54DF8" w:rsidRDefault="003D0C86" w:rsidP="003D0C86">
            <w:pPr>
              <w:jc w:val="center"/>
            </w:pPr>
            <w:r w:rsidRPr="00E54DF8">
              <w:t>Исполнитель процедуры процесса</w:t>
            </w:r>
          </w:p>
        </w:tc>
        <w:tc>
          <w:tcPr>
            <w:tcW w:w="690" w:type="pct"/>
          </w:tcPr>
          <w:p w14:paraId="7541F5F1" w14:textId="77777777" w:rsidR="003D0C86" w:rsidRPr="00E54DF8" w:rsidRDefault="003D0C86" w:rsidP="003D0C86">
            <w:pPr>
              <w:jc w:val="center"/>
            </w:pPr>
            <w:r w:rsidRPr="00E54DF8">
              <w:t>Ресурсы, необходимые для выполнения процедуры процесса</w:t>
            </w:r>
          </w:p>
        </w:tc>
        <w:tc>
          <w:tcPr>
            <w:tcW w:w="688" w:type="pct"/>
          </w:tcPr>
          <w:p w14:paraId="7E8507AC" w14:textId="77777777" w:rsidR="003D0C86" w:rsidRPr="00E54DF8" w:rsidRDefault="003D0C86" w:rsidP="003D0C86">
            <w:pPr>
              <w:jc w:val="center"/>
            </w:pPr>
            <w:r w:rsidRPr="00E54DF8">
              <w:t>Формы документов, необходимые для выполнения процедуры процесса</w:t>
            </w:r>
          </w:p>
        </w:tc>
      </w:tr>
      <w:tr w:rsidR="003D0C86" w:rsidRPr="00E54DF8" w14:paraId="2B330706" w14:textId="77777777" w:rsidTr="003D0C86">
        <w:tc>
          <w:tcPr>
            <w:tcW w:w="238" w:type="pct"/>
          </w:tcPr>
          <w:p w14:paraId="7E58A907" w14:textId="77777777" w:rsidR="003D0C86" w:rsidRPr="00E54DF8" w:rsidRDefault="003D0C86" w:rsidP="003D0C86">
            <w:pPr>
              <w:jc w:val="center"/>
            </w:pPr>
            <w:r w:rsidRPr="00E54DF8">
              <w:t>1</w:t>
            </w:r>
          </w:p>
        </w:tc>
        <w:tc>
          <w:tcPr>
            <w:tcW w:w="817" w:type="pct"/>
          </w:tcPr>
          <w:p w14:paraId="2A5968AE" w14:textId="77777777" w:rsidR="003D0C86" w:rsidRPr="00E54DF8" w:rsidRDefault="003D0C86" w:rsidP="003D0C86">
            <w:pPr>
              <w:jc w:val="center"/>
            </w:pPr>
            <w:r w:rsidRPr="00E54DF8">
              <w:t>2</w:t>
            </w:r>
          </w:p>
        </w:tc>
        <w:tc>
          <w:tcPr>
            <w:tcW w:w="1041" w:type="pct"/>
          </w:tcPr>
          <w:p w14:paraId="4311ADDB" w14:textId="77777777" w:rsidR="003D0C86" w:rsidRPr="00E54DF8" w:rsidRDefault="003D0C86" w:rsidP="003D0C86">
            <w:pPr>
              <w:jc w:val="center"/>
            </w:pPr>
            <w:r w:rsidRPr="00E54DF8">
              <w:t>3</w:t>
            </w:r>
          </w:p>
        </w:tc>
        <w:tc>
          <w:tcPr>
            <w:tcW w:w="835" w:type="pct"/>
          </w:tcPr>
          <w:p w14:paraId="184791D0" w14:textId="77777777" w:rsidR="003D0C86" w:rsidRPr="00E54DF8" w:rsidRDefault="003D0C86" w:rsidP="003D0C86">
            <w:pPr>
              <w:jc w:val="center"/>
            </w:pPr>
            <w:r w:rsidRPr="00E54DF8">
              <w:t>4</w:t>
            </w:r>
          </w:p>
        </w:tc>
        <w:tc>
          <w:tcPr>
            <w:tcW w:w="689" w:type="pct"/>
          </w:tcPr>
          <w:p w14:paraId="0CB19795" w14:textId="77777777" w:rsidR="003D0C86" w:rsidRPr="00E54DF8" w:rsidRDefault="003D0C86" w:rsidP="003D0C86">
            <w:pPr>
              <w:jc w:val="center"/>
            </w:pPr>
            <w:r w:rsidRPr="00E54DF8">
              <w:t>5</w:t>
            </w:r>
          </w:p>
        </w:tc>
        <w:tc>
          <w:tcPr>
            <w:tcW w:w="690" w:type="pct"/>
          </w:tcPr>
          <w:p w14:paraId="1410D964" w14:textId="77777777" w:rsidR="003D0C86" w:rsidRPr="00E54DF8" w:rsidRDefault="003D0C86" w:rsidP="003D0C86">
            <w:pPr>
              <w:jc w:val="center"/>
            </w:pPr>
            <w:r w:rsidRPr="00E54DF8">
              <w:t>6</w:t>
            </w:r>
          </w:p>
        </w:tc>
        <w:tc>
          <w:tcPr>
            <w:tcW w:w="688" w:type="pct"/>
          </w:tcPr>
          <w:p w14:paraId="657095E3" w14:textId="77777777" w:rsidR="003D0C86" w:rsidRPr="00E54DF8" w:rsidRDefault="003D0C86" w:rsidP="003D0C86">
            <w:pPr>
              <w:jc w:val="center"/>
            </w:pPr>
            <w:r w:rsidRPr="00E54DF8">
              <w:t>7</w:t>
            </w:r>
          </w:p>
        </w:tc>
      </w:tr>
      <w:tr w:rsidR="003D0C86" w:rsidRPr="00E54DF8" w14:paraId="5F421799" w14:textId="77777777" w:rsidTr="003D0C86">
        <w:trPr>
          <w:trHeight w:val="70"/>
        </w:trPr>
        <w:tc>
          <w:tcPr>
            <w:tcW w:w="238" w:type="pct"/>
          </w:tcPr>
          <w:p w14:paraId="5FA137B0" w14:textId="77777777" w:rsidR="003D0C86" w:rsidRPr="00E54DF8" w:rsidRDefault="003D0C86" w:rsidP="003D0C86">
            <w:pPr>
              <w:jc w:val="center"/>
            </w:pPr>
            <w:r w:rsidRPr="00E54DF8">
              <w:t>1</w:t>
            </w:r>
          </w:p>
          <w:p w14:paraId="46E231DB" w14:textId="77777777" w:rsidR="003D0C86" w:rsidRPr="00E54DF8" w:rsidRDefault="003D0C86" w:rsidP="003D0C86">
            <w:pPr>
              <w:jc w:val="center"/>
              <w:rPr>
                <w:b/>
              </w:rPr>
            </w:pPr>
          </w:p>
          <w:p w14:paraId="6E9F6D02" w14:textId="77777777" w:rsidR="003D0C86" w:rsidRPr="00E54DF8" w:rsidRDefault="003D0C86" w:rsidP="003D0C86">
            <w:pPr>
              <w:jc w:val="center"/>
              <w:rPr>
                <w:b/>
              </w:rPr>
            </w:pPr>
          </w:p>
          <w:p w14:paraId="7525C662" w14:textId="77777777" w:rsidR="003D0C86" w:rsidRPr="00E54DF8" w:rsidRDefault="003D0C86" w:rsidP="003D0C86">
            <w:pPr>
              <w:jc w:val="center"/>
              <w:rPr>
                <w:b/>
              </w:rPr>
            </w:pPr>
          </w:p>
          <w:p w14:paraId="453883BB" w14:textId="77777777" w:rsidR="003D0C86" w:rsidRPr="00E54DF8" w:rsidRDefault="003D0C86" w:rsidP="003D0C86">
            <w:pPr>
              <w:jc w:val="center"/>
              <w:rPr>
                <w:b/>
              </w:rPr>
            </w:pPr>
          </w:p>
          <w:p w14:paraId="24226697" w14:textId="77777777" w:rsidR="003D0C86" w:rsidRPr="00E54DF8" w:rsidRDefault="003D0C86" w:rsidP="003D0C86">
            <w:pPr>
              <w:jc w:val="center"/>
              <w:rPr>
                <w:b/>
              </w:rPr>
            </w:pPr>
          </w:p>
          <w:p w14:paraId="56C67789" w14:textId="77777777" w:rsidR="003D0C86" w:rsidRPr="00E54DF8" w:rsidRDefault="003D0C86" w:rsidP="003D0C86">
            <w:pPr>
              <w:jc w:val="center"/>
              <w:rPr>
                <w:b/>
              </w:rPr>
            </w:pPr>
          </w:p>
          <w:p w14:paraId="16E4A3F4" w14:textId="77777777" w:rsidR="003D0C86" w:rsidRPr="00E54DF8" w:rsidRDefault="003D0C86" w:rsidP="003D0C86">
            <w:pPr>
              <w:jc w:val="center"/>
              <w:rPr>
                <w:b/>
              </w:rPr>
            </w:pPr>
          </w:p>
          <w:p w14:paraId="5C7291AB" w14:textId="77777777" w:rsidR="003D0C86" w:rsidRPr="00E54DF8" w:rsidRDefault="003D0C86" w:rsidP="003D0C86">
            <w:pPr>
              <w:jc w:val="center"/>
              <w:rPr>
                <w:b/>
              </w:rPr>
            </w:pPr>
          </w:p>
          <w:p w14:paraId="324B38A5" w14:textId="77777777" w:rsidR="003D0C86" w:rsidRPr="00E54DF8" w:rsidRDefault="003D0C86" w:rsidP="003D0C86">
            <w:pPr>
              <w:jc w:val="center"/>
              <w:rPr>
                <w:b/>
              </w:rPr>
            </w:pPr>
          </w:p>
          <w:p w14:paraId="0AC8DE86" w14:textId="77777777" w:rsidR="003D0C86" w:rsidRPr="00E54DF8" w:rsidRDefault="003D0C86" w:rsidP="003D0C86">
            <w:pPr>
              <w:jc w:val="center"/>
              <w:rPr>
                <w:b/>
              </w:rPr>
            </w:pPr>
          </w:p>
          <w:p w14:paraId="570D6038" w14:textId="77777777" w:rsidR="003D0C86" w:rsidRPr="00E54DF8" w:rsidRDefault="003D0C86" w:rsidP="003D0C86">
            <w:pPr>
              <w:jc w:val="center"/>
              <w:rPr>
                <w:b/>
              </w:rPr>
            </w:pPr>
          </w:p>
          <w:p w14:paraId="37311E42" w14:textId="77777777" w:rsidR="003D0C86" w:rsidRPr="00E54DF8" w:rsidRDefault="003D0C86" w:rsidP="003D0C86">
            <w:pPr>
              <w:jc w:val="center"/>
              <w:rPr>
                <w:b/>
              </w:rPr>
            </w:pPr>
          </w:p>
          <w:p w14:paraId="7262A29D" w14:textId="77777777" w:rsidR="003D0C86" w:rsidRPr="00E54DF8" w:rsidRDefault="003D0C86" w:rsidP="003D0C86">
            <w:pPr>
              <w:jc w:val="center"/>
              <w:rPr>
                <w:b/>
              </w:rPr>
            </w:pPr>
          </w:p>
          <w:p w14:paraId="4D055CAB" w14:textId="77777777" w:rsidR="003D0C86" w:rsidRPr="00E54DF8" w:rsidRDefault="003D0C86" w:rsidP="003D0C86">
            <w:pPr>
              <w:jc w:val="center"/>
              <w:rPr>
                <w:b/>
              </w:rPr>
            </w:pPr>
          </w:p>
          <w:p w14:paraId="61C0DADE" w14:textId="77777777" w:rsidR="003D0C86" w:rsidRPr="00E54DF8" w:rsidRDefault="003D0C86" w:rsidP="003D0C86">
            <w:pPr>
              <w:jc w:val="center"/>
              <w:rPr>
                <w:b/>
              </w:rPr>
            </w:pPr>
          </w:p>
          <w:p w14:paraId="3E99732E" w14:textId="77777777" w:rsidR="003D0C86" w:rsidRPr="00E54DF8" w:rsidRDefault="003D0C86" w:rsidP="003D0C86">
            <w:pPr>
              <w:jc w:val="center"/>
              <w:rPr>
                <w:b/>
              </w:rPr>
            </w:pPr>
          </w:p>
          <w:p w14:paraId="1FE48135" w14:textId="77777777" w:rsidR="003D0C86" w:rsidRPr="00E54DF8" w:rsidRDefault="003D0C86" w:rsidP="003D0C86">
            <w:pPr>
              <w:jc w:val="center"/>
              <w:rPr>
                <w:b/>
              </w:rPr>
            </w:pPr>
          </w:p>
          <w:p w14:paraId="1C3D8B66" w14:textId="77777777" w:rsidR="003D0C86" w:rsidRPr="00E54DF8" w:rsidRDefault="003D0C86" w:rsidP="003D0C86">
            <w:pPr>
              <w:jc w:val="center"/>
              <w:rPr>
                <w:b/>
              </w:rPr>
            </w:pPr>
          </w:p>
          <w:p w14:paraId="001983ED" w14:textId="77777777" w:rsidR="003D0C86" w:rsidRPr="00E54DF8" w:rsidRDefault="003D0C86" w:rsidP="003D0C86">
            <w:pPr>
              <w:jc w:val="center"/>
              <w:rPr>
                <w:b/>
              </w:rPr>
            </w:pPr>
          </w:p>
          <w:p w14:paraId="6DE6D397" w14:textId="77777777" w:rsidR="003D0C86" w:rsidRPr="00E54DF8" w:rsidRDefault="003D0C86" w:rsidP="003D0C86">
            <w:pPr>
              <w:jc w:val="center"/>
              <w:rPr>
                <w:b/>
              </w:rPr>
            </w:pPr>
          </w:p>
          <w:p w14:paraId="4B504669" w14:textId="77777777" w:rsidR="003D0C86" w:rsidRPr="00E54DF8" w:rsidRDefault="003D0C86" w:rsidP="003D0C86">
            <w:pPr>
              <w:jc w:val="center"/>
              <w:rPr>
                <w:b/>
              </w:rPr>
            </w:pPr>
          </w:p>
          <w:p w14:paraId="61AA09AD" w14:textId="77777777" w:rsidR="003D0C86" w:rsidRPr="00E54DF8" w:rsidRDefault="003D0C86" w:rsidP="003D0C86">
            <w:pPr>
              <w:jc w:val="center"/>
              <w:rPr>
                <w:b/>
              </w:rPr>
            </w:pPr>
          </w:p>
          <w:p w14:paraId="53422264" w14:textId="77777777" w:rsidR="003D0C86" w:rsidRPr="00E54DF8" w:rsidRDefault="003D0C86" w:rsidP="003D0C86">
            <w:pPr>
              <w:jc w:val="center"/>
              <w:rPr>
                <w:b/>
              </w:rPr>
            </w:pPr>
          </w:p>
          <w:p w14:paraId="2B2E296D" w14:textId="77777777" w:rsidR="003D0C86" w:rsidRPr="00E54DF8" w:rsidRDefault="003D0C86" w:rsidP="003D0C86">
            <w:pPr>
              <w:jc w:val="center"/>
              <w:rPr>
                <w:b/>
              </w:rPr>
            </w:pPr>
          </w:p>
          <w:p w14:paraId="24F7FEEF" w14:textId="77777777" w:rsidR="003D0C86" w:rsidRPr="00E54DF8" w:rsidRDefault="003D0C86" w:rsidP="003D0C86">
            <w:pPr>
              <w:jc w:val="center"/>
              <w:rPr>
                <w:b/>
              </w:rPr>
            </w:pPr>
          </w:p>
          <w:p w14:paraId="58FBE37A" w14:textId="77777777" w:rsidR="003D0C86" w:rsidRPr="00E54DF8" w:rsidRDefault="003D0C86" w:rsidP="003D0C86">
            <w:pPr>
              <w:jc w:val="center"/>
              <w:rPr>
                <w:b/>
              </w:rPr>
            </w:pPr>
          </w:p>
          <w:p w14:paraId="52529231" w14:textId="77777777" w:rsidR="003D0C86" w:rsidRPr="00E54DF8" w:rsidRDefault="003D0C86" w:rsidP="003D0C86">
            <w:pPr>
              <w:jc w:val="center"/>
              <w:rPr>
                <w:b/>
              </w:rPr>
            </w:pPr>
          </w:p>
          <w:p w14:paraId="44BF3798" w14:textId="77777777" w:rsidR="003D0C86" w:rsidRPr="00E54DF8" w:rsidRDefault="003D0C86" w:rsidP="003D0C86">
            <w:pPr>
              <w:jc w:val="center"/>
              <w:rPr>
                <w:b/>
              </w:rPr>
            </w:pPr>
          </w:p>
          <w:p w14:paraId="76C49B3B" w14:textId="77777777" w:rsidR="003D0C86" w:rsidRPr="00E54DF8" w:rsidRDefault="003D0C86" w:rsidP="003D0C86">
            <w:pPr>
              <w:jc w:val="center"/>
              <w:rPr>
                <w:b/>
              </w:rPr>
            </w:pPr>
          </w:p>
          <w:p w14:paraId="6F841E8B" w14:textId="77777777" w:rsidR="003D0C86" w:rsidRPr="00E54DF8" w:rsidRDefault="003D0C86" w:rsidP="003D0C86">
            <w:pPr>
              <w:jc w:val="center"/>
              <w:rPr>
                <w:b/>
              </w:rPr>
            </w:pPr>
          </w:p>
          <w:p w14:paraId="3A949AEE" w14:textId="77777777" w:rsidR="003D0C86" w:rsidRPr="00E54DF8" w:rsidRDefault="003D0C86" w:rsidP="003D0C86">
            <w:pPr>
              <w:jc w:val="center"/>
              <w:rPr>
                <w:b/>
              </w:rPr>
            </w:pPr>
          </w:p>
          <w:p w14:paraId="72086D9B" w14:textId="77777777" w:rsidR="003D0C86" w:rsidRPr="00E54DF8" w:rsidRDefault="003D0C86" w:rsidP="003D0C86">
            <w:pPr>
              <w:jc w:val="center"/>
              <w:rPr>
                <w:b/>
              </w:rPr>
            </w:pPr>
          </w:p>
          <w:p w14:paraId="4861C8A5" w14:textId="77777777" w:rsidR="003D0C86" w:rsidRPr="00E54DF8" w:rsidRDefault="003D0C86" w:rsidP="003D0C86">
            <w:pPr>
              <w:jc w:val="center"/>
              <w:rPr>
                <w:b/>
              </w:rPr>
            </w:pPr>
          </w:p>
          <w:p w14:paraId="6A5B4D29" w14:textId="77777777" w:rsidR="003D0C86" w:rsidRPr="00E54DF8" w:rsidRDefault="003D0C86" w:rsidP="003D0C86">
            <w:pPr>
              <w:jc w:val="center"/>
              <w:rPr>
                <w:b/>
              </w:rPr>
            </w:pPr>
          </w:p>
          <w:p w14:paraId="4BAC1B53" w14:textId="77777777" w:rsidR="003D0C86" w:rsidRPr="00E54DF8" w:rsidRDefault="003D0C86" w:rsidP="003D0C86">
            <w:pPr>
              <w:jc w:val="center"/>
              <w:rPr>
                <w:b/>
              </w:rPr>
            </w:pPr>
          </w:p>
          <w:p w14:paraId="24A11B8A" w14:textId="77777777" w:rsidR="003D0C86" w:rsidRPr="00E54DF8" w:rsidRDefault="003D0C86" w:rsidP="003D0C86">
            <w:pPr>
              <w:jc w:val="center"/>
              <w:rPr>
                <w:b/>
              </w:rPr>
            </w:pPr>
          </w:p>
          <w:p w14:paraId="53AA558C" w14:textId="77777777" w:rsidR="003D0C86" w:rsidRPr="00E54DF8" w:rsidRDefault="003D0C86" w:rsidP="003D0C86">
            <w:pPr>
              <w:jc w:val="center"/>
              <w:rPr>
                <w:b/>
              </w:rPr>
            </w:pPr>
          </w:p>
          <w:p w14:paraId="48A0C296" w14:textId="77777777" w:rsidR="003D0C86" w:rsidRPr="00E54DF8" w:rsidRDefault="003D0C86" w:rsidP="003D0C86">
            <w:pPr>
              <w:jc w:val="center"/>
              <w:rPr>
                <w:b/>
              </w:rPr>
            </w:pPr>
          </w:p>
          <w:p w14:paraId="5A55CF74" w14:textId="77777777" w:rsidR="003D0C86" w:rsidRPr="00E54DF8" w:rsidRDefault="003D0C86" w:rsidP="003D0C86">
            <w:pPr>
              <w:jc w:val="center"/>
              <w:rPr>
                <w:b/>
              </w:rPr>
            </w:pPr>
          </w:p>
          <w:p w14:paraId="2904829D" w14:textId="77777777" w:rsidR="003D0C86" w:rsidRPr="00E54DF8" w:rsidRDefault="003D0C86" w:rsidP="003D0C86">
            <w:pPr>
              <w:jc w:val="center"/>
              <w:rPr>
                <w:b/>
              </w:rPr>
            </w:pPr>
          </w:p>
          <w:p w14:paraId="2D1382F9" w14:textId="77777777" w:rsidR="003D0C86" w:rsidRPr="00E54DF8" w:rsidRDefault="003D0C86" w:rsidP="003D0C86">
            <w:pPr>
              <w:jc w:val="center"/>
              <w:rPr>
                <w:b/>
              </w:rPr>
            </w:pPr>
          </w:p>
          <w:p w14:paraId="60945E4D" w14:textId="77777777" w:rsidR="003D0C86" w:rsidRPr="00E54DF8" w:rsidRDefault="003D0C86" w:rsidP="003D0C86">
            <w:pPr>
              <w:jc w:val="center"/>
              <w:rPr>
                <w:b/>
              </w:rPr>
            </w:pPr>
          </w:p>
          <w:p w14:paraId="36F293A1" w14:textId="77777777" w:rsidR="003D0C86" w:rsidRPr="00E54DF8" w:rsidRDefault="003D0C86" w:rsidP="003D0C86">
            <w:pPr>
              <w:jc w:val="center"/>
              <w:rPr>
                <w:b/>
              </w:rPr>
            </w:pPr>
          </w:p>
          <w:p w14:paraId="1316514C" w14:textId="77777777" w:rsidR="003D0C86" w:rsidRPr="00E54DF8" w:rsidRDefault="003D0C86" w:rsidP="003D0C86">
            <w:pPr>
              <w:jc w:val="center"/>
              <w:rPr>
                <w:b/>
              </w:rPr>
            </w:pPr>
          </w:p>
          <w:p w14:paraId="5A3980DD" w14:textId="77777777" w:rsidR="003D0C86" w:rsidRPr="00E54DF8" w:rsidRDefault="003D0C86" w:rsidP="003D0C86">
            <w:pPr>
              <w:jc w:val="center"/>
              <w:rPr>
                <w:b/>
              </w:rPr>
            </w:pPr>
          </w:p>
          <w:p w14:paraId="6B117739" w14:textId="77777777" w:rsidR="003D0C86" w:rsidRPr="00E54DF8" w:rsidRDefault="003D0C86" w:rsidP="003D0C86">
            <w:pPr>
              <w:jc w:val="center"/>
              <w:rPr>
                <w:b/>
              </w:rPr>
            </w:pPr>
          </w:p>
          <w:p w14:paraId="1817B6DA" w14:textId="77777777" w:rsidR="003D0C86" w:rsidRPr="00E54DF8" w:rsidRDefault="003D0C86" w:rsidP="003D0C86">
            <w:pPr>
              <w:jc w:val="center"/>
              <w:rPr>
                <w:b/>
              </w:rPr>
            </w:pPr>
          </w:p>
          <w:p w14:paraId="60CE8776" w14:textId="77777777" w:rsidR="003D0C86" w:rsidRPr="00E54DF8" w:rsidRDefault="003D0C86" w:rsidP="003D0C86">
            <w:pPr>
              <w:jc w:val="center"/>
              <w:rPr>
                <w:b/>
              </w:rPr>
            </w:pPr>
          </w:p>
          <w:p w14:paraId="6E2F9188" w14:textId="77777777" w:rsidR="003D0C86" w:rsidRPr="00E54DF8" w:rsidRDefault="003D0C86" w:rsidP="003D0C86">
            <w:pPr>
              <w:jc w:val="center"/>
              <w:rPr>
                <w:b/>
              </w:rPr>
            </w:pPr>
          </w:p>
          <w:p w14:paraId="31EEFC2D" w14:textId="77777777" w:rsidR="003D0C86" w:rsidRPr="00E54DF8" w:rsidRDefault="003D0C86" w:rsidP="003D0C86">
            <w:pPr>
              <w:jc w:val="center"/>
              <w:rPr>
                <w:b/>
              </w:rPr>
            </w:pPr>
          </w:p>
          <w:p w14:paraId="384D283C" w14:textId="77777777" w:rsidR="003D0C86" w:rsidRPr="00E54DF8" w:rsidRDefault="003D0C86" w:rsidP="003D0C86">
            <w:pPr>
              <w:jc w:val="center"/>
              <w:rPr>
                <w:b/>
              </w:rPr>
            </w:pPr>
          </w:p>
          <w:p w14:paraId="030D5021" w14:textId="77777777" w:rsidR="003D0C86" w:rsidRPr="00E54DF8" w:rsidRDefault="003D0C86" w:rsidP="003D0C86">
            <w:pPr>
              <w:jc w:val="center"/>
              <w:rPr>
                <w:b/>
              </w:rPr>
            </w:pPr>
          </w:p>
          <w:p w14:paraId="30C7BCA9" w14:textId="77777777" w:rsidR="003D0C86" w:rsidRPr="00E54DF8" w:rsidRDefault="003D0C86" w:rsidP="003D0C86">
            <w:pPr>
              <w:jc w:val="center"/>
              <w:rPr>
                <w:b/>
              </w:rPr>
            </w:pPr>
          </w:p>
          <w:p w14:paraId="799D5B7C" w14:textId="77777777" w:rsidR="003D0C86" w:rsidRPr="00E54DF8" w:rsidRDefault="003D0C86" w:rsidP="003D0C86">
            <w:pPr>
              <w:jc w:val="center"/>
              <w:rPr>
                <w:b/>
              </w:rPr>
            </w:pPr>
          </w:p>
          <w:p w14:paraId="24CBAED1" w14:textId="77777777" w:rsidR="003D0C86" w:rsidRPr="00E54DF8" w:rsidRDefault="003D0C86" w:rsidP="003D0C86">
            <w:pPr>
              <w:jc w:val="center"/>
              <w:rPr>
                <w:b/>
              </w:rPr>
            </w:pPr>
          </w:p>
          <w:p w14:paraId="34FE4AB0" w14:textId="77777777" w:rsidR="003D0C86" w:rsidRPr="00E54DF8" w:rsidRDefault="003D0C86" w:rsidP="003D0C86">
            <w:pPr>
              <w:jc w:val="center"/>
              <w:rPr>
                <w:b/>
              </w:rPr>
            </w:pPr>
          </w:p>
          <w:p w14:paraId="1A8415B6" w14:textId="77777777" w:rsidR="003D0C86" w:rsidRPr="00E54DF8" w:rsidRDefault="003D0C86" w:rsidP="003D0C86">
            <w:pPr>
              <w:jc w:val="center"/>
              <w:rPr>
                <w:b/>
              </w:rPr>
            </w:pPr>
          </w:p>
          <w:p w14:paraId="58419D70" w14:textId="77777777" w:rsidR="003D0C86" w:rsidRPr="00E54DF8" w:rsidRDefault="003D0C86" w:rsidP="003D0C86">
            <w:pPr>
              <w:jc w:val="center"/>
              <w:rPr>
                <w:b/>
              </w:rPr>
            </w:pPr>
          </w:p>
          <w:p w14:paraId="6841C5F9" w14:textId="77777777" w:rsidR="003D0C86" w:rsidRPr="00E54DF8" w:rsidRDefault="003D0C86" w:rsidP="003D0C86">
            <w:pPr>
              <w:jc w:val="center"/>
              <w:rPr>
                <w:b/>
              </w:rPr>
            </w:pPr>
          </w:p>
          <w:p w14:paraId="3E54DE10" w14:textId="77777777" w:rsidR="003D0C86" w:rsidRPr="00E54DF8" w:rsidRDefault="003D0C86" w:rsidP="003D0C86">
            <w:pPr>
              <w:jc w:val="center"/>
              <w:rPr>
                <w:b/>
              </w:rPr>
            </w:pPr>
          </w:p>
          <w:p w14:paraId="58D7E846" w14:textId="77777777" w:rsidR="003D0C86" w:rsidRPr="00E54DF8" w:rsidRDefault="003D0C86" w:rsidP="003D0C86">
            <w:pPr>
              <w:rPr>
                <w:b/>
              </w:rPr>
            </w:pPr>
          </w:p>
          <w:p w14:paraId="6DF6A4D0" w14:textId="77777777" w:rsidR="003D0C86" w:rsidRPr="00E54DF8" w:rsidRDefault="003D0C86" w:rsidP="003D0C86">
            <w:pPr>
              <w:rPr>
                <w:b/>
              </w:rPr>
            </w:pPr>
          </w:p>
          <w:p w14:paraId="2A1DA22B" w14:textId="77777777" w:rsidR="003D0C86" w:rsidRPr="00E54DF8" w:rsidRDefault="003D0C86" w:rsidP="003D0C86">
            <w:pPr>
              <w:rPr>
                <w:b/>
              </w:rPr>
            </w:pPr>
          </w:p>
          <w:p w14:paraId="4DE326F5" w14:textId="77777777" w:rsidR="003D0C86" w:rsidRPr="00E54DF8" w:rsidRDefault="003D0C86" w:rsidP="003D0C86">
            <w:pPr>
              <w:rPr>
                <w:b/>
              </w:rPr>
            </w:pPr>
          </w:p>
          <w:p w14:paraId="1E5A6EF4" w14:textId="77777777" w:rsidR="003D0C86" w:rsidRPr="00E54DF8" w:rsidRDefault="003D0C86" w:rsidP="003D0C86">
            <w:pPr>
              <w:rPr>
                <w:b/>
              </w:rPr>
            </w:pPr>
          </w:p>
          <w:p w14:paraId="0E5F5A57" w14:textId="77777777" w:rsidR="003D0C86" w:rsidRPr="00E54DF8" w:rsidRDefault="003D0C86" w:rsidP="003D0C86">
            <w:pPr>
              <w:rPr>
                <w:b/>
              </w:rPr>
            </w:pPr>
          </w:p>
          <w:p w14:paraId="7B196AF5" w14:textId="77777777" w:rsidR="003D0C86" w:rsidRPr="00E54DF8" w:rsidRDefault="003D0C86" w:rsidP="003D0C86">
            <w:pPr>
              <w:rPr>
                <w:b/>
              </w:rPr>
            </w:pPr>
          </w:p>
          <w:p w14:paraId="1929316B" w14:textId="77777777" w:rsidR="003D0C86" w:rsidRPr="00E54DF8" w:rsidRDefault="003D0C86" w:rsidP="003D0C86">
            <w:pPr>
              <w:rPr>
                <w:b/>
              </w:rPr>
            </w:pPr>
          </w:p>
          <w:p w14:paraId="5C598573" w14:textId="77777777" w:rsidR="003D0C86" w:rsidRPr="00E54DF8" w:rsidRDefault="003D0C86" w:rsidP="003D0C86">
            <w:pPr>
              <w:rPr>
                <w:b/>
              </w:rPr>
            </w:pPr>
          </w:p>
          <w:p w14:paraId="716173BA" w14:textId="77777777" w:rsidR="003D0C86" w:rsidRPr="00E54DF8" w:rsidRDefault="003D0C86" w:rsidP="003D0C86">
            <w:pPr>
              <w:rPr>
                <w:b/>
              </w:rPr>
            </w:pPr>
          </w:p>
          <w:p w14:paraId="42A19670" w14:textId="77777777" w:rsidR="003D0C86" w:rsidRPr="00E54DF8" w:rsidRDefault="003D0C86" w:rsidP="003D0C86">
            <w:pPr>
              <w:rPr>
                <w:b/>
              </w:rPr>
            </w:pPr>
          </w:p>
          <w:p w14:paraId="4C1527DE" w14:textId="77777777" w:rsidR="003D0C86" w:rsidRPr="00E54DF8" w:rsidRDefault="003D0C86" w:rsidP="003D0C86">
            <w:pPr>
              <w:rPr>
                <w:b/>
              </w:rPr>
            </w:pPr>
          </w:p>
          <w:p w14:paraId="62A7600A" w14:textId="77777777" w:rsidR="003D0C86" w:rsidRPr="00E54DF8" w:rsidRDefault="003D0C86" w:rsidP="003D0C86">
            <w:pPr>
              <w:rPr>
                <w:b/>
              </w:rPr>
            </w:pPr>
          </w:p>
          <w:p w14:paraId="4A1C4B28" w14:textId="77777777" w:rsidR="003D0C86" w:rsidRPr="00E54DF8" w:rsidRDefault="003D0C86" w:rsidP="003D0C86">
            <w:pPr>
              <w:rPr>
                <w:b/>
              </w:rPr>
            </w:pPr>
          </w:p>
          <w:p w14:paraId="3A7C0A1C" w14:textId="77777777" w:rsidR="003D0C86" w:rsidRPr="00E54DF8" w:rsidRDefault="003D0C86" w:rsidP="003D0C86">
            <w:pPr>
              <w:rPr>
                <w:b/>
              </w:rPr>
            </w:pPr>
          </w:p>
          <w:p w14:paraId="439CA013" w14:textId="77777777" w:rsidR="003D0C86" w:rsidRPr="00E54DF8" w:rsidRDefault="003D0C86" w:rsidP="003D0C86">
            <w:pPr>
              <w:rPr>
                <w:b/>
              </w:rPr>
            </w:pPr>
          </w:p>
          <w:p w14:paraId="6AB5D2D0" w14:textId="77777777" w:rsidR="003D0C86" w:rsidRPr="00E54DF8" w:rsidRDefault="003D0C86" w:rsidP="003D0C86">
            <w:pPr>
              <w:rPr>
                <w:b/>
              </w:rPr>
            </w:pPr>
          </w:p>
          <w:p w14:paraId="5C657491" w14:textId="77777777" w:rsidR="003D0C86" w:rsidRPr="00E54DF8" w:rsidRDefault="003D0C86" w:rsidP="003D0C86">
            <w:pPr>
              <w:jc w:val="center"/>
              <w:rPr>
                <w:b/>
              </w:rPr>
            </w:pPr>
          </w:p>
          <w:p w14:paraId="3B35B3F2" w14:textId="77777777" w:rsidR="003D0C86" w:rsidRPr="00E54DF8" w:rsidRDefault="003D0C86" w:rsidP="003D0C86">
            <w:pPr>
              <w:jc w:val="center"/>
              <w:rPr>
                <w:b/>
              </w:rPr>
            </w:pPr>
          </w:p>
          <w:p w14:paraId="16451984" w14:textId="77777777" w:rsidR="003D0C86" w:rsidRPr="00E54DF8" w:rsidRDefault="003D0C86" w:rsidP="003D0C86">
            <w:pPr>
              <w:jc w:val="center"/>
              <w:rPr>
                <w:b/>
              </w:rPr>
            </w:pPr>
          </w:p>
          <w:p w14:paraId="73F0A52E" w14:textId="77777777" w:rsidR="003D0C86" w:rsidRPr="00E54DF8" w:rsidRDefault="003D0C86" w:rsidP="003D0C86">
            <w:pPr>
              <w:jc w:val="center"/>
              <w:rPr>
                <w:b/>
              </w:rPr>
            </w:pPr>
          </w:p>
          <w:p w14:paraId="71FDD9CF" w14:textId="77777777" w:rsidR="003D0C86" w:rsidRPr="00E54DF8" w:rsidRDefault="003D0C86" w:rsidP="003D0C86">
            <w:pPr>
              <w:jc w:val="center"/>
              <w:rPr>
                <w:b/>
              </w:rPr>
            </w:pPr>
          </w:p>
          <w:p w14:paraId="3299BD08" w14:textId="77777777" w:rsidR="003D0C86" w:rsidRPr="00E54DF8" w:rsidRDefault="003D0C86" w:rsidP="003D0C86">
            <w:pPr>
              <w:jc w:val="center"/>
              <w:rPr>
                <w:b/>
              </w:rPr>
            </w:pPr>
          </w:p>
          <w:p w14:paraId="4EF5A5DC" w14:textId="77777777" w:rsidR="003D0C86" w:rsidRPr="00E54DF8" w:rsidRDefault="003D0C86" w:rsidP="003D0C86">
            <w:pPr>
              <w:rPr>
                <w:b/>
              </w:rPr>
            </w:pPr>
          </w:p>
        </w:tc>
        <w:tc>
          <w:tcPr>
            <w:tcW w:w="817" w:type="pct"/>
          </w:tcPr>
          <w:p w14:paraId="40E8CD7A" w14:textId="77777777" w:rsidR="003D0C86" w:rsidRPr="00E54DF8" w:rsidRDefault="003D0C86" w:rsidP="003D0C86">
            <w:pPr>
              <w:pStyle w:val="materialtext1"/>
            </w:pPr>
            <w:r w:rsidRPr="00E54DF8">
              <w:rPr>
                <w:sz w:val="22"/>
                <w:szCs w:val="22"/>
              </w:rPr>
              <w:lastRenderedPageBreak/>
              <w:t>Прием и регистрация заявления</w:t>
            </w:r>
          </w:p>
          <w:p w14:paraId="3E1F9205" w14:textId="77777777" w:rsidR="003D0C86" w:rsidRPr="00E54DF8" w:rsidRDefault="003D0C86" w:rsidP="003D0C86">
            <w:pPr>
              <w:pStyle w:val="materialtext1"/>
              <w:rPr>
                <w:b/>
              </w:rPr>
            </w:pPr>
          </w:p>
        </w:tc>
        <w:tc>
          <w:tcPr>
            <w:tcW w:w="1041" w:type="pct"/>
          </w:tcPr>
          <w:p w14:paraId="5C319558" w14:textId="77777777" w:rsidR="003D0C86" w:rsidRPr="00E54DF8" w:rsidRDefault="003D0C86" w:rsidP="003D0C86">
            <w:pPr>
              <w:pStyle w:val="ConsPlusNormal"/>
              <w:jc w:val="both"/>
              <w:rPr>
                <w:rFonts w:ascii="Times New Roman" w:hAnsi="Times New Roman"/>
                <w:sz w:val="22"/>
              </w:rPr>
            </w:pPr>
            <w:r w:rsidRPr="00E54DF8">
              <w:rPr>
                <w:rFonts w:ascii="Times New Roman" w:hAnsi="Times New Roman"/>
                <w:sz w:val="22"/>
              </w:rPr>
              <w:t>Сотрудник МФЦ (в случае, если заявление на предоставление муниципальной услуги подается посредством МФЦ) осуществляет рассмотрение документов на предмет комплектности, а также оснований для отказа в предоставлении муниципальной услуги.</w:t>
            </w:r>
          </w:p>
          <w:p w14:paraId="753B2E67" w14:textId="77777777" w:rsidR="003D0C86" w:rsidRPr="00E54DF8" w:rsidRDefault="003D0C86" w:rsidP="003D0C86">
            <w:pPr>
              <w:pStyle w:val="ConsPlusNormal"/>
              <w:jc w:val="both"/>
              <w:rPr>
                <w:rFonts w:ascii="Times New Roman" w:hAnsi="Times New Roman"/>
                <w:sz w:val="22"/>
              </w:rPr>
            </w:pPr>
            <w:r w:rsidRPr="00E54DF8">
              <w:rPr>
                <w:rFonts w:ascii="Times New Roman" w:hAnsi="Times New Roman"/>
                <w:sz w:val="22"/>
              </w:rPr>
              <w:t xml:space="preserve">В случае предоставления неполного комплекта документов, указанного в п. </w:t>
            </w:r>
            <w:hyperlink r:id="rId15" w:history="1">
              <w:r w:rsidRPr="00E54DF8">
                <w:rPr>
                  <w:rFonts w:ascii="Times New Roman" w:hAnsi="Times New Roman"/>
                  <w:color w:val="000000"/>
                  <w:sz w:val="22"/>
                </w:rPr>
                <w:t>2</w:t>
              </w:r>
            </w:hyperlink>
            <w:r w:rsidRPr="00E54DF8">
              <w:rPr>
                <w:rFonts w:ascii="Times New Roman" w:hAnsi="Times New Roman"/>
                <w:color w:val="000000"/>
                <w:sz w:val="22"/>
              </w:rPr>
              <w:t>3</w:t>
            </w:r>
            <w:r w:rsidRPr="00E54DF8">
              <w:rPr>
                <w:rFonts w:ascii="Times New Roman" w:hAnsi="Times New Roman"/>
                <w:sz w:val="22"/>
              </w:rPr>
              <w:t xml:space="preserve"> Административного регламента, должностное лицо Учреждения либо МФЦ (если запрос поступает в МФЦ) информирует заявителя об отказе  в предоставлении муниципальной услуги с информированием о возможности повторно </w:t>
            </w:r>
          </w:p>
          <w:p w14:paraId="7A7012A9" w14:textId="77777777" w:rsidR="003D0C86" w:rsidRPr="00E54DF8" w:rsidRDefault="003D0C86" w:rsidP="003D0C86">
            <w:pPr>
              <w:pStyle w:val="ConsPlusNormal"/>
              <w:jc w:val="both"/>
              <w:rPr>
                <w:rFonts w:ascii="Times New Roman" w:hAnsi="Times New Roman"/>
                <w:sz w:val="22"/>
              </w:rPr>
            </w:pPr>
          </w:p>
          <w:p w14:paraId="3888D74E" w14:textId="77777777" w:rsidR="003D0C86" w:rsidRPr="00E54DF8" w:rsidRDefault="003D0C86" w:rsidP="003D0C86">
            <w:pPr>
              <w:pStyle w:val="ConsPlusNormal"/>
              <w:jc w:val="both"/>
              <w:rPr>
                <w:rFonts w:ascii="Times New Roman" w:hAnsi="Times New Roman"/>
                <w:sz w:val="22"/>
              </w:rPr>
            </w:pPr>
            <w:r w:rsidRPr="00E54DF8">
              <w:rPr>
                <w:rFonts w:ascii="Times New Roman" w:hAnsi="Times New Roman"/>
                <w:sz w:val="22"/>
              </w:rPr>
              <w:t xml:space="preserve">предоставить заявление с приложением необходимых документов. В случае поступления письменного запроса в Учреждение с </w:t>
            </w:r>
            <w:r w:rsidRPr="00E54DF8">
              <w:rPr>
                <w:rFonts w:ascii="Times New Roman" w:hAnsi="Times New Roman"/>
                <w:sz w:val="22"/>
              </w:rPr>
              <w:lastRenderedPageBreak/>
              <w:t xml:space="preserve">неполным комплектом документов специалист Учреждения обеспечивает подготовку и подписание в адрес заявителя письма об отказе в </w:t>
            </w:r>
            <w:proofErr w:type="gramStart"/>
            <w:r w:rsidRPr="00E54DF8">
              <w:rPr>
                <w:rFonts w:ascii="Times New Roman" w:hAnsi="Times New Roman"/>
                <w:sz w:val="22"/>
              </w:rPr>
              <w:t>предоставлении  муниципальной</w:t>
            </w:r>
            <w:proofErr w:type="gramEnd"/>
            <w:r w:rsidRPr="00E54DF8">
              <w:rPr>
                <w:rFonts w:ascii="Times New Roman" w:hAnsi="Times New Roman"/>
                <w:sz w:val="22"/>
              </w:rPr>
              <w:t xml:space="preserve"> услуги с информированием о возможности повторно представить заявление с приложением необходимого комплекта документов. К письму об отказе в предоставлении муниципальной услуги прилагаются (возвращаются) представленные заявителем документы.</w:t>
            </w:r>
          </w:p>
          <w:p w14:paraId="74B89330" w14:textId="77777777" w:rsidR="003D0C86" w:rsidRPr="00E54DF8" w:rsidRDefault="003D0C86" w:rsidP="003D0C86">
            <w:pPr>
              <w:pStyle w:val="ConsPlusNormal"/>
              <w:jc w:val="both"/>
              <w:rPr>
                <w:rFonts w:ascii="Times New Roman" w:hAnsi="Times New Roman"/>
                <w:sz w:val="22"/>
              </w:rPr>
            </w:pPr>
            <w:r w:rsidRPr="00E54DF8">
              <w:rPr>
                <w:rFonts w:ascii="Times New Roman" w:hAnsi="Times New Roman"/>
                <w:sz w:val="22"/>
              </w:rPr>
              <w:t>При наличии оснований для отказа в предоставлении муниципальной услуги ответственный исполнитель обеспечивает подготовку и подписание в адрес заявителя соответствующего письма. Срок исполнения — 1 рабочий день.</w:t>
            </w:r>
          </w:p>
          <w:p w14:paraId="67F3A00E" w14:textId="77777777" w:rsidR="003D0C86" w:rsidRPr="00E54DF8" w:rsidRDefault="003D0C86" w:rsidP="003D0C86">
            <w:pPr>
              <w:pStyle w:val="ConsPlusNormal"/>
              <w:jc w:val="both"/>
              <w:rPr>
                <w:rFonts w:ascii="Times New Roman" w:hAnsi="Times New Roman"/>
                <w:color w:val="000000"/>
                <w:sz w:val="22"/>
              </w:rPr>
            </w:pPr>
            <w:r w:rsidRPr="00E54DF8">
              <w:rPr>
                <w:rFonts w:ascii="Times New Roman" w:hAnsi="Times New Roman"/>
                <w:sz w:val="22"/>
              </w:rPr>
              <w:t xml:space="preserve">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w:t>
            </w:r>
            <w:r w:rsidRPr="00E54DF8">
              <w:rPr>
                <w:rFonts w:ascii="Times New Roman" w:hAnsi="Times New Roman"/>
                <w:color w:val="000000"/>
                <w:sz w:val="22"/>
              </w:rPr>
              <w:t>осуществляет поиск запрашиваемой информации.</w:t>
            </w:r>
          </w:p>
          <w:p w14:paraId="0850309A" w14:textId="77777777" w:rsidR="003D0C86" w:rsidRPr="00E54DF8" w:rsidRDefault="003D0C86" w:rsidP="003D0C86">
            <w:pPr>
              <w:pStyle w:val="materialtext1"/>
              <w:spacing w:before="0" w:beforeAutospacing="0" w:after="0" w:afterAutospacing="0"/>
              <w:ind w:right="-62"/>
              <w:rPr>
                <w:sz w:val="22"/>
                <w:szCs w:val="22"/>
              </w:rPr>
            </w:pPr>
            <w:r w:rsidRPr="00E54DF8">
              <w:rPr>
                <w:sz w:val="22"/>
                <w:szCs w:val="22"/>
              </w:rPr>
              <w:t>Сотрудник МФЦ:</w:t>
            </w:r>
          </w:p>
          <w:p w14:paraId="07652C8F" w14:textId="77777777" w:rsidR="003D0C86" w:rsidRPr="00E54DF8" w:rsidRDefault="003D0C86" w:rsidP="003D0C86">
            <w:pPr>
              <w:pStyle w:val="materialtext1"/>
              <w:spacing w:before="0" w:beforeAutospacing="0" w:after="0" w:afterAutospacing="0"/>
              <w:ind w:right="-62"/>
              <w:rPr>
                <w:sz w:val="22"/>
                <w:szCs w:val="22"/>
              </w:rPr>
            </w:pPr>
            <w:r w:rsidRPr="00E54DF8">
              <w:rPr>
                <w:sz w:val="22"/>
                <w:szCs w:val="22"/>
              </w:rPr>
              <w:lastRenderedPageBreak/>
              <w:t>1)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14:paraId="4F6B2EA8" w14:textId="77777777" w:rsidR="003D0C86" w:rsidRPr="00E54DF8" w:rsidRDefault="003D0C86" w:rsidP="003D0C86">
            <w:pPr>
              <w:ind w:right="-60"/>
            </w:pPr>
            <w:r w:rsidRPr="00E54DF8">
              <w:t>2) принятый запрос регистрируется путем проставления штампа «Копия верна», с  датой  приема  и личной подписью оператора, принявшего запрос;</w:t>
            </w:r>
          </w:p>
          <w:p w14:paraId="5DE9D286" w14:textId="77777777" w:rsidR="003D0C86" w:rsidRPr="00E54DF8" w:rsidRDefault="003D0C86" w:rsidP="003D0C86">
            <w:pPr>
              <w:ind w:right="-60"/>
            </w:pPr>
            <w:r w:rsidRPr="00E54DF8">
              <w:t>3) проверяет соответствие копий представляемых документов (за исключением нотариально заверенных) их оригиналам</w:t>
            </w:r>
          </w:p>
          <w:p w14:paraId="6E3E434E" w14:textId="77777777" w:rsidR="003D0C86" w:rsidRPr="00E54DF8" w:rsidRDefault="003D0C86" w:rsidP="003D0C86">
            <w:pPr>
              <w:ind w:right="-60"/>
            </w:pPr>
            <w:r w:rsidRPr="00E54DF8">
              <w:t>4) направляет запрос и документы, необходимые для предоставления муниципальной услуги, в Учреждение</w:t>
            </w:r>
          </w:p>
        </w:tc>
        <w:tc>
          <w:tcPr>
            <w:tcW w:w="835" w:type="pct"/>
          </w:tcPr>
          <w:p w14:paraId="65A9055D" w14:textId="77777777" w:rsidR="003D0C86" w:rsidRPr="00E54DF8" w:rsidRDefault="003D0C86" w:rsidP="003D0C86">
            <w:pPr>
              <w:pStyle w:val="materialtext1"/>
              <w:tabs>
                <w:tab w:val="left" w:pos="1134"/>
              </w:tabs>
              <w:spacing w:before="0" w:after="0"/>
              <w:rPr>
                <w:sz w:val="22"/>
                <w:szCs w:val="22"/>
              </w:rPr>
            </w:pPr>
            <w:r w:rsidRPr="00E54DF8">
              <w:rPr>
                <w:sz w:val="22"/>
                <w:szCs w:val="22"/>
              </w:rPr>
              <w:lastRenderedPageBreak/>
              <w:t xml:space="preserve">1) срок ожидания заявителя в очереди при подаче запроса о предоставлении муниципальной услуги не должен превышать 15 минут </w:t>
            </w:r>
          </w:p>
          <w:p w14:paraId="203FAEB5" w14:textId="77777777" w:rsidR="003D0C86" w:rsidRPr="00E54DF8" w:rsidRDefault="003D0C86" w:rsidP="003D0C86">
            <w:pPr>
              <w:pStyle w:val="materialtext1"/>
              <w:tabs>
                <w:tab w:val="left" w:pos="1134"/>
              </w:tabs>
              <w:spacing w:before="0" w:after="0"/>
              <w:rPr>
                <w:sz w:val="22"/>
                <w:szCs w:val="22"/>
              </w:rPr>
            </w:pPr>
            <w:r w:rsidRPr="00E54DF8">
              <w:rPr>
                <w:sz w:val="22"/>
                <w:szCs w:val="22"/>
              </w:rPr>
              <w:t>2) запрос заявителя, поступивший  в Учреждение, регистрируется в течение 3 рабочих дней</w:t>
            </w:r>
          </w:p>
          <w:p w14:paraId="461E1B23" w14:textId="77777777" w:rsidR="003D0C86" w:rsidRPr="00E54DF8" w:rsidRDefault="003D0C86" w:rsidP="003D0C86">
            <w:pPr>
              <w:jc w:val="both"/>
              <w:rPr>
                <w:b/>
              </w:rPr>
            </w:pPr>
          </w:p>
          <w:p w14:paraId="0C03EF33" w14:textId="77777777" w:rsidR="003D0C86" w:rsidRPr="00E54DF8" w:rsidRDefault="003D0C86" w:rsidP="003D0C86">
            <w:pPr>
              <w:jc w:val="both"/>
              <w:rPr>
                <w:b/>
              </w:rPr>
            </w:pPr>
          </w:p>
          <w:p w14:paraId="0DFC3712" w14:textId="77777777" w:rsidR="003D0C86" w:rsidRPr="00E54DF8" w:rsidRDefault="003D0C86" w:rsidP="003D0C86">
            <w:pPr>
              <w:jc w:val="both"/>
              <w:rPr>
                <w:b/>
              </w:rPr>
            </w:pPr>
          </w:p>
          <w:p w14:paraId="1FD96237" w14:textId="77777777" w:rsidR="003D0C86" w:rsidRPr="00E54DF8" w:rsidRDefault="003D0C86" w:rsidP="003D0C86">
            <w:pPr>
              <w:jc w:val="both"/>
              <w:rPr>
                <w:b/>
              </w:rPr>
            </w:pPr>
          </w:p>
          <w:p w14:paraId="7199A60E" w14:textId="77777777" w:rsidR="003D0C86" w:rsidRPr="00E54DF8" w:rsidRDefault="003D0C86" w:rsidP="003D0C86">
            <w:pPr>
              <w:jc w:val="both"/>
              <w:rPr>
                <w:b/>
              </w:rPr>
            </w:pPr>
          </w:p>
          <w:p w14:paraId="2E844B44" w14:textId="77777777" w:rsidR="003D0C86" w:rsidRPr="00E54DF8" w:rsidRDefault="003D0C86" w:rsidP="003D0C86">
            <w:pPr>
              <w:jc w:val="both"/>
              <w:rPr>
                <w:b/>
              </w:rPr>
            </w:pPr>
          </w:p>
          <w:p w14:paraId="24484400" w14:textId="77777777" w:rsidR="003D0C86" w:rsidRPr="00E54DF8" w:rsidRDefault="003D0C86" w:rsidP="003D0C86">
            <w:pPr>
              <w:jc w:val="both"/>
              <w:rPr>
                <w:b/>
              </w:rPr>
            </w:pPr>
          </w:p>
          <w:p w14:paraId="036574BE" w14:textId="77777777" w:rsidR="003D0C86" w:rsidRPr="00E54DF8" w:rsidRDefault="003D0C86" w:rsidP="003D0C86">
            <w:pPr>
              <w:jc w:val="both"/>
              <w:rPr>
                <w:b/>
              </w:rPr>
            </w:pPr>
          </w:p>
          <w:p w14:paraId="663C4E19" w14:textId="77777777" w:rsidR="003D0C86" w:rsidRPr="00E54DF8" w:rsidRDefault="003D0C86" w:rsidP="003D0C86">
            <w:pPr>
              <w:pStyle w:val="materialtext1"/>
            </w:pPr>
          </w:p>
          <w:p w14:paraId="328D1450" w14:textId="77777777" w:rsidR="003D0C86" w:rsidRPr="00E54DF8" w:rsidRDefault="003D0C86" w:rsidP="003D0C86">
            <w:pPr>
              <w:pStyle w:val="materialtext1"/>
            </w:pPr>
          </w:p>
          <w:p w14:paraId="695104DF" w14:textId="77777777" w:rsidR="003D0C86" w:rsidRPr="00E54DF8" w:rsidRDefault="003D0C86" w:rsidP="003D0C86">
            <w:pPr>
              <w:pStyle w:val="materialtext1"/>
            </w:pPr>
          </w:p>
          <w:p w14:paraId="6434C79C" w14:textId="77777777" w:rsidR="003D0C86" w:rsidRPr="00E54DF8" w:rsidRDefault="003D0C86" w:rsidP="003D0C86">
            <w:pPr>
              <w:jc w:val="both"/>
              <w:rPr>
                <w:b/>
              </w:rPr>
            </w:pPr>
          </w:p>
          <w:p w14:paraId="57DA9B64" w14:textId="77777777" w:rsidR="003D0C86" w:rsidRPr="00E54DF8" w:rsidRDefault="003D0C86" w:rsidP="003D0C86">
            <w:pPr>
              <w:jc w:val="both"/>
              <w:rPr>
                <w:b/>
              </w:rPr>
            </w:pPr>
          </w:p>
          <w:p w14:paraId="78881E7F" w14:textId="77777777" w:rsidR="003D0C86" w:rsidRPr="00E54DF8" w:rsidRDefault="003D0C86" w:rsidP="003D0C86">
            <w:pPr>
              <w:jc w:val="both"/>
              <w:rPr>
                <w:b/>
              </w:rPr>
            </w:pPr>
          </w:p>
          <w:p w14:paraId="1906DFCE" w14:textId="77777777" w:rsidR="003D0C86" w:rsidRPr="00E54DF8" w:rsidRDefault="003D0C86" w:rsidP="003D0C86">
            <w:pPr>
              <w:jc w:val="both"/>
              <w:rPr>
                <w:b/>
              </w:rPr>
            </w:pPr>
          </w:p>
          <w:p w14:paraId="37C4AA71" w14:textId="77777777" w:rsidR="003D0C86" w:rsidRPr="00E54DF8" w:rsidRDefault="003D0C86" w:rsidP="003D0C86">
            <w:pPr>
              <w:jc w:val="both"/>
              <w:rPr>
                <w:b/>
              </w:rPr>
            </w:pPr>
          </w:p>
          <w:p w14:paraId="0ECB8B45" w14:textId="77777777" w:rsidR="003D0C86" w:rsidRPr="00E54DF8" w:rsidRDefault="003D0C86" w:rsidP="003D0C86">
            <w:pPr>
              <w:jc w:val="both"/>
              <w:rPr>
                <w:b/>
              </w:rPr>
            </w:pPr>
          </w:p>
          <w:p w14:paraId="31AA7DDB" w14:textId="77777777" w:rsidR="003D0C86" w:rsidRPr="00E54DF8" w:rsidRDefault="003D0C86" w:rsidP="003D0C86">
            <w:pPr>
              <w:jc w:val="both"/>
              <w:rPr>
                <w:b/>
              </w:rPr>
            </w:pPr>
          </w:p>
          <w:p w14:paraId="74AAFF57" w14:textId="77777777" w:rsidR="003D0C86" w:rsidRPr="00E54DF8" w:rsidRDefault="003D0C86" w:rsidP="003D0C86">
            <w:pPr>
              <w:jc w:val="both"/>
              <w:rPr>
                <w:b/>
              </w:rPr>
            </w:pPr>
          </w:p>
          <w:p w14:paraId="5F12A311" w14:textId="77777777" w:rsidR="003D0C86" w:rsidRPr="00E54DF8" w:rsidRDefault="003D0C86" w:rsidP="003D0C86">
            <w:pPr>
              <w:jc w:val="both"/>
              <w:rPr>
                <w:b/>
              </w:rPr>
            </w:pPr>
          </w:p>
          <w:p w14:paraId="6906A3C2" w14:textId="77777777" w:rsidR="003D0C86" w:rsidRPr="00E54DF8" w:rsidRDefault="003D0C86" w:rsidP="003D0C86">
            <w:pPr>
              <w:jc w:val="both"/>
              <w:rPr>
                <w:b/>
              </w:rPr>
            </w:pPr>
          </w:p>
          <w:p w14:paraId="3EC5287C" w14:textId="77777777" w:rsidR="003D0C86" w:rsidRPr="00E54DF8" w:rsidRDefault="003D0C86" w:rsidP="003D0C86">
            <w:pPr>
              <w:jc w:val="both"/>
              <w:rPr>
                <w:b/>
              </w:rPr>
            </w:pPr>
          </w:p>
          <w:p w14:paraId="2CAF032D" w14:textId="77777777" w:rsidR="003D0C86" w:rsidRPr="00E54DF8" w:rsidRDefault="003D0C86" w:rsidP="003D0C86">
            <w:pPr>
              <w:pStyle w:val="materialtext1"/>
            </w:pPr>
          </w:p>
          <w:p w14:paraId="51199EED" w14:textId="77777777" w:rsidR="003D0C86" w:rsidRPr="00E54DF8" w:rsidRDefault="003D0C86" w:rsidP="003D0C86">
            <w:pPr>
              <w:jc w:val="both"/>
              <w:rPr>
                <w:b/>
              </w:rPr>
            </w:pPr>
          </w:p>
          <w:p w14:paraId="5EF2D22C" w14:textId="77777777" w:rsidR="003D0C86" w:rsidRPr="00E54DF8" w:rsidRDefault="003D0C86" w:rsidP="003D0C86">
            <w:pPr>
              <w:jc w:val="both"/>
              <w:rPr>
                <w:b/>
              </w:rPr>
            </w:pPr>
          </w:p>
          <w:p w14:paraId="2475C74A" w14:textId="77777777" w:rsidR="003D0C86" w:rsidRPr="00E54DF8" w:rsidRDefault="003D0C86" w:rsidP="003D0C86">
            <w:pPr>
              <w:jc w:val="both"/>
              <w:rPr>
                <w:b/>
              </w:rPr>
            </w:pPr>
          </w:p>
          <w:p w14:paraId="556B2B89" w14:textId="77777777" w:rsidR="003D0C86" w:rsidRPr="00E54DF8" w:rsidRDefault="003D0C86" w:rsidP="003D0C86">
            <w:pPr>
              <w:jc w:val="both"/>
              <w:rPr>
                <w:b/>
              </w:rPr>
            </w:pPr>
          </w:p>
          <w:p w14:paraId="0B7215D1" w14:textId="77777777" w:rsidR="003D0C86" w:rsidRPr="00E54DF8" w:rsidRDefault="003D0C86" w:rsidP="003D0C86">
            <w:pPr>
              <w:jc w:val="both"/>
              <w:rPr>
                <w:b/>
              </w:rPr>
            </w:pPr>
          </w:p>
          <w:p w14:paraId="32BBADBF" w14:textId="77777777" w:rsidR="003D0C86" w:rsidRPr="00E54DF8" w:rsidRDefault="003D0C86" w:rsidP="003D0C86">
            <w:pPr>
              <w:jc w:val="both"/>
              <w:rPr>
                <w:b/>
              </w:rPr>
            </w:pPr>
          </w:p>
          <w:p w14:paraId="6505426A" w14:textId="77777777" w:rsidR="003D0C86" w:rsidRPr="00E54DF8" w:rsidRDefault="003D0C86" w:rsidP="003D0C86">
            <w:pPr>
              <w:jc w:val="both"/>
              <w:rPr>
                <w:b/>
              </w:rPr>
            </w:pPr>
          </w:p>
          <w:p w14:paraId="15D1C808" w14:textId="77777777" w:rsidR="003D0C86" w:rsidRPr="00E54DF8" w:rsidRDefault="003D0C86" w:rsidP="003D0C86">
            <w:pPr>
              <w:jc w:val="both"/>
              <w:rPr>
                <w:b/>
              </w:rPr>
            </w:pPr>
          </w:p>
          <w:p w14:paraId="2BF3A77C" w14:textId="77777777" w:rsidR="003D0C86" w:rsidRPr="00E54DF8" w:rsidRDefault="003D0C86" w:rsidP="003D0C86">
            <w:pPr>
              <w:jc w:val="both"/>
              <w:rPr>
                <w:b/>
              </w:rPr>
            </w:pPr>
          </w:p>
          <w:p w14:paraId="3D6D0BF3" w14:textId="77777777" w:rsidR="003D0C86" w:rsidRPr="00E54DF8" w:rsidRDefault="003D0C86" w:rsidP="003D0C86">
            <w:pPr>
              <w:jc w:val="both"/>
              <w:rPr>
                <w:b/>
              </w:rPr>
            </w:pPr>
          </w:p>
          <w:p w14:paraId="1B704332" w14:textId="77777777" w:rsidR="003D0C86" w:rsidRPr="00E54DF8" w:rsidRDefault="003D0C86" w:rsidP="003D0C86">
            <w:pPr>
              <w:jc w:val="both"/>
              <w:rPr>
                <w:b/>
              </w:rPr>
            </w:pPr>
          </w:p>
          <w:p w14:paraId="3CCE8771" w14:textId="77777777" w:rsidR="003D0C86" w:rsidRPr="00E54DF8" w:rsidRDefault="003D0C86" w:rsidP="003D0C86">
            <w:pPr>
              <w:jc w:val="both"/>
              <w:rPr>
                <w:b/>
              </w:rPr>
            </w:pPr>
          </w:p>
          <w:p w14:paraId="5A2ECF51" w14:textId="77777777" w:rsidR="003D0C86" w:rsidRPr="00E54DF8" w:rsidRDefault="003D0C86" w:rsidP="003D0C86">
            <w:pPr>
              <w:jc w:val="both"/>
              <w:rPr>
                <w:b/>
              </w:rPr>
            </w:pPr>
          </w:p>
        </w:tc>
        <w:tc>
          <w:tcPr>
            <w:tcW w:w="689" w:type="pct"/>
          </w:tcPr>
          <w:p w14:paraId="50D44B63" w14:textId="77777777" w:rsidR="003D0C86" w:rsidRPr="00E54DF8" w:rsidRDefault="003D0C86" w:rsidP="003D0C86">
            <w:r w:rsidRPr="00E54DF8">
              <w:lastRenderedPageBreak/>
              <w:t>специалист Учреждения либо сотрудник МФЦ, ответственный за прием и регистрацию документов (в случае, если заявление на предоставление муниципальной услуги подается посредством МФЦ)</w:t>
            </w:r>
          </w:p>
          <w:p w14:paraId="7B5D038E" w14:textId="77777777" w:rsidR="003D0C86" w:rsidRPr="00E54DF8" w:rsidRDefault="003D0C86" w:rsidP="003D0C86">
            <w:pPr>
              <w:jc w:val="both"/>
            </w:pPr>
          </w:p>
          <w:p w14:paraId="3A5E62AF" w14:textId="77777777" w:rsidR="003D0C86" w:rsidRPr="00E54DF8" w:rsidRDefault="003D0C86" w:rsidP="003D0C86">
            <w:pPr>
              <w:jc w:val="both"/>
            </w:pPr>
          </w:p>
          <w:p w14:paraId="51FCB667" w14:textId="77777777" w:rsidR="003D0C86" w:rsidRPr="00E54DF8" w:rsidRDefault="003D0C86" w:rsidP="003D0C86">
            <w:pPr>
              <w:jc w:val="both"/>
            </w:pPr>
          </w:p>
          <w:p w14:paraId="66EE7DA9" w14:textId="77777777" w:rsidR="003D0C86" w:rsidRPr="00E54DF8" w:rsidRDefault="003D0C86" w:rsidP="003D0C86">
            <w:pPr>
              <w:jc w:val="both"/>
            </w:pPr>
          </w:p>
          <w:p w14:paraId="665799FA" w14:textId="77777777" w:rsidR="003D0C86" w:rsidRPr="00E54DF8" w:rsidRDefault="003D0C86" w:rsidP="003D0C86">
            <w:pPr>
              <w:jc w:val="both"/>
            </w:pPr>
          </w:p>
          <w:p w14:paraId="49BB0701" w14:textId="77777777" w:rsidR="003D0C86" w:rsidRPr="00E54DF8" w:rsidRDefault="003D0C86" w:rsidP="003D0C86">
            <w:pPr>
              <w:jc w:val="both"/>
            </w:pPr>
          </w:p>
          <w:p w14:paraId="27087C85" w14:textId="77777777" w:rsidR="003D0C86" w:rsidRPr="00E54DF8" w:rsidRDefault="003D0C86" w:rsidP="003D0C86">
            <w:pPr>
              <w:jc w:val="both"/>
            </w:pPr>
          </w:p>
          <w:p w14:paraId="0B9DB4EA" w14:textId="77777777" w:rsidR="003D0C86" w:rsidRPr="00E54DF8" w:rsidRDefault="003D0C86" w:rsidP="003D0C86">
            <w:pPr>
              <w:jc w:val="both"/>
            </w:pPr>
          </w:p>
          <w:p w14:paraId="3C322A22" w14:textId="77777777" w:rsidR="003D0C86" w:rsidRPr="00E54DF8" w:rsidRDefault="003D0C86" w:rsidP="003D0C86">
            <w:pPr>
              <w:jc w:val="both"/>
            </w:pPr>
          </w:p>
          <w:p w14:paraId="6B872BDF" w14:textId="77777777" w:rsidR="003D0C86" w:rsidRPr="00E54DF8" w:rsidRDefault="003D0C86" w:rsidP="003D0C86">
            <w:pPr>
              <w:jc w:val="both"/>
            </w:pPr>
          </w:p>
          <w:p w14:paraId="3BAAFBD4" w14:textId="77777777" w:rsidR="003D0C86" w:rsidRPr="00E54DF8" w:rsidRDefault="003D0C86" w:rsidP="003D0C86"/>
          <w:p w14:paraId="298BCA8F" w14:textId="77777777" w:rsidR="003D0C86" w:rsidRPr="00E54DF8" w:rsidRDefault="003D0C86" w:rsidP="003D0C86"/>
          <w:p w14:paraId="72E6A1EB" w14:textId="77777777" w:rsidR="003D0C86" w:rsidRPr="00E54DF8" w:rsidRDefault="003D0C86" w:rsidP="003D0C86"/>
          <w:p w14:paraId="14DEA9A3" w14:textId="77777777" w:rsidR="003D0C86" w:rsidRPr="00E54DF8" w:rsidRDefault="003D0C86" w:rsidP="003D0C86"/>
          <w:p w14:paraId="3D1E9008" w14:textId="77777777" w:rsidR="003D0C86" w:rsidRPr="00E54DF8" w:rsidRDefault="003D0C86" w:rsidP="003D0C86"/>
          <w:p w14:paraId="58885720" w14:textId="77777777" w:rsidR="003D0C86" w:rsidRPr="00E54DF8" w:rsidRDefault="003D0C86" w:rsidP="003D0C86"/>
          <w:p w14:paraId="018346C3" w14:textId="77777777" w:rsidR="003D0C86" w:rsidRPr="00E54DF8" w:rsidRDefault="003D0C86" w:rsidP="003D0C86"/>
          <w:p w14:paraId="243E5C0A" w14:textId="77777777" w:rsidR="003D0C86" w:rsidRPr="00E54DF8" w:rsidRDefault="003D0C86" w:rsidP="003D0C86"/>
          <w:p w14:paraId="075DC421" w14:textId="77777777" w:rsidR="003D0C86" w:rsidRPr="00E54DF8" w:rsidRDefault="003D0C86" w:rsidP="003D0C86"/>
          <w:p w14:paraId="3339D276" w14:textId="77777777" w:rsidR="003D0C86" w:rsidRPr="00E54DF8" w:rsidRDefault="003D0C86" w:rsidP="003D0C86"/>
          <w:p w14:paraId="4C4BB7FE" w14:textId="77777777" w:rsidR="003D0C86" w:rsidRPr="00E54DF8" w:rsidRDefault="003D0C86" w:rsidP="003D0C86"/>
          <w:p w14:paraId="0FDE7989" w14:textId="77777777" w:rsidR="003D0C86" w:rsidRPr="00E54DF8" w:rsidRDefault="003D0C86" w:rsidP="003D0C86"/>
          <w:p w14:paraId="64E927ED" w14:textId="77777777" w:rsidR="003D0C86" w:rsidRPr="00E54DF8" w:rsidRDefault="003D0C86" w:rsidP="003D0C86"/>
        </w:tc>
        <w:tc>
          <w:tcPr>
            <w:tcW w:w="690" w:type="pct"/>
          </w:tcPr>
          <w:p w14:paraId="5FADA0EA" w14:textId="77777777" w:rsidR="003D0C86" w:rsidRPr="00E54DF8" w:rsidRDefault="003D0C86" w:rsidP="003D0C86">
            <w:r w:rsidRPr="00E54DF8">
              <w:lastRenderedPageBreak/>
              <w:t>При обращении в Учреждение заявления регистрируются в журнале регистрации. При обращении в МФЦ — в автоматизированной информационной системе МФЦ</w:t>
            </w:r>
          </w:p>
          <w:p w14:paraId="2303077A" w14:textId="77777777" w:rsidR="003D0C86" w:rsidRPr="00E54DF8" w:rsidRDefault="003D0C86" w:rsidP="003D0C86">
            <w:pPr>
              <w:jc w:val="both"/>
            </w:pPr>
          </w:p>
          <w:p w14:paraId="46429E53" w14:textId="77777777" w:rsidR="003D0C86" w:rsidRPr="00E54DF8" w:rsidRDefault="003D0C86" w:rsidP="003D0C86">
            <w:pPr>
              <w:rPr>
                <w:color w:val="FF0000"/>
              </w:rPr>
            </w:pPr>
          </w:p>
          <w:p w14:paraId="04C0A92D" w14:textId="77777777" w:rsidR="003D0C86" w:rsidRPr="00E54DF8" w:rsidRDefault="003D0C86" w:rsidP="003D0C86">
            <w:pPr>
              <w:rPr>
                <w:color w:val="FF0000"/>
              </w:rPr>
            </w:pPr>
          </w:p>
          <w:p w14:paraId="6E26E0B6" w14:textId="77777777" w:rsidR="003D0C86" w:rsidRPr="00E54DF8" w:rsidRDefault="003D0C86" w:rsidP="003D0C86">
            <w:pPr>
              <w:rPr>
                <w:color w:val="FF0000"/>
              </w:rPr>
            </w:pPr>
          </w:p>
          <w:p w14:paraId="64879D40" w14:textId="77777777" w:rsidR="003D0C86" w:rsidRPr="00E54DF8" w:rsidRDefault="003D0C86" w:rsidP="003D0C86">
            <w:pPr>
              <w:rPr>
                <w:color w:val="FF0000"/>
              </w:rPr>
            </w:pPr>
          </w:p>
          <w:p w14:paraId="41A89942" w14:textId="77777777" w:rsidR="003D0C86" w:rsidRPr="00E54DF8" w:rsidRDefault="003D0C86" w:rsidP="003D0C86">
            <w:pPr>
              <w:rPr>
                <w:color w:val="FF0000"/>
              </w:rPr>
            </w:pPr>
          </w:p>
          <w:p w14:paraId="7C0C6039" w14:textId="77777777" w:rsidR="003D0C86" w:rsidRPr="00E54DF8" w:rsidRDefault="003D0C86" w:rsidP="003D0C86">
            <w:pPr>
              <w:rPr>
                <w:color w:val="FF0000"/>
              </w:rPr>
            </w:pPr>
          </w:p>
          <w:p w14:paraId="01D47674" w14:textId="77777777" w:rsidR="003D0C86" w:rsidRPr="00E54DF8" w:rsidRDefault="003D0C86" w:rsidP="003D0C86">
            <w:pPr>
              <w:rPr>
                <w:color w:val="FF0000"/>
              </w:rPr>
            </w:pPr>
          </w:p>
          <w:p w14:paraId="4ED0EA79" w14:textId="77777777" w:rsidR="003D0C86" w:rsidRPr="00E54DF8" w:rsidRDefault="003D0C86" w:rsidP="003D0C86">
            <w:pPr>
              <w:rPr>
                <w:color w:val="FF0000"/>
              </w:rPr>
            </w:pPr>
          </w:p>
          <w:p w14:paraId="3FC015DA" w14:textId="77777777" w:rsidR="003D0C86" w:rsidRPr="00E54DF8" w:rsidRDefault="003D0C86" w:rsidP="003D0C86">
            <w:pPr>
              <w:jc w:val="center"/>
              <w:rPr>
                <w:color w:val="000000"/>
              </w:rPr>
            </w:pPr>
          </w:p>
          <w:p w14:paraId="47131A45" w14:textId="77777777" w:rsidR="003D0C86" w:rsidRPr="00E54DF8" w:rsidRDefault="003D0C86" w:rsidP="003D0C86">
            <w:pPr>
              <w:jc w:val="center"/>
              <w:rPr>
                <w:color w:val="000000"/>
              </w:rPr>
            </w:pPr>
          </w:p>
          <w:p w14:paraId="42E3AD3F" w14:textId="77777777" w:rsidR="003D0C86" w:rsidRPr="00E54DF8" w:rsidRDefault="003D0C86" w:rsidP="003D0C86">
            <w:pPr>
              <w:jc w:val="both"/>
            </w:pPr>
          </w:p>
          <w:p w14:paraId="337A1E1B" w14:textId="77777777" w:rsidR="003D0C86" w:rsidRPr="00E54DF8" w:rsidRDefault="003D0C86" w:rsidP="003D0C86">
            <w:pPr>
              <w:jc w:val="both"/>
            </w:pPr>
          </w:p>
          <w:p w14:paraId="6EE1D1F0" w14:textId="77777777" w:rsidR="003D0C86" w:rsidRPr="00E54DF8" w:rsidRDefault="003D0C86" w:rsidP="003D0C86">
            <w:pPr>
              <w:jc w:val="both"/>
            </w:pPr>
          </w:p>
          <w:p w14:paraId="683FE61C" w14:textId="77777777" w:rsidR="003D0C86" w:rsidRPr="00E54DF8" w:rsidRDefault="003D0C86" w:rsidP="003D0C86">
            <w:pPr>
              <w:jc w:val="both"/>
            </w:pPr>
          </w:p>
          <w:p w14:paraId="766BBF2C" w14:textId="77777777" w:rsidR="003D0C86" w:rsidRPr="00E54DF8" w:rsidRDefault="003D0C86" w:rsidP="003D0C86">
            <w:pPr>
              <w:jc w:val="center"/>
              <w:rPr>
                <w:color w:val="000000"/>
              </w:rPr>
            </w:pPr>
          </w:p>
          <w:p w14:paraId="1E91F69E" w14:textId="77777777" w:rsidR="003D0C86" w:rsidRPr="00E54DF8" w:rsidRDefault="003D0C86" w:rsidP="003D0C86">
            <w:pPr>
              <w:jc w:val="center"/>
              <w:rPr>
                <w:color w:val="000000"/>
              </w:rPr>
            </w:pPr>
          </w:p>
          <w:p w14:paraId="60AEDA25" w14:textId="77777777" w:rsidR="003D0C86" w:rsidRPr="00E54DF8" w:rsidRDefault="003D0C86" w:rsidP="003D0C86">
            <w:pPr>
              <w:jc w:val="center"/>
              <w:rPr>
                <w:color w:val="000000"/>
              </w:rPr>
            </w:pPr>
          </w:p>
          <w:p w14:paraId="2EF3B9F9" w14:textId="77777777" w:rsidR="003D0C86" w:rsidRPr="00E54DF8" w:rsidRDefault="003D0C86" w:rsidP="003D0C86">
            <w:pPr>
              <w:jc w:val="center"/>
              <w:rPr>
                <w:color w:val="000000"/>
              </w:rPr>
            </w:pPr>
          </w:p>
          <w:p w14:paraId="57325AF3" w14:textId="77777777" w:rsidR="003D0C86" w:rsidRPr="00E54DF8" w:rsidRDefault="003D0C86" w:rsidP="003D0C86">
            <w:pPr>
              <w:jc w:val="center"/>
              <w:rPr>
                <w:color w:val="000000"/>
              </w:rPr>
            </w:pPr>
          </w:p>
          <w:p w14:paraId="41D7FFC8" w14:textId="77777777" w:rsidR="003D0C86" w:rsidRPr="00E54DF8" w:rsidRDefault="003D0C86" w:rsidP="003D0C86">
            <w:pPr>
              <w:jc w:val="center"/>
              <w:rPr>
                <w:color w:val="000000"/>
              </w:rPr>
            </w:pPr>
          </w:p>
          <w:p w14:paraId="167C7DE4" w14:textId="77777777" w:rsidR="003D0C86" w:rsidRPr="00E54DF8" w:rsidRDefault="003D0C86" w:rsidP="003D0C86">
            <w:pPr>
              <w:jc w:val="center"/>
              <w:rPr>
                <w:color w:val="000000"/>
              </w:rPr>
            </w:pPr>
          </w:p>
          <w:p w14:paraId="40F64C53" w14:textId="77777777" w:rsidR="003D0C86" w:rsidRPr="00E54DF8" w:rsidRDefault="003D0C86" w:rsidP="003D0C86">
            <w:pPr>
              <w:jc w:val="center"/>
              <w:rPr>
                <w:color w:val="000000"/>
              </w:rPr>
            </w:pPr>
          </w:p>
          <w:p w14:paraId="43DAE458" w14:textId="77777777" w:rsidR="003D0C86" w:rsidRPr="00E54DF8" w:rsidRDefault="003D0C86" w:rsidP="003D0C86">
            <w:pPr>
              <w:jc w:val="center"/>
              <w:rPr>
                <w:color w:val="000000"/>
              </w:rPr>
            </w:pPr>
          </w:p>
          <w:p w14:paraId="3F76D5CA" w14:textId="77777777" w:rsidR="003D0C86" w:rsidRPr="00E54DF8" w:rsidRDefault="003D0C86" w:rsidP="003D0C86">
            <w:pPr>
              <w:jc w:val="center"/>
              <w:rPr>
                <w:color w:val="000000"/>
              </w:rPr>
            </w:pPr>
          </w:p>
          <w:p w14:paraId="4CF48DB5" w14:textId="77777777" w:rsidR="003D0C86" w:rsidRPr="00E54DF8" w:rsidRDefault="003D0C86" w:rsidP="003D0C86">
            <w:pPr>
              <w:jc w:val="center"/>
              <w:rPr>
                <w:color w:val="000000"/>
              </w:rPr>
            </w:pPr>
          </w:p>
          <w:p w14:paraId="5CED4519" w14:textId="77777777" w:rsidR="003D0C86" w:rsidRPr="00E54DF8" w:rsidRDefault="003D0C86" w:rsidP="003D0C86">
            <w:pPr>
              <w:jc w:val="center"/>
              <w:rPr>
                <w:color w:val="000000"/>
              </w:rPr>
            </w:pPr>
          </w:p>
          <w:p w14:paraId="1580C2F3" w14:textId="77777777" w:rsidR="003D0C86" w:rsidRPr="00E54DF8" w:rsidRDefault="003D0C86" w:rsidP="003D0C86">
            <w:pPr>
              <w:jc w:val="center"/>
              <w:rPr>
                <w:color w:val="000000"/>
              </w:rPr>
            </w:pPr>
          </w:p>
          <w:p w14:paraId="07C3A937" w14:textId="77777777" w:rsidR="003D0C86" w:rsidRPr="00E54DF8" w:rsidRDefault="003D0C86" w:rsidP="003D0C86">
            <w:pPr>
              <w:jc w:val="center"/>
              <w:rPr>
                <w:color w:val="000000"/>
              </w:rPr>
            </w:pPr>
          </w:p>
          <w:p w14:paraId="783F5AA6" w14:textId="77777777" w:rsidR="003D0C86" w:rsidRPr="00E54DF8" w:rsidRDefault="003D0C86" w:rsidP="003D0C86">
            <w:pPr>
              <w:jc w:val="both"/>
            </w:pPr>
          </w:p>
          <w:p w14:paraId="318590EF" w14:textId="77777777" w:rsidR="003D0C86" w:rsidRPr="00E54DF8" w:rsidRDefault="003D0C86" w:rsidP="003D0C86">
            <w:pPr>
              <w:jc w:val="both"/>
            </w:pPr>
          </w:p>
          <w:p w14:paraId="6C15F9C3" w14:textId="77777777" w:rsidR="003D0C86" w:rsidRPr="00E54DF8" w:rsidRDefault="003D0C86" w:rsidP="003D0C86">
            <w:pPr>
              <w:jc w:val="center"/>
              <w:rPr>
                <w:color w:val="000000"/>
              </w:rPr>
            </w:pPr>
          </w:p>
          <w:p w14:paraId="221B9EFC" w14:textId="77777777" w:rsidR="003D0C86" w:rsidRPr="00E54DF8" w:rsidRDefault="003D0C86" w:rsidP="003D0C86">
            <w:pPr>
              <w:jc w:val="center"/>
              <w:rPr>
                <w:color w:val="000000"/>
              </w:rPr>
            </w:pPr>
          </w:p>
          <w:p w14:paraId="18AEE7D1" w14:textId="77777777" w:rsidR="003D0C86" w:rsidRPr="00E54DF8" w:rsidRDefault="003D0C86" w:rsidP="003D0C86">
            <w:pPr>
              <w:jc w:val="center"/>
              <w:rPr>
                <w:color w:val="000000"/>
              </w:rPr>
            </w:pPr>
          </w:p>
          <w:p w14:paraId="08FFEE3B" w14:textId="77777777" w:rsidR="003D0C86" w:rsidRPr="00E54DF8" w:rsidRDefault="003D0C86" w:rsidP="003D0C86">
            <w:pPr>
              <w:jc w:val="center"/>
              <w:rPr>
                <w:color w:val="000000"/>
              </w:rPr>
            </w:pPr>
          </w:p>
          <w:p w14:paraId="5D6314D7" w14:textId="77777777" w:rsidR="003D0C86" w:rsidRPr="00E54DF8" w:rsidRDefault="003D0C86" w:rsidP="003D0C86">
            <w:pPr>
              <w:jc w:val="center"/>
              <w:rPr>
                <w:color w:val="000000"/>
              </w:rPr>
            </w:pPr>
          </w:p>
          <w:p w14:paraId="3D2359EB" w14:textId="77777777" w:rsidR="003D0C86" w:rsidRPr="00E54DF8" w:rsidRDefault="003D0C86" w:rsidP="003D0C86">
            <w:pPr>
              <w:jc w:val="center"/>
              <w:rPr>
                <w:color w:val="000000"/>
              </w:rPr>
            </w:pPr>
          </w:p>
          <w:p w14:paraId="103D4FBC" w14:textId="77777777" w:rsidR="003D0C86" w:rsidRPr="00E54DF8" w:rsidRDefault="003D0C86" w:rsidP="003D0C86">
            <w:pPr>
              <w:jc w:val="center"/>
              <w:rPr>
                <w:color w:val="000000"/>
              </w:rPr>
            </w:pPr>
          </w:p>
          <w:p w14:paraId="1B289E17" w14:textId="77777777" w:rsidR="003D0C86" w:rsidRPr="00E54DF8" w:rsidRDefault="003D0C86" w:rsidP="003D0C86">
            <w:pPr>
              <w:jc w:val="center"/>
              <w:rPr>
                <w:color w:val="000000"/>
              </w:rPr>
            </w:pPr>
          </w:p>
          <w:p w14:paraId="00459414" w14:textId="77777777" w:rsidR="003D0C86" w:rsidRPr="00E54DF8" w:rsidRDefault="003D0C86" w:rsidP="003D0C86">
            <w:pPr>
              <w:jc w:val="center"/>
              <w:rPr>
                <w:color w:val="000000"/>
              </w:rPr>
            </w:pPr>
          </w:p>
          <w:p w14:paraId="084E6DD4" w14:textId="77777777" w:rsidR="003D0C86" w:rsidRPr="00E54DF8" w:rsidRDefault="003D0C86" w:rsidP="003D0C86">
            <w:pPr>
              <w:jc w:val="center"/>
              <w:rPr>
                <w:color w:val="000000"/>
              </w:rPr>
            </w:pPr>
          </w:p>
          <w:p w14:paraId="43D81816" w14:textId="77777777" w:rsidR="003D0C86" w:rsidRPr="00E54DF8" w:rsidRDefault="003D0C86" w:rsidP="003D0C86">
            <w:pPr>
              <w:jc w:val="center"/>
              <w:rPr>
                <w:color w:val="000000"/>
              </w:rPr>
            </w:pPr>
          </w:p>
          <w:p w14:paraId="5420E371" w14:textId="77777777" w:rsidR="003D0C86" w:rsidRPr="00E54DF8" w:rsidRDefault="003D0C86" w:rsidP="003D0C86">
            <w:pPr>
              <w:jc w:val="center"/>
              <w:rPr>
                <w:color w:val="000000"/>
              </w:rPr>
            </w:pPr>
          </w:p>
          <w:p w14:paraId="0CC24058" w14:textId="77777777" w:rsidR="003D0C86" w:rsidRPr="00E54DF8" w:rsidRDefault="003D0C86" w:rsidP="003D0C86">
            <w:pPr>
              <w:jc w:val="center"/>
              <w:rPr>
                <w:color w:val="000000"/>
              </w:rPr>
            </w:pPr>
          </w:p>
          <w:p w14:paraId="132B1EBA" w14:textId="77777777" w:rsidR="003D0C86" w:rsidRPr="00E54DF8" w:rsidRDefault="003D0C86" w:rsidP="003D0C86">
            <w:pPr>
              <w:jc w:val="center"/>
              <w:rPr>
                <w:color w:val="000000"/>
              </w:rPr>
            </w:pPr>
          </w:p>
          <w:p w14:paraId="7846863B" w14:textId="77777777" w:rsidR="003D0C86" w:rsidRPr="00E54DF8" w:rsidRDefault="003D0C86" w:rsidP="003D0C86">
            <w:pPr>
              <w:jc w:val="center"/>
              <w:rPr>
                <w:color w:val="000000"/>
              </w:rPr>
            </w:pPr>
          </w:p>
          <w:p w14:paraId="44987C45" w14:textId="77777777" w:rsidR="003D0C86" w:rsidRPr="00E54DF8" w:rsidRDefault="003D0C86" w:rsidP="003D0C86">
            <w:pPr>
              <w:jc w:val="center"/>
              <w:rPr>
                <w:color w:val="000000"/>
              </w:rPr>
            </w:pPr>
          </w:p>
          <w:p w14:paraId="28E44034" w14:textId="77777777" w:rsidR="003D0C86" w:rsidRPr="00E54DF8" w:rsidRDefault="003D0C86" w:rsidP="003D0C86">
            <w:pPr>
              <w:jc w:val="center"/>
              <w:rPr>
                <w:color w:val="000000"/>
              </w:rPr>
            </w:pPr>
          </w:p>
          <w:p w14:paraId="577FDC43" w14:textId="77777777" w:rsidR="003D0C86" w:rsidRPr="00E54DF8" w:rsidRDefault="003D0C86" w:rsidP="003D0C86">
            <w:pPr>
              <w:jc w:val="center"/>
              <w:rPr>
                <w:color w:val="000000"/>
              </w:rPr>
            </w:pPr>
          </w:p>
          <w:p w14:paraId="5F31DA38" w14:textId="77777777" w:rsidR="003D0C86" w:rsidRPr="00E54DF8" w:rsidRDefault="003D0C86" w:rsidP="003D0C86">
            <w:pPr>
              <w:jc w:val="center"/>
              <w:rPr>
                <w:color w:val="000000"/>
              </w:rPr>
            </w:pPr>
          </w:p>
          <w:p w14:paraId="168D750E" w14:textId="77777777" w:rsidR="003D0C86" w:rsidRPr="00E54DF8" w:rsidRDefault="003D0C86" w:rsidP="003D0C86">
            <w:pPr>
              <w:jc w:val="center"/>
              <w:rPr>
                <w:color w:val="000000"/>
              </w:rPr>
            </w:pPr>
          </w:p>
          <w:p w14:paraId="4BD06457" w14:textId="77777777" w:rsidR="003D0C86" w:rsidRPr="00E54DF8" w:rsidRDefault="003D0C86" w:rsidP="003D0C86">
            <w:pPr>
              <w:jc w:val="center"/>
              <w:rPr>
                <w:color w:val="000000"/>
              </w:rPr>
            </w:pPr>
          </w:p>
          <w:p w14:paraId="14A637AC" w14:textId="77777777" w:rsidR="003D0C86" w:rsidRPr="00E54DF8" w:rsidRDefault="003D0C86" w:rsidP="003D0C86">
            <w:pPr>
              <w:jc w:val="center"/>
              <w:rPr>
                <w:color w:val="000000"/>
              </w:rPr>
            </w:pPr>
          </w:p>
          <w:p w14:paraId="47B281B3" w14:textId="77777777" w:rsidR="003D0C86" w:rsidRPr="00E54DF8" w:rsidRDefault="003D0C86" w:rsidP="003D0C86">
            <w:pPr>
              <w:jc w:val="center"/>
              <w:rPr>
                <w:color w:val="000000"/>
              </w:rPr>
            </w:pPr>
          </w:p>
          <w:p w14:paraId="26267D0E" w14:textId="77777777" w:rsidR="003D0C86" w:rsidRPr="00E54DF8" w:rsidRDefault="003D0C86" w:rsidP="003D0C86">
            <w:pPr>
              <w:jc w:val="both"/>
            </w:pPr>
          </w:p>
        </w:tc>
        <w:tc>
          <w:tcPr>
            <w:tcW w:w="688" w:type="pct"/>
          </w:tcPr>
          <w:p w14:paraId="2D985170" w14:textId="77777777" w:rsidR="003D0C86" w:rsidRPr="00E54DF8" w:rsidRDefault="003D0C86" w:rsidP="003D0C86">
            <w:pPr>
              <w:jc w:val="center"/>
            </w:pPr>
            <w:r w:rsidRPr="00E54DF8">
              <w:lastRenderedPageBreak/>
              <w:t>Форма заявления</w:t>
            </w:r>
          </w:p>
          <w:p w14:paraId="4778F6E0" w14:textId="77777777" w:rsidR="003D0C86" w:rsidRPr="00E54DF8" w:rsidRDefault="003D0C86" w:rsidP="003D0C86">
            <w:pPr>
              <w:jc w:val="center"/>
            </w:pPr>
          </w:p>
          <w:p w14:paraId="06A3CA44" w14:textId="77777777" w:rsidR="003D0C86" w:rsidRPr="00E54DF8" w:rsidRDefault="003D0C86" w:rsidP="003D0C86">
            <w:pPr>
              <w:jc w:val="center"/>
            </w:pPr>
          </w:p>
          <w:p w14:paraId="549352D7" w14:textId="77777777" w:rsidR="003D0C86" w:rsidRPr="00E54DF8" w:rsidRDefault="003D0C86" w:rsidP="003D0C86">
            <w:pPr>
              <w:jc w:val="center"/>
            </w:pPr>
          </w:p>
          <w:p w14:paraId="32DDEE87" w14:textId="77777777" w:rsidR="003D0C86" w:rsidRPr="00E54DF8" w:rsidRDefault="003D0C86" w:rsidP="003D0C86">
            <w:pPr>
              <w:jc w:val="center"/>
            </w:pPr>
          </w:p>
          <w:p w14:paraId="07148484" w14:textId="77777777" w:rsidR="003D0C86" w:rsidRPr="00E54DF8" w:rsidRDefault="003D0C86" w:rsidP="003D0C86">
            <w:pPr>
              <w:jc w:val="center"/>
            </w:pPr>
          </w:p>
          <w:p w14:paraId="392C7CC4" w14:textId="77777777" w:rsidR="003D0C86" w:rsidRPr="00E54DF8" w:rsidRDefault="003D0C86" w:rsidP="003D0C86">
            <w:pPr>
              <w:jc w:val="center"/>
            </w:pPr>
          </w:p>
          <w:p w14:paraId="7ABB499C" w14:textId="77777777" w:rsidR="003D0C86" w:rsidRPr="00E54DF8" w:rsidRDefault="003D0C86" w:rsidP="003D0C86">
            <w:pPr>
              <w:jc w:val="center"/>
            </w:pPr>
          </w:p>
          <w:p w14:paraId="7E03E0C7" w14:textId="77777777" w:rsidR="003D0C86" w:rsidRPr="00E54DF8" w:rsidRDefault="003D0C86" w:rsidP="003D0C86">
            <w:pPr>
              <w:jc w:val="center"/>
            </w:pPr>
          </w:p>
          <w:p w14:paraId="75D31CEA" w14:textId="77777777" w:rsidR="003D0C86" w:rsidRPr="00E54DF8" w:rsidRDefault="003D0C86" w:rsidP="003D0C86">
            <w:pPr>
              <w:jc w:val="center"/>
            </w:pPr>
          </w:p>
          <w:p w14:paraId="3F092921" w14:textId="77777777" w:rsidR="003D0C86" w:rsidRPr="00E54DF8" w:rsidRDefault="003D0C86" w:rsidP="003D0C86">
            <w:pPr>
              <w:jc w:val="center"/>
            </w:pPr>
          </w:p>
          <w:p w14:paraId="5D7BB506" w14:textId="77777777" w:rsidR="003D0C86" w:rsidRPr="00E54DF8" w:rsidRDefault="003D0C86" w:rsidP="003D0C86">
            <w:pPr>
              <w:jc w:val="center"/>
            </w:pPr>
          </w:p>
          <w:p w14:paraId="6DDC7F71" w14:textId="77777777" w:rsidR="003D0C86" w:rsidRPr="00E54DF8" w:rsidRDefault="003D0C86" w:rsidP="003D0C86">
            <w:pPr>
              <w:jc w:val="center"/>
            </w:pPr>
          </w:p>
          <w:p w14:paraId="3F121134" w14:textId="77777777" w:rsidR="003D0C86" w:rsidRPr="00E54DF8" w:rsidRDefault="003D0C86" w:rsidP="003D0C86">
            <w:pPr>
              <w:jc w:val="center"/>
            </w:pPr>
          </w:p>
          <w:p w14:paraId="332ADB2C" w14:textId="77777777" w:rsidR="003D0C86" w:rsidRPr="00E54DF8" w:rsidRDefault="003D0C86" w:rsidP="003D0C86">
            <w:pPr>
              <w:jc w:val="center"/>
            </w:pPr>
          </w:p>
          <w:p w14:paraId="0E26F450" w14:textId="77777777" w:rsidR="003D0C86" w:rsidRPr="00E54DF8" w:rsidRDefault="003D0C86" w:rsidP="003D0C86">
            <w:pPr>
              <w:jc w:val="center"/>
            </w:pPr>
          </w:p>
          <w:p w14:paraId="077765ED" w14:textId="77777777" w:rsidR="003D0C86" w:rsidRPr="00E54DF8" w:rsidRDefault="003D0C86" w:rsidP="003D0C86">
            <w:pPr>
              <w:jc w:val="center"/>
            </w:pPr>
          </w:p>
          <w:p w14:paraId="0A8DE5CE" w14:textId="77777777" w:rsidR="003D0C86" w:rsidRPr="00E54DF8" w:rsidRDefault="003D0C86" w:rsidP="003D0C86">
            <w:pPr>
              <w:jc w:val="center"/>
            </w:pPr>
          </w:p>
          <w:p w14:paraId="00B5C5DD" w14:textId="77777777" w:rsidR="003D0C86" w:rsidRPr="00E54DF8" w:rsidRDefault="003D0C86" w:rsidP="003D0C86">
            <w:pPr>
              <w:jc w:val="center"/>
            </w:pPr>
          </w:p>
          <w:p w14:paraId="58746156" w14:textId="77777777" w:rsidR="003D0C86" w:rsidRPr="00E54DF8" w:rsidRDefault="003D0C86" w:rsidP="003D0C86">
            <w:pPr>
              <w:jc w:val="center"/>
            </w:pPr>
          </w:p>
          <w:p w14:paraId="03C706F9" w14:textId="77777777" w:rsidR="003D0C86" w:rsidRPr="00E54DF8" w:rsidRDefault="003D0C86" w:rsidP="003D0C86">
            <w:pPr>
              <w:jc w:val="center"/>
            </w:pPr>
          </w:p>
          <w:p w14:paraId="05633E86" w14:textId="77777777" w:rsidR="003D0C86" w:rsidRPr="00E54DF8" w:rsidRDefault="003D0C86" w:rsidP="003D0C86">
            <w:pPr>
              <w:jc w:val="center"/>
            </w:pPr>
          </w:p>
          <w:p w14:paraId="4B6259C5" w14:textId="77777777" w:rsidR="003D0C86" w:rsidRPr="00E54DF8" w:rsidRDefault="003D0C86" w:rsidP="003D0C86">
            <w:pPr>
              <w:jc w:val="center"/>
            </w:pPr>
          </w:p>
          <w:p w14:paraId="171AB229" w14:textId="77777777" w:rsidR="003D0C86" w:rsidRPr="00E54DF8" w:rsidRDefault="003D0C86" w:rsidP="003D0C86">
            <w:pPr>
              <w:jc w:val="center"/>
            </w:pPr>
          </w:p>
          <w:p w14:paraId="76318F54" w14:textId="77777777" w:rsidR="003D0C86" w:rsidRPr="00E54DF8" w:rsidRDefault="003D0C86" w:rsidP="003D0C86">
            <w:pPr>
              <w:jc w:val="center"/>
            </w:pPr>
          </w:p>
          <w:p w14:paraId="665491CF" w14:textId="77777777" w:rsidR="003D0C86" w:rsidRPr="00E54DF8" w:rsidRDefault="003D0C86" w:rsidP="003D0C86">
            <w:pPr>
              <w:jc w:val="center"/>
            </w:pPr>
          </w:p>
          <w:p w14:paraId="556A9B9F" w14:textId="77777777" w:rsidR="003D0C86" w:rsidRPr="00E54DF8" w:rsidRDefault="003D0C86" w:rsidP="003D0C86">
            <w:pPr>
              <w:jc w:val="center"/>
            </w:pPr>
          </w:p>
          <w:p w14:paraId="75E11267" w14:textId="77777777" w:rsidR="003D0C86" w:rsidRPr="00E54DF8" w:rsidRDefault="003D0C86" w:rsidP="003D0C86">
            <w:pPr>
              <w:jc w:val="center"/>
            </w:pPr>
          </w:p>
          <w:p w14:paraId="568BEBFB" w14:textId="77777777" w:rsidR="003D0C86" w:rsidRPr="00E54DF8" w:rsidRDefault="003D0C86" w:rsidP="003D0C86">
            <w:pPr>
              <w:jc w:val="center"/>
            </w:pPr>
          </w:p>
          <w:p w14:paraId="50E8F20C" w14:textId="77777777" w:rsidR="003D0C86" w:rsidRPr="00E54DF8" w:rsidRDefault="003D0C86" w:rsidP="003D0C86">
            <w:pPr>
              <w:jc w:val="center"/>
            </w:pPr>
          </w:p>
          <w:p w14:paraId="139A857D" w14:textId="77777777" w:rsidR="003D0C86" w:rsidRPr="00E54DF8" w:rsidRDefault="003D0C86" w:rsidP="003D0C86">
            <w:pPr>
              <w:jc w:val="center"/>
            </w:pPr>
          </w:p>
          <w:p w14:paraId="29FFB8B2" w14:textId="77777777" w:rsidR="003D0C86" w:rsidRPr="00E54DF8" w:rsidRDefault="003D0C86" w:rsidP="003D0C86">
            <w:pPr>
              <w:jc w:val="center"/>
            </w:pPr>
          </w:p>
          <w:p w14:paraId="525D458D" w14:textId="77777777" w:rsidR="003D0C86" w:rsidRPr="00E54DF8" w:rsidRDefault="003D0C86" w:rsidP="003D0C86"/>
        </w:tc>
      </w:tr>
      <w:tr w:rsidR="003D0C86" w:rsidRPr="00E54DF8" w14:paraId="57A14E74" w14:textId="77777777" w:rsidTr="003D0C86">
        <w:trPr>
          <w:trHeight w:val="70"/>
        </w:trPr>
        <w:tc>
          <w:tcPr>
            <w:tcW w:w="238" w:type="pct"/>
          </w:tcPr>
          <w:p w14:paraId="05903F92" w14:textId="77777777" w:rsidR="003D0C86" w:rsidRPr="00E54DF8" w:rsidRDefault="003D0C86" w:rsidP="003D0C86">
            <w:pPr>
              <w:jc w:val="center"/>
            </w:pPr>
            <w:r w:rsidRPr="00E54DF8">
              <w:lastRenderedPageBreak/>
              <w:t>2</w:t>
            </w:r>
          </w:p>
        </w:tc>
        <w:tc>
          <w:tcPr>
            <w:tcW w:w="817" w:type="pct"/>
          </w:tcPr>
          <w:p w14:paraId="09E3889A" w14:textId="77777777" w:rsidR="003D0C86" w:rsidRPr="00E54DF8" w:rsidRDefault="003D0C86" w:rsidP="003D0C86">
            <w:pPr>
              <w:pStyle w:val="materialtext1"/>
              <w:rPr>
                <w:sz w:val="22"/>
                <w:szCs w:val="22"/>
              </w:rPr>
            </w:pPr>
            <w:r w:rsidRPr="00E54DF8">
              <w:rPr>
                <w:bCs/>
                <w:sz w:val="22"/>
                <w:szCs w:val="22"/>
              </w:rPr>
              <w:t>Направление запроса руководителю, рассмотрение заявления руководителем Учреждения и передача на исполнение, рассмотрение запроса исполнителем.</w:t>
            </w:r>
          </w:p>
        </w:tc>
        <w:tc>
          <w:tcPr>
            <w:tcW w:w="1041" w:type="pct"/>
          </w:tcPr>
          <w:p w14:paraId="78FC3723" w14:textId="77777777" w:rsidR="003D0C86" w:rsidRPr="00E54DF8" w:rsidRDefault="003D0C86" w:rsidP="003D0C86">
            <w:pPr>
              <w:pStyle w:val="materialtext1"/>
              <w:spacing w:before="0" w:beforeAutospacing="0" w:after="0" w:afterAutospacing="0"/>
              <w:ind w:right="-62"/>
              <w:rPr>
                <w:sz w:val="22"/>
                <w:szCs w:val="22"/>
              </w:rPr>
            </w:pPr>
            <w:r w:rsidRPr="00E54DF8">
              <w:rPr>
                <w:sz w:val="22"/>
                <w:szCs w:val="22"/>
              </w:rPr>
              <w:t>Зарегистрированный запрос пользователя представляется руководителю  Учреждения и передается         с резолюцией  специалисту   Учреждения ответственному  на исполнение  в установленном порядке.</w:t>
            </w:r>
          </w:p>
          <w:p w14:paraId="31E1AD8B" w14:textId="0032AB29" w:rsidR="003D0C86" w:rsidRPr="00E54DF8" w:rsidRDefault="003D0C86" w:rsidP="003D0C86">
            <w:pPr>
              <w:pStyle w:val="materialtext1"/>
              <w:spacing w:before="0" w:beforeAutospacing="0" w:after="0" w:afterAutospacing="0"/>
              <w:ind w:right="-60"/>
              <w:rPr>
                <w:sz w:val="22"/>
                <w:szCs w:val="22"/>
              </w:rPr>
            </w:pPr>
            <w:r w:rsidRPr="00E54DF8">
              <w:rPr>
                <w:sz w:val="22"/>
                <w:szCs w:val="22"/>
              </w:rPr>
              <w:t xml:space="preserve">Специалист  Учреждения  осуществляет анализ </w:t>
            </w:r>
            <w:r w:rsidRPr="00E54DF8">
              <w:rPr>
                <w:sz w:val="22"/>
                <w:szCs w:val="22"/>
              </w:rPr>
              <w:lastRenderedPageBreak/>
              <w:t xml:space="preserve">тематики поступившего запроса с использованием имеющихся в Учреждении описи дел соответствующих фондов, архивных справочников, содержащих сведения о местах хранения архивных документов, необходимых для исполнения запроса заявителя. </w:t>
            </w:r>
            <w:proofErr w:type="gramStart"/>
            <w:r w:rsidRPr="00E54DF8">
              <w:rPr>
                <w:sz w:val="22"/>
                <w:szCs w:val="22"/>
              </w:rPr>
              <w:t>Специалист  Учреждения</w:t>
            </w:r>
            <w:proofErr w:type="gramEnd"/>
            <w:r w:rsidRPr="00E54DF8">
              <w:rPr>
                <w:sz w:val="22"/>
                <w:szCs w:val="22"/>
              </w:rPr>
              <w:t xml:space="preserve">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в Учреждении  или нечетко, неправильно сформулированного запроса.</w:t>
            </w:r>
          </w:p>
        </w:tc>
        <w:tc>
          <w:tcPr>
            <w:tcW w:w="835" w:type="pct"/>
          </w:tcPr>
          <w:p w14:paraId="39CB6AA3" w14:textId="77777777" w:rsidR="003D0C86" w:rsidRPr="00E54DF8" w:rsidRDefault="003D0C86" w:rsidP="003D0C86">
            <w:pPr>
              <w:pStyle w:val="materialtext1"/>
              <w:tabs>
                <w:tab w:val="left" w:pos="1134"/>
              </w:tabs>
              <w:spacing w:before="0" w:after="0"/>
              <w:rPr>
                <w:sz w:val="22"/>
                <w:szCs w:val="22"/>
              </w:rPr>
            </w:pPr>
            <w:r w:rsidRPr="00E54DF8">
              <w:rPr>
                <w:sz w:val="22"/>
                <w:szCs w:val="22"/>
              </w:rPr>
              <w:lastRenderedPageBreak/>
              <w:t>30 дней</w:t>
            </w:r>
          </w:p>
        </w:tc>
        <w:tc>
          <w:tcPr>
            <w:tcW w:w="689" w:type="pct"/>
          </w:tcPr>
          <w:p w14:paraId="4BC6D172" w14:textId="77777777" w:rsidR="003D0C86" w:rsidRPr="00E54DF8" w:rsidRDefault="003D0C86" w:rsidP="003D0C86">
            <w:r w:rsidRPr="00E54DF8">
              <w:t>Специалист Учреждения</w:t>
            </w:r>
          </w:p>
        </w:tc>
        <w:tc>
          <w:tcPr>
            <w:tcW w:w="690" w:type="pct"/>
          </w:tcPr>
          <w:p w14:paraId="255DE146" w14:textId="77777777" w:rsidR="003D0C86" w:rsidRPr="00E54DF8" w:rsidRDefault="003D0C86" w:rsidP="003D0C86">
            <w:r w:rsidRPr="00E54DF8">
              <w:t>документационное обеспечение, технологическое обеспечение</w:t>
            </w:r>
          </w:p>
          <w:p w14:paraId="1D98129F" w14:textId="77777777" w:rsidR="003D0C86" w:rsidRPr="00E54DF8" w:rsidRDefault="003D0C86" w:rsidP="003D0C86"/>
        </w:tc>
        <w:tc>
          <w:tcPr>
            <w:tcW w:w="688" w:type="pct"/>
          </w:tcPr>
          <w:p w14:paraId="6E0F2F95" w14:textId="77777777" w:rsidR="003D0C86" w:rsidRPr="00E54DF8" w:rsidRDefault="003D0C86" w:rsidP="003D0C86">
            <w:r w:rsidRPr="00E54DF8">
              <w:t>Архивная копия, архивная выписка, архивная справка, информационное письмо об отсутствии запрашиваемых сведений</w:t>
            </w:r>
          </w:p>
        </w:tc>
      </w:tr>
      <w:tr w:rsidR="003D0C86" w:rsidRPr="00E54DF8" w14:paraId="1E8EACCC" w14:textId="77777777" w:rsidTr="003D0C86">
        <w:trPr>
          <w:trHeight w:val="70"/>
        </w:trPr>
        <w:tc>
          <w:tcPr>
            <w:tcW w:w="238" w:type="pct"/>
          </w:tcPr>
          <w:p w14:paraId="624BA48F" w14:textId="77777777" w:rsidR="003D0C86" w:rsidRPr="00E54DF8" w:rsidRDefault="003D0C86" w:rsidP="003D0C86">
            <w:pPr>
              <w:jc w:val="center"/>
            </w:pPr>
            <w:r w:rsidRPr="00E54DF8">
              <w:t>3</w:t>
            </w:r>
          </w:p>
        </w:tc>
        <w:tc>
          <w:tcPr>
            <w:tcW w:w="817" w:type="pct"/>
          </w:tcPr>
          <w:p w14:paraId="0AF4FBC9" w14:textId="77777777" w:rsidR="003D0C86" w:rsidRPr="00E54DF8" w:rsidRDefault="003D0C86" w:rsidP="003D0C86">
            <w:pPr>
              <w:pStyle w:val="materialtext1"/>
              <w:rPr>
                <w:bCs/>
                <w:sz w:val="22"/>
                <w:szCs w:val="22"/>
              </w:rPr>
            </w:pPr>
            <w:r w:rsidRPr="00E54DF8">
              <w:rPr>
                <w:sz w:val="22"/>
                <w:szCs w:val="22"/>
              </w:rPr>
              <w:t>Направление по результатам рассмотрения запроса на исполнение в другой архив или организацию</w:t>
            </w:r>
          </w:p>
        </w:tc>
        <w:tc>
          <w:tcPr>
            <w:tcW w:w="1041" w:type="pct"/>
          </w:tcPr>
          <w:p w14:paraId="736C0ED4" w14:textId="77777777" w:rsidR="003D0C86" w:rsidRPr="00E54DF8" w:rsidRDefault="003D0C86" w:rsidP="003D0C86">
            <w:pPr>
              <w:pStyle w:val="materialtext1"/>
              <w:spacing w:before="0" w:after="0"/>
              <w:ind w:right="-60"/>
              <w:rPr>
                <w:sz w:val="22"/>
                <w:szCs w:val="22"/>
              </w:rPr>
            </w:pPr>
            <w:r w:rsidRPr="00E54DF8">
              <w:rPr>
                <w:sz w:val="22"/>
                <w:szCs w:val="22"/>
              </w:rPr>
              <w:t xml:space="preserve">По итогам анализа тематики поступившего запроса Учреждение  направляет запрос, не относящийся к составу хранящихся в  Учреждении архивных документов, в другой архив или организацию, где </w:t>
            </w:r>
            <w:r w:rsidRPr="00E54DF8">
              <w:rPr>
                <w:sz w:val="22"/>
                <w:szCs w:val="22"/>
              </w:rPr>
              <w:lastRenderedPageBreak/>
              <w:t>хранятся необходимые документы, с уведомлением об этом заявителя или заявителю дается соответствующая рекомендация. В случае если запрос требует исполнения несколькими организациями, Учреждение направляет в соответствующие архивы или организации копии запроса.</w:t>
            </w:r>
          </w:p>
        </w:tc>
        <w:tc>
          <w:tcPr>
            <w:tcW w:w="835" w:type="pct"/>
          </w:tcPr>
          <w:p w14:paraId="1381DFCB" w14:textId="77777777" w:rsidR="003D0C86" w:rsidRPr="00E54DF8" w:rsidRDefault="003D0C86" w:rsidP="003D0C86">
            <w:pPr>
              <w:pStyle w:val="materialtext1"/>
              <w:tabs>
                <w:tab w:val="left" w:pos="1134"/>
              </w:tabs>
              <w:spacing w:before="0" w:after="0"/>
              <w:rPr>
                <w:sz w:val="22"/>
                <w:szCs w:val="22"/>
              </w:rPr>
            </w:pPr>
            <w:r w:rsidRPr="00E54DF8">
              <w:rPr>
                <w:sz w:val="22"/>
                <w:szCs w:val="22"/>
              </w:rPr>
              <w:lastRenderedPageBreak/>
              <w:t>5 дней</w:t>
            </w:r>
          </w:p>
        </w:tc>
        <w:tc>
          <w:tcPr>
            <w:tcW w:w="689" w:type="pct"/>
          </w:tcPr>
          <w:p w14:paraId="78731D20" w14:textId="77777777" w:rsidR="003D0C86" w:rsidRPr="00E54DF8" w:rsidRDefault="003D0C86" w:rsidP="003D0C86">
            <w:r w:rsidRPr="00E54DF8">
              <w:t>Специалист Учреждения</w:t>
            </w:r>
          </w:p>
        </w:tc>
        <w:tc>
          <w:tcPr>
            <w:tcW w:w="690" w:type="pct"/>
          </w:tcPr>
          <w:p w14:paraId="73313F2C" w14:textId="77777777" w:rsidR="003D0C86" w:rsidRPr="00E54DF8" w:rsidRDefault="003D0C86" w:rsidP="003D0C86">
            <w:r w:rsidRPr="00E54DF8">
              <w:t>документационное обеспечение, технологическое обеспечение</w:t>
            </w:r>
          </w:p>
          <w:p w14:paraId="43516036" w14:textId="77777777" w:rsidR="003D0C86" w:rsidRPr="00E54DF8" w:rsidRDefault="003D0C86" w:rsidP="003D0C86"/>
        </w:tc>
        <w:tc>
          <w:tcPr>
            <w:tcW w:w="688" w:type="pct"/>
          </w:tcPr>
          <w:p w14:paraId="23E4E0BE" w14:textId="77777777" w:rsidR="003D0C86" w:rsidRPr="00E54DF8" w:rsidRDefault="003D0C86" w:rsidP="003D0C86">
            <w:pPr>
              <w:jc w:val="center"/>
            </w:pPr>
          </w:p>
        </w:tc>
      </w:tr>
      <w:tr w:rsidR="003D0C86" w:rsidRPr="00E54DF8" w14:paraId="7C4F1D5F" w14:textId="77777777" w:rsidTr="003D0C86">
        <w:trPr>
          <w:trHeight w:val="70"/>
        </w:trPr>
        <w:tc>
          <w:tcPr>
            <w:tcW w:w="238" w:type="pct"/>
          </w:tcPr>
          <w:p w14:paraId="6287C46E" w14:textId="77777777" w:rsidR="003D0C86" w:rsidRPr="00E54DF8" w:rsidRDefault="003D0C86" w:rsidP="003D0C86">
            <w:pPr>
              <w:jc w:val="center"/>
            </w:pPr>
            <w:r w:rsidRPr="00E54DF8">
              <w:t>4</w:t>
            </w:r>
          </w:p>
        </w:tc>
        <w:tc>
          <w:tcPr>
            <w:tcW w:w="817" w:type="pct"/>
          </w:tcPr>
          <w:p w14:paraId="0D87A441" w14:textId="77777777" w:rsidR="003D0C86" w:rsidRPr="00046636" w:rsidRDefault="003D0C86" w:rsidP="003D0C86">
            <w:pPr>
              <w:pStyle w:val="materialtext1"/>
              <w:rPr>
                <w:sz w:val="22"/>
                <w:szCs w:val="22"/>
              </w:rPr>
            </w:pPr>
            <w:r w:rsidRPr="00046636">
              <w:rPr>
                <w:sz w:val="22"/>
                <w:szCs w:val="22"/>
              </w:rPr>
              <w:t>Подготовка и направление ответа заявителю</w:t>
            </w:r>
          </w:p>
        </w:tc>
        <w:tc>
          <w:tcPr>
            <w:tcW w:w="1041" w:type="pct"/>
          </w:tcPr>
          <w:p w14:paraId="27B5017F" w14:textId="77777777" w:rsidR="003D0C86" w:rsidRPr="00046636" w:rsidRDefault="003D0C86" w:rsidP="003D0C86">
            <w:pPr>
              <w:ind w:right="-60"/>
              <w:rPr>
                <w:sz w:val="22"/>
                <w:szCs w:val="22"/>
              </w:rPr>
            </w:pPr>
            <w:r w:rsidRPr="00046636">
              <w:rPr>
                <w:sz w:val="22"/>
                <w:szCs w:val="22"/>
              </w:rPr>
              <w:t>Сотрудник МФЦ:</w:t>
            </w:r>
          </w:p>
          <w:p w14:paraId="66071B3C" w14:textId="77777777" w:rsidR="003D0C86" w:rsidRPr="00046636" w:rsidRDefault="003D0C86" w:rsidP="003D0C86">
            <w:pPr>
              <w:ind w:right="-60"/>
              <w:rPr>
                <w:sz w:val="22"/>
                <w:szCs w:val="22"/>
              </w:rPr>
            </w:pPr>
            <w:r w:rsidRPr="00046636">
              <w:rPr>
                <w:sz w:val="22"/>
                <w:szCs w:val="22"/>
              </w:rPr>
              <w:t>1) выдает в день обращения заявителю копию «Запроса заявителя на организацию предоставления государственных (муниципальных) услуг»;</w:t>
            </w:r>
          </w:p>
          <w:p w14:paraId="39ACAC2E" w14:textId="77777777" w:rsidR="003D0C86" w:rsidRPr="00046636" w:rsidRDefault="003D0C86" w:rsidP="003D0C86">
            <w:pPr>
              <w:ind w:right="-60"/>
              <w:rPr>
                <w:sz w:val="22"/>
                <w:szCs w:val="22"/>
              </w:rPr>
            </w:pPr>
            <w:r w:rsidRPr="00046636">
              <w:rPr>
                <w:sz w:val="22"/>
                <w:szCs w:val="22"/>
              </w:rPr>
              <w:t>2) проверяет соответствие копий представляемых документов (за исключением нотариально заверенных) их оригиналам;</w:t>
            </w:r>
          </w:p>
          <w:p w14:paraId="30564351" w14:textId="77777777" w:rsidR="003D0C86" w:rsidRPr="00046636" w:rsidRDefault="003D0C86" w:rsidP="003D0C86">
            <w:pPr>
              <w:ind w:right="-60"/>
              <w:rPr>
                <w:sz w:val="22"/>
                <w:szCs w:val="22"/>
              </w:rPr>
            </w:pPr>
            <w:r w:rsidRPr="00046636">
              <w:rPr>
                <w:sz w:val="22"/>
                <w:szCs w:val="22"/>
              </w:rPr>
              <w:t>4) направляет запрос и документы, необходимые для предоставления муниципальной услуги, в Учреждение</w:t>
            </w:r>
          </w:p>
        </w:tc>
        <w:tc>
          <w:tcPr>
            <w:tcW w:w="835" w:type="pct"/>
          </w:tcPr>
          <w:p w14:paraId="786155C3" w14:textId="77777777" w:rsidR="003D0C86" w:rsidRPr="00046636" w:rsidRDefault="003D0C86" w:rsidP="003D0C86">
            <w:pPr>
              <w:pStyle w:val="materialtext1"/>
              <w:tabs>
                <w:tab w:val="left" w:pos="1134"/>
              </w:tabs>
              <w:spacing w:before="0" w:after="0"/>
              <w:rPr>
                <w:sz w:val="22"/>
                <w:szCs w:val="22"/>
              </w:rPr>
            </w:pPr>
            <w:r w:rsidRPr="00046636">
              <w:rPr>
                <w:sz w:val="22"/>
                <w:szCs w:val="22"/>
              </w:rPr>
              <w:t>30 дней</w:t>
            </w:r>
          </w:p>
        </w:tc>
        <w:tc>
          <w:tcPr>
            <w:tcW w:w="689" w:type="pct"/>
          </w:tcPr>
          <w:p w14:paraId="492403CA" w14:textId="77777777" w:rsidR="003D0C86" w:rsidRPr="00046636" w:rsidRDefault="003D0C86" w:rsidP="003D0C86">
            <w:pPr>
              <w:rPr>
                <w:sz w:val="22"/>
                <w:szCs w:val="22"/>
              </w:rPr>
            </w:pPr>
            <w:r w:rsidRPr="00046636">
              <w:rPr>
                <w:sz w:val="22"/>
                <w:szCs w:val="22"/>
              </w:rPr>
              <w:t>специалист Учреждения</w:t>
            </w:r>
          </w:p>
        </w:tc>
        <w:tc>
          <w:tcPr>
            <w:tcW w:w="690" w:type="pct"/>
          </w:tcPr>
          <w:p w14:paraId="05B2303B" w14:textId="77777777" w:rsidR="003D0C86" w:rsidRPr="00046636" w:rsidRDefault="003D0C86" w:rsidP="003D0C86">
            <w:pPr>
              <w:rPr>
                <w:sz w:val="22"/>
                <w:szCs w:val="22"/>
              </w:rPr>
            </w:pPr>
            <w:r w:rsidRPr="00046636">
              <w:rPr>
                <w:sz w:val="22"/>
                <w:szCs w:val="22"/>
              </w:rPr>
              <w:t>Доступ к документам Учреждения. Наличие автоматизированного рабочего места (АРМ), ксерокса</w:t>
            </w:r>
          </w:p>
        </w:tc>
        <w:tc>
          <w:tcPr>
            <w:tcW w:w="688" w:type="pct"/>
          </w:tcPr>
          <w:p w14:paraId="1FF104BA" w14:textId="77777777" w:rsidR="003D0C86" w:rsidRPr="00046636" w:rsidRDefault="003D0C86" w:rsidP="003D0C86">
            <w:pPr>
              <w:jc w:val="center"/>
              <w:rPr>
                <w:sz w:val="22"/>
                <w:szCs w:val="22"/>
              </w:rPr>
            </w:pPr>
            <w:r w:rsidRPr="00046636">
              <w:rPr>
                <w:sz w:val="22"/>
                <w:szCs w:val="22"/>
              </w:rPr>
              <w:t>Архивная копия, архивная выписка, архивная справка, информационное письмо об отсутствии запрашиваемых сведений.</w:t>
            </w:r>
          </w:p>
        </w:tc>
      </w:tr>
      <w:tr w:rsidR="003D0C86" w:rsidRPr="00E54DF8" w14:paraId="1FE6277D" w14:textId="77777777" w:rsidTr="003D0C86">
        <w:trPr>
          <w:trHeight w:val="5364"/>
        </w:trPr>
        <w:tc>
          <w:tcPr>
            <w:tcW w:w="238" w:type="pct"/>
          </w:tcPr>
          <w:p w14:paraId="0226C27F" w14:textId="77777777" w:rsidR="003D0C86" w:rsidRPr="00E54DF8" w:rsidRDefault="003D0C86" w:rsidP="003D0C86">
            <w:pPr>
              <w:jc w:val="center"/>
            </w:pPr>
          </w:p>
        </w:tc>
        <w:tc>
          <w:tcPr>
            <w:tcW w:w="817" w:type="pct"/>
          </w:tcPr>
          <w:p w14:paraId="240034B7" w14:textId="77777777" w:rsidR="003D0C86" w:rsidRPr="00E54DF8" w:rsidRDefault="003D0C86" w:rsidP="003D0C86">
            <w:pPr>
              <w:pStyle w:val="materialtext1"/>
              <w:rPr>
                <w:sz w:val="22"/>
                <w:szCs w:val="22"/>
              </w:rPr>
            </w:pPr>
          </w:p>
        </w:tc>
        <w:tc>
          <w:tcPr>
            <w:tcW w:w="1041" w:type="pct"/>
          </w:tcPr>
          <w:p w14:paraId="36F31B43" w14:textId="77777777" w:rsidR="003D0C86" w:rsidRPr="00046636" w:rsidRDefault="003D0C86" w:rsidP="003D0C86">
            <w:pPr>
              <w:pStyle w:val="ConsPlusNormal"/>
              <w:jc w:val="both"/>
              <w:rPr>
                <w:rFonts w:ascii="Times New Roman" w:hAnsi="Times New Roman"/>
                <w:sz w:val="22"/>
              </w:rPr>
            </w:pPr>
            <w:r w:rsidRPr="00046636">
              <w:rPr>
                <w:rFonts w:ascii="Times New Roman" w:hAnsi="Times New Roman"/>
                <w:sz w:val="22"/>
              </w:rPr>
              <w:t xml:space="preserve">Архивная справка, архивная выписка или архивная копия в случае личного обращения гражданина или его доверенного лица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w:t>
            </w:r>
          </w:p>
          <w:p w14:paraId="2769AE76" w14:textId="77777777" w:rsidR="003D0C86" w:rsidRPr="00E54DF8" w:rsidRDefault="003D0C86" w:rsidP="003D0C86">
            <w:pPr>
              <w:ind w:right="-60"/>
            </w:pPr>
            <w:r w:rsidRPr="00046636">
              <w:rPr>
                <w:sz w:val="22"/>
                <w:szCs w:val="22"/>
              </w:rPr>
              <w:t>Результатом административной процедуры является направление ответа пользователю. Рассмотрение запроса пользователю считается законченным, если дан ответ по существу запроса, по нему приняты необходимые меры, автор запроса проинформирован о результатах рассмотрения.</w:t>
            </w:r>
          </w:p>
        </w:tc>
        <w:tc>
          <w:tcPr>
            <w:tcW w:w="835" w:type="pct"/>
          </w:tcPr>
          <w:p w14:paraId="1C56A588" w14:textId="77777777" w:rsidR="003D0C86" w:rsidRPr="00E54DF8" w:rsidRDefault="003D0C86" w:rsidP="003D0C86">
            <w:pPr>
              <w:pStyle w:val="materialtext1"/>
              <w:tabs>
                <w:tab w:val="left" w:pos="1134"/>
              </w:tabs>
              <w:spacing w:before="0" w:after="0"/>
              <w:rPr>
                <w:sz w:val="22"/>
                <w:szCs w:val="22"/>
              </w:rPr>
            </w:pPr>
          </w:p>
        </w:tc>
        <w:tc>
          <w:tcPr>
            <w:tcW w:w="689" w:type="pct"/>
          </w:tcPr>
          <w:p w14:paraId="431922E1" w14:textId="77777777" w:rsidR="003D0C86" w:rsidRPr="00E54DF8" w:rsidRDefault="003D0C86" w:rsidP="003D0C86"/>
        </w:tc>
        <w:tc>
          <w:tcPr>
            <w:tcW w:w="690" w:type="pct"/>
          </w:tcPr>
          <w:p w14:paraId="365BEEBA" w14:textId="77777777" w:rsidR="003D0C86" w:rsidRPr="00E54DF8" w:rsidRDefault="003D0C86" w:rsidP="003D0C86"/>
        </w:tc>
        <w:tc>
          <w:tcPr>
            <w:tcW w:w="688" w:type="pct"/>
          </w:tcPr>
          <w:p w14:paraId="7FE21901" w14:textId="77777777" w:rsidR="003D0C86" w:rsidRPr="00E54DF8" w:rsidRDefault="003D0C86" w:rsidP="003D0C86">
            <w:pPr>
              <w:jc w:val="center"/>
            </w:pPr>
          </w:p>
        </w:tc>
      </w:tr>
    </w:tbl>
    <w:p w14:paraId="5B859E15" w14:textId="77777777" w:rsidR="003D0C86" w:rsidRPr="00E54DF8" w:rsidRDefault="003D0C86" w:rsidP="003D0C86">
      <w:pPr>
        <w:rPr>
          <w:b/>
        </w:rPr>
      </w:pPr>
    </w:p>
    <w:p w14:paraId="300E63E5" w14:textId="77777777" w:rsidR="003D0C86" w:rsidRPr="00E54DF8" w:rsidRDefault="003D0C86" w:rsidP="003D0C86">
      <w:pPr>
        <w:jc w:val="center"/>
        <w:rPr>
          <w:b/>
        </w:rPr>
      </w:pPr>
      <w:r w:rsidRPr="00E54DF8">
        <w:rPr>
          <w:b/>
        </w:rPr>
        <w:t>Раздел 8. «Особенности предоставления услуги  в электронной форме»</w:t>
      </w:r>
    </w:p>
    <w:p w14:paraId="331B20FC" w14:textId="77777777" w:rsidR="003D0C86" w:rsidRPr="00E54DF8" w:rsidRDefault="003D0C86" w:rsidP="003D0C86">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416"/>
        <w:gridCol w:w="2416"/>
        <w:gridCol w:w="2416"/>
        <w:gridCol w:w="2419"/>
        <w:gridCol w:w="2419"/>
      </w:tblGrid>
      <w:tr w:rsidR="003D0C86" w:rsidRPr="00E54DF8" w14:paraId="514FF26D" w14:textId="77777777" w:rsidTr="003D0C86">
        <w:tc>
          <w:tcPr>
            <w:tcW w:w="833" w:type="pct"/>
          </w:tcPr>
          <w:p w14:paraId="32CD2064" w14:textId="77777777" w:rsidR="003D0C86" w:rsidRPr="00E54DF8" w:rsidRDefault="003D0C86" w:rsidP="003D0C86">
            <w:pPr>
              <w:jc w:val="center"/>
            </w:pPr>
            <w:r w:rsidRPr="00E54DF8">
              <w:t>Способ получения заявителем информации о сроках и порядке предоставления услуги»</w:t>
            </w:r>
          </w:p>
        </w:tc>
        <w:tc>
          <w:tcPr>
            <w:tcW w:w="833" w:type="pct"/>
          </w:tcPr>
          <w:p w14:paraId="026062B1" w14:textId="77777777" w:rsidR="003D0C86" w:rsidRPr="00E54DF8" w:rsidRDefault="003D0C86" w:rsidP="003D0C86">
            <w:pPr>
              <w:jc w:val="center"/>
            </w:pPr>
            <w:r w:rsidRPr="00E54DF8">
              <w:t>Способ записи на прием в орган</w:t>
            </w:r>
          </w:p>
        </w:tc>
        <w:tc>
          <w:tcPr>
            <w:tcW w:w="833" w:type="pct"/>
          </w:tcPr>
          <w:p w14:paraId="46B6C2EB" w14:textId="77777777" w:rsidR="003D0C86" w:rsidRPr="00E54DF8" w:rsidRDefault="003D0C86" w:rsidP="003D0C86">
            <w:pPr>
              <w:jc w:val="center"/>
            </w:pPr>
            <w:r w:rsidRPr="00E54DF8">
              <w:t xml:space="preserve">Способ приема и регистрации органом, предоставляющим услугу, запроса и иных документов, необходимых для предоставления услуги </w:t>
            </w:r>
          </w:p>
        </w:tc>
        <w:tc>
          <w:tcPr>
            <w:tcW w:w="833" w:type="pct"/>
          </w:tcPr>
          <w:p w14:paraId="6C608810" w14:textId="77777777" w:rsidR="003D0C86" w:rsidRPr="00E54DF8" w:rsidRDefault="003D0C86" w:rsidP="003D0C86">
            <w:pPr>
              <w:jc w:val="center"/>
            </w:pPr>
            <w:r w:rsidRPr="00E54DF8">
              <w:t>Способ оплаты заявителем государственной пошлины или иной платы, взимаемой за предоставление услуги</w:t>
            </w:r>
          </w:p>
        </w:tc>
        <w:tc>
          <w:tcPr>
            <w:tcW w:w="834" w:type="pct"/>
          </w:tcPr>
          <w:p w14:paraId="4E50C4B9" w14:textId="77777777" w:rsidR="003D0C86" w:rsidRPr="00E54DF8" w:rsidRDefault="003D0C86" w:rsidP="003D0C86">
            <w:pPr>
              <w:jc w:val="center"/>
            </w:pPr>
            <w:r w:rsidRPr="00E54DF8">
              <w:t xml:space="preserve">Способ получения </w:t>
            </w:r>
          </w:p>
          <w:p w14:paraId="0B97D13D" w14:textId="77777777" w:rsidR="003D0C86" w:rsidRPr="00E54DF8" w:rsidRDefault="003D0C86" w:rsidP="003D0C86">
            <w:pPr>
              <w:jc w:val="center"/>
            </w:pPr>
            <w:r w:rsidRPr="00E54DF8">
              <w:t>сведений о ходе выполнения запроса о предоставлении услуги</w:t>
            </w:r>
          </w:p>
        </w:tc>
        <w:tc>
          <w:tcPr>
            <w:tcW w:w="834" w:type="pct"/>
          </w:tcPr>
          <w:p w14:paraId="5A42D771" w14:textId="77777777" w:rsidR="003D0C86" w:rsidRPr="00E54DF8" w:rsidRDefault="003D0C86" w:rsidP="003D0C86">
            <w:pPr>
              <w:jc w:val="center"/>
            </w:pPr>
            <w:r w:rsidRPr="00E54DF8">
              <w:t>Способ подачи жалобы на нарушение порядка предоставления «</w:t>
            </w:r>
            <w:proofErr w:type="spellStart"/>
            <w:r w:rsidRPr="00E54DF8">
              <w:t>подуслуги</w:t>
            </w:r>
            <w:proofErr w:type="spellEnd"/>
            <w:r w:rsidRPr="00E54DF8">
              <w:t>» и досудебного (внесудебного) обжалования решений и действий (бездействия) органа в процессе получения «услуги»</w:t>
            </w:r>
          </w:p>
        </w:tc>
      </w:tr>
      <w:tr w:rsidR="003D0C86" w:rsidRPr="00E54DF8" w14:paraId="79395462" w14:textId="77777777" w:rsidTr="003D0C86">
        <w:tc>
          <w:tcPr>
            <w:tcW w:w="833" w:type="pct"/>
          </w:tcPr>
          <w:p w14:paraId="03141A6A" w14:textId="77777777" w:rsidR="003D0C86" w:rsidRPr="00E54DF8" w:rsidRDefault="003D0C86" w:rsidP="003D0C86">
            <w:pPr>
              <w:jc w:val="center"/>
            </w:pPr>
            <w:r w:rsidRPr="00E54DF8">
              <w:t>1</w:t>
            </w:r>
          </w:p>
        </w:tc>
        <w:tc>
          <w:tcPr>
            <w:tcW w:w="833" w:type="pct"/>
          </w:tcPr>
          <w:p w14:paraId="35460DAE" w14:textId="77777777" w:rsidR="003D0C86" w:rsidRPr="00E54DF8" w:rsidRDefault="003D0C86" w:rsidP="003D0C86">
            <w:pPr>
              <w:jc w:val="center"/>
            </w:pPr>
            <w:r w:rsidRPr="00E54DF8">
              <w:t>2</w:t>
            </w:r>
          </w:p>
        </w:tc>
        <w:tc>
          <w:tcPr>
            <w:tcW w:w="833" w:type="pct"/>
          </w:tcPr>
          <w:p w14:paraId="5B879664" w14:textId="77777777" w:rsidR="003D0C86" w:rsidRPr="00E54DF8" w:rsidRDefault="003D0C86" w:rsidP="003D0C86">
            <w:pPr>
              <w:jc w:val="center"/>
            </w:pPr>
            <w:r w:rsidRPr="00E54DF8">
              <w:t>3</w:t>
            </w:r>
          </w:p>
        </w:tc>
        <w:tc>
          <w:tcPr>
            <w:tcW w:w="833" w:type="pct"/>
          </w:tcPr>
          <w:p w14:paraId="7BA1646C" w14:textId="77777777" w:rsidR="003D0C86" w:rsidRPr="00E54DF8" w:rsidRDefault="003D0C86" w:rsidP="003D0C86">
            <w:pPr>
              <w:jc w:val="center"/>
            </w:pPr>
            <w:r w:rsidRPr="00E54DF8">
              <w:t>4</w:t>
            </w:r>
          </w:p>
        </w:tc>
        <w:tc>
          <w:tcPr>
            <w:tcW w:w="834" w:type="pct"/>
          </w:tcPr>
          <w:p w14:paraId="79968B3A" w14:textId="77777777" w:rsidR="003D0C86" w:rsidRPr="00E54DF8" w:rsidRDefault="003D0C86" w:rsidP="003D0C86">
            <w:pPr>
              <w:jc w:val="center"/>
            </w:pPr>
            <w:r w:rsidRPr="00E54DF8">
              <w:t>5</w:t>
            </w:r>
          </w:p>
        </w:tc>
        <w:tc>
          <w:tcPr>
            <w:tcW w:w="834" w:type="pct"/>
          </w:tcPr>
          <w:p w14:paraId="1F6823FD" w14:textId="77777777" w:rsidR="003D0C86" w:rsidRPr="00E54DF8" w:rsidRDefault="003D0C86" w:rsidP="003D0C86">
            <w:pPr>
              <w:jc w:val="center"/>
            </w:pPr>
            <w:r w:rsidRPr="00E54DF8">
              <w:t>6</w:t>
            </w:r>
          </w:p>
        </w:tc>
      </w:tr>
      <w:tr w:rsidR="003D0C86" w:rsidRPr="00E54DF8" w14:paraId="10C2AC0A" w14:textId="77777777" w:rsidTr="00046636">
        <w:trPr>
          <w:trHeight w:val="686"/>
        </w:trPr>
        <w:tc>
          <w:tcPr>
            <w:tcW w:w="833" w:type="pct"/>
          </w:tcPr>
          <w:p w14:paraId="27672BA3" w14:textId="77777777" w:rsidR="003D0C86" w:rsidRPr="00E54DF8" w:rsidRDefault="003D0C86" w:rsidP="003D0C86">
            <w:pPr>
              <w:jc w:val="both"/>
              <w:rPr>
                <w:color w:val="000000"/>
              </w:rPr>
            </w:pPr>
            <w:r w:rsidRPr="00E54DF8">
              <w:rPr>
                <w:color w:val="000000"/>
              </w:rPr>
              <w:lastRenderedPageBreak/>
              <w:t>Услуга в электронном виде не предоставляется</w:t>
            </w:r>
          </w:p>
          <w:p w14:paraId="3C01E5C1" w14:textId="77777777" w:rsidR="003D0C86" w:rsidRPr="00E54DF8" w:rsidRDefault="003D0C86" w:rsidP="003D0C86">
            <w:pPr>
              <w:jc w:val="both"/>
              <w:rPr>
                <w:color w:val="000000"/>
              </w:rPr>
            </w:pPr>
          </w:p>
          <w:p w14:paraId="2FD7F947" w14:textId="77777777" w:rsidR="003D0C86" w:rsidRPr="00E54DF8" w:rsidRDefault="003D0C86" w:rsidP="003D0C86">
            <w:pPr>
              <w:jc w:val="both"/>
              <w:rPr>
                <w:color w:val="000000"/>
              </w:rPr>
            </w:pPr>
          </w:p>
          <w:p w14:paraId="0B82DC4F" w14:textId="77777777" w:rsidR="003D0C86" w:rsidRPr="00E54DF8" w:rsidRDefault="003D0C86" w:rsidP="003D0C86">
            <w:pPr>
              <w:jc w:val="center"/>
              <w:rPr>
                <w:b/>
              </w:rPr>
            </w:pPr>
          </w:p>
        </w:tc>
        <w:tc>
          <w:tcPr>
            <w:tcW w:w="833" w:type="pct"/>
          </w:tcPr>
          <w:p w14:paraId="364A6910" w14:textId="77777777" w:rsidR="003D0C86" w:rsidRPr="00E54DF8" w:rsidRDefault="003D0C86" w:rsidP="003D0C86">
            <w:pPr>
              <w:jc w:val="center"/>
            </w:pPr>
          </w:p>
        </w:tc>
        <w:tc>
          <w:tcPr>
            <w:tcW w:w="833" w:type="pct"/>
          </w:tcPr>
          <w:p w14:paraId="5FAD64A6" w14:textId="77777777" w:rsidR="003D0C86" w:rsidRPr="00E54DF8" w:rsidRDefault="003D0C86" w:rsidP="003D0C86">
            <w:pPr>
              <w:jc w:val="both"/>
            </w:pPr>
          </w:p>
        </w:tc>
        <w:tc>
          <w:tcPr>
            <w:tcW w:w="833" w:type="pct"/>
          </w:tcPr>
          <w:p w14:paraId="19FB2C58" w14:textId="77777777" w:rsidR="003D0C86" w:rsidRPr="00E54DF8" w:rsidRDefault="003D0C86" w:rsidP="003D0C86">
            <w:pPr>
              <w:jc w:val="center"/>
            </w:pPr>
          </w:p>
        </w:tc>
        <w:tc>
          <w:tcPr>
            <w:tcW w:w="834" w:type="pct"/>
          </w:tcPr>
          <w:p w14:paraId="53E0DEFE" w14:textId="77777777" w:rsidR="003D0C86" w:rsidRPr="00E54DF8" w:rsidRDefault="003D0C86" w:rsidP="003D0C86">
            <w:pPr>
              <w:rPr>
                <w:b/>
              </w:rPr>
            </w:pPr>
          </w:p>
        </w:tc>
        <w:tc>
          <w:tcPr>
            <w:tcW w:w="834" w:type="pct"/>
          </w:tcPr>
          <w:p w14:paraId="74D7AADC" w14:textId="77777777" w:rsidR="003D0C86" w:rsidRPr="00E54DF8" w:rsidRDefault="003D0C86" w:rsidP="003D0C86">
            <w:pPr>
              <w:pStyle w:val="31"/>
              <w:spacing w:before="0" w:after="0"/>
            </w:pPr>
          </w:p>
        </w:tc>
      </w:tr>
    </w:tbl>
    <w:p w14:paraId="174EC7B0" w14:textId="77777777" w:rsidR="003D0C86" w:rsidRPr="00E54DF8" w:rsidRDefault="003D0C86" w:rsidP="003D0C86">
      <w:pPr>
        <w:tabs>
          <w:tab w:val="left" w:pos="360"/>
        </w:tabs>
        <w:sectPr w:rsidR="003D0C86" w:rsidRPr="00E54DF8" w:rsidSect="00536C7D">
          <w:pgSz w:w="16838" w:h="11906" w:orient="landscape" w:code="9"/>
          <w:pgMar w:top="1134" w:right="851" w:bottom="1134" w:left="1701" w:header="709" w:footer="709" w:gutter="0"/>
          <w:cols w:space="708"/>
          <w:titlePg/>
          <w:docGrid w:linePitch="360"/>
        </w:sectPr>
      </w:pPr>
    </w:p>
    <w:p w14:paraId="444F6C6D" w14:textId="77777777" w:rsidR="003D0C86" w:rsidRPr="00E54DF8" w:rsidRDefault="003D0C86" w:rsidP="003D0C86">
      <w:pPr>
        <w:tabs>
          <w:tab w:val="left" w:pos="360"/>
        </w:tabs>
        <w:ind w:firstLine="6521"/>
        <w:rPr>
          <w:sz w:val="24"/>
        </w:rPr>
      </w:pPr>
      <w:r w:rsidRPr="00E54DF8">
        <w:rPr>
          <w:sz w:val="24"/>
        </w:rPr>
        <w:lastRenderedPageBreak/>
        <w:t xml:space="preserve">Приложение № 1 </w:t>
      </w:r>
    </w:p>
    <w:p w14:paraId="35FF61FF" w14:textId="77777777" w:rsidR="003D0C86" w:rsidRPr="00E54DF8" w:rsidRDefault="003D0C86" w:rsidP="003D0C86">
      <w:pPr>
        <w:tabs>
          <w:tab w:val="left" w:pos="360"/>
        </w:tabs>
        <w:ind w:left="6521"/>
        <w:jc w:val="both"/>
        <w:rPr>
          <w:sz w:val="24"/>
        </w:rPr>
      </w:pPr>
      <w:r w:rsidRPr="00E54DF8">
        <w:rPr>
          <w:sz w:val="24"/>
        </w:rPr>
        <w:t>К технологической схеме</w:t>
      </w:r>
    </w:p>
    <w:p w14:paraId="215F49A8" w14:textId="77777777" w:rsidR="003D0C86" w:rsidRPr="00E54DF8" w:rsidRDefault="003D0C86" w:rsidP="003D0C86">
      <w:pPr>
        <w:jc w:val="center"/>
        <w:rPr>
          <w:sz w:val="24"/>
          <w:u w:val="single"/>
        </w:rPr>
      </w:pPr>
      <w:r w:rsidRPr="00E54DF8">
        <w:rPr>
          <w:sz w:val="24"/>
          <w:u w:val="single"/>
        </w:rPr>
        <w:t>Форма заявления</w:t>
      </w:r>
    </w:p>
    <w:p w14:paraId="5F997996" w14:textId="77777777" w:rsidR="003D0C86" w:rsidRPr="00E54DF8" w:rsidRDefault="003D0C86" w:rsidP="003D0C86">
      <w:pPr>
        <w:spacing w:before="120"/>
        <w:jc w:val="center"/>
        <w:rPr>
          <w:b/>
          <w:sz w:val="26"/>
          <w:szCs w:val="26"/>
        </w:rPr>
      </w:pPr>
      <w:r w:rsidRPr="00E54DF8">
        <w:rPr>
          <w:b/>
          <w:sz w:val="26"/>
          <w:szCs w:val="26"/>
        </w:rPr>
        <w:t>ЗАЯВЛЕНИЕ №___________</w:t>
      </w:r>
    </w:p>
    <w:p w14:paraId="1DDA5B3E" w14:textId="77777777" w:rsidR="003D0C86" w:rsidRPr="00E54DF8" w:rsidRDefault="003D0C86" w:rsidP="003D0C86">
      <w:pPr>
        <w:jc w:val="center"/>
        <w:rPr>
          <w:b/>
          <w:sz w:val="26"/>
          <w:szCs w:val="26"/>
        </w:rPr>
      </w:pPr>
      <w:r w:rsidRPr="00E54DF8">
        <w:rPr>
          <w:b/>
          <w:sz w:val="26"/>
          <w:szCs w:val="26"/>
        </w:rPr>
        <w:t>для наведения архивной справки по документам МКУ города Минусинска</w:t>
      </w:r>
    </w:p>
    <w:p w14:paraId="5CEB14A4" w14:textId="77777777" w:rsidR="003D0C86" w:rsidRPr="00E54DF8" w:rsidRDefault="003D0C86" w:rsidP="003D0C86">
      <w:pPr>
        <w:jc w:val="center"/>
        <w:rPr>
          <w:b/>
          <w:sz w:val="26"/>
          <w:szCs w:val="26"/>
        </w:rPr>
      </w:pPr>
      <w:r w:rsidRPr="00E54DF8">
        <w:rPr>
          <w:b/>
          <w:sz w:val="26"/>
          <w:szCs w:val="26"/>
        </w:rPr>
        <w:t xml:space="preserve"> «Архив города </w:t>
      </w:r>
      <w:proofErr w:type="gramStart"/>
      <w:r w:rsidRPr="00E54DF8">
        <w:rPr>
          <w:b/>
          <w:sz w:val="26"/>
          <w:szCs w:val="26"/>
        </w:rPr>
        <w:t>Минусинска»  (</w:t>
      </w:r>
      <w:proofErr w:type="gramEnd"/>
      <w:r w:rsidRPr="00E54DF8">
        <w:rPr>
          <w:b/>
          <w:sz w:val="26"/>
          <w:szCs w:val="26"/>
        </w:rPr>
        <w:t>запрашиваемая лично)</w:t>
      </w:r>
    </w:p>
    <w:p w14:paraId="4183BD7B" w14:textId="77777777" w:rsidR="003D0C86" w:rsidRPr="00E54DF8" w:rsidRDefault="003D0C86" w:rsidP="003D0C86">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18"/>
      </w:tblGrid>
      <w:tr w:rsidR="003D0C86" w:rsidRPr="00E54DF8" w14:paraId="630476B7" w14:textId="77777777" w:rsidTr="003D0C86">
        <w:trPr>
          <w:trHeight w:val="1533"/>
        </w:trPr>
        <w:tc>
          <w:tcPr>
            <w:tcW w:w="3652" w:type="dxa"/>
          </w:tcPr>
          <w:p w14:paraId="7608F2B8" w14:textId="77777777" w:rsidR="003D0C86" w:rsidRPr="00E54DF8" w:rsidRDefault="003D0C86" w:rsidP="003D0C86">
            <w:r w:rsidRPr="00E54DF8">
              <w:t>1. Фамилия (если меняли, то указать прежнюю фамилию в скобках), имя, отчество;</w:t>
            </w:r>
          </w:p>
          <w:p w14:paraId="50547148" w14:textId="77777777" w:rsidR="003D0C86" w:rsidRPr="00E54DF8" w:rsidRDefault="003D0C86" w:rsidP="003D0C86">
            <w:r w:rsidRPr="00E54DF8">
              <w:t>год рождения;</w:t>
            </w:r>
          </w:p>
          <w:p w14:paraId="528ABB7C" w14:textId="77777777" w:rsidR="003D0C86" w:rsidRPr="00E54DF8" w:rsidRDefault="003D0C86" w:rsidP="003D0C86">
            <w:r w:rsidRPr="00E54DF8">
              <w:t>домашний адрес  заявителя, телефон</w:t>
            </w:r>
          </w:p>
        </w:tc>
        <w:tc>
          <w:tcPr>
            <w:tcW w:w="5918" w:type="dxa"/>
          </w:tcPr>
          <w:p w14:paraId="2F476634" w14:textId="77777777" w:rsidR="003D0C86" w:rsidRPr="00E54DF8" w:rsidRDefault="003D0C86" w:rsidP="003D0C86">
            <w:pPr>
              <w:jc w:val="both"/>
            </w:pPr>
          </w:p>
          <w:p w14:paraId="6128B0C8" w14:textId="77777777" w:rsidR="003D0C86" w:rsidRPr="00E54DF8" w:rsidRDefault="003D0C86" w:rsidP="003D0C86">
            <w:pPr>
              <w:jc w:val="both"/>
            </w:pPr>
          </w:p>
          <w:p w14:paraId="7112C4F7" w14:textId="77777777" w:rsidR="003D0C86" w:rsidRPr="00E54DF8" w:rsidRDefault="003D0C86" w:rsidP="003D0C86">
            <w:pPr>
              <w:jc w:val="both"/>
            </w:pPr>
          </w:p>
          <w:p w14:paraId="781B2F8A" w14:textId="77777777" w:rsidR="003D0C86" w:rsidRPr="00E54DF8" w:rsidRDefault="003D0C86" w:rsidP="003D0C86">
            <w:pPr>
              <w:jc w:val="both"/>
            </w:pPr>
          </w:p>
          <w:p w14:paraId="45FBAC0E" w14:textId="77777777" w:rsidR="003D0C86" w:rsidRPr="00E54DF8" w:rsidRDefault="003D0C86" w:rsidP="003D0C86">
            <w:pPr>
              <w:jc w:val="both"/>
            </w:pPr>
          </w:p>
        </w:tc>
      </w:tr>
      <w:tr w:rsidR="003D0C86" w:rsidRPr="00E54DF8" w14:paraId="6EF17D9A" w14:textId="77777777" w:rsidTr="003D0C86">
        <w:tc>
          <w:tcPr>
            <w:tcW w:w="3652" w:type="dxa"/>
          </w:tcPr>
          <w:p w14:paraId="3D4B3E52" w14:textId="77777777" w:rsidR="003D0C86" w:rsidRPr="00E54DF8" w:rsidRDefault="003D0C86" w:rsidP="003D0C86">
            <w:r w:rsidRPr="00E54DF8">
              <w:t>2. Для какой цели запрашивается справка</w:t>
            </w:r>
          </w:p>
          <w:p w14:paraId="0AA2A297" w14:textId="77777777" w:rsidR="003D0C86" w:rsidRPr="00E54DF8" w:rsidRDefault="003D0C86" w:rsidP="003D0C86"/>
        </w:tc>
        <w:tc>
          <w:tcPr>
            <w:tcW w:w="5918" w:type="dxa"/>
          </w:tcPr>
          <w:p w14:paraId="1C442352" w14:textId="77777777" w:rsidR="003D0C86" w:rsidRPr="00E54DF8" w:rsidRDefault="003D0C86" w:rsidP="003D0C86">
            <w:pPr>
              <w:jc w:val="both"/>
              <w:rPr>
                <w:i/>
              </w:rPr>
            </w:pPr>
            <w:r w:rsidRPr="00E54DF8">
              <w:rPr>
                <w:i/>
              </w:rPr>
              <w:t xml:space="preserve">предоставление в Пенсионный фонд </w:t>
            </w:r>
          </w:p>
          <w:p w14:paraId="7D0BB78F" w14:textId="77777777" w:rsidR="003D0C86" w:rsidRPr="00E54DF8" w:rsidRDefault="003D0C86" w:rsidP="003D0C86">
            <w:pPr>
              <w:jc w:val="both"/>
              <w:rPr>
                <w:i/>
              </w:rPr>
            </w:pPr>
            <w:r w:rsidRPr="00E54DF8">
              <w:rPr>
                <w:i/>
              </w:rPr>
              <w:t>(Центр занятости, иное)</w:t>
            </w:r>
          </w:p>
          <w:p w14:paraId="458DE0AF" w14:textId="77777777" w:rsidR="003D0C86" w:rsidRPr="00E54DF8" w:rsidRDefault="003D0C86" w:rsidP="003D0C86">
            <w:pPr>
              <w:jc w:val="both"/>
            </w:pPr>
          </w:p>
        </w:tc>
      </w:tr>
      <w:tr w:rsidR="003D0C86" w:rsidRPr="00E54DF8" w14:paraId="3AFF162E" w14:textId="77777777" w:rsidTr="003D0C86">
        <w:trPr>
          <w:trHeight w:val="377"/>
        </w:trPr>
        <w:tc>
          <w:tcPr>
            <w:tcW w:w="3652" w:type="dxa"/>
            <w:vMerge w:val="restart"/>
          </w:tcPr>
          <w:p w14:paraId="416C6997" w14:textId="77777777" w:rsidR="003D0C86" w:rsidRPr="00E54DF8" w:rsidRDefault="003D0C86" w:rsidP="003D0C86">
            <w:r w:rsidRPr="00E54DF8">
              <w:t>3. О чем запрашивается справка (подчеркнуть):</w:t>
            </w:r>
          </w:p>
          <w:p w14:paraId="771BAE61" w14:textId="77777777" w:rsidR="003D0C86" w:rsidRPr="00E54DF8" w:rsidRDefault="003D0C86" w:rsidP="003D0C86">
            <w:pPr>
              <w:numPr>
                <w:ilvl w:val="0"/>
                <w:numId w:val="9"/>
              </w:numPr>
              <w:overflowPunct/>
              <w:autoSpaceDE/>
              <w:autoSpaceDN/>
              <w:adjustRightInd/>
              <w:textAlignment w:val="auto"/>
            </w:pPr>
            <w:r w:rsidRPr="00E54DF8">
              <w:t>о трудовом стаже</w:t>
            </w:r>
          </w:p>
          <w:p w14:paraId="7BFDA7FC" w14:textId="77777777" w:rsidR="003D0C86" w:rsidRPr="00E54DF8" w:rsidRDefault="003D0C86" w:rsidP="003D0C86">
            <w:pPr>
              <w:numPr>
                <w:ilvl w:val="0"/>
                <w:numId w:val="9"/>
              </w:numPr>
              <w:overflowPunct/>
              <w:autoSpaceDE/>
              <w:autoSpaceDN/>
              <w:adjustRightInd/>
              <w:textAlignment w:val="auto"/>
            </w:pPr>
            <w:r w:rsidRPr="00E54DF8">
              <w:t>о льготном трудовом стаже</w:t>
            </w:r>
          </w:p>
          <w:p w14:paraId="4D226C5A" w14:textId="77777777" w:rsidR="003D0C86" w:rsidRPr="00E54DF8" w:rsidRDefault="003D0C86" w:rsidP="003D0C86">
            <w:pPr>
              <w:numPr>
                <w:ilvl w:val="0"/>
                <w:numId w:val="9"/>
              </w:numPr>
              <w:overflowPunct/>
              <w:autoSpaceDE/>
              <w:autoSpaceDN/>
              <w:adjustRightInd/>
              <w:textAlignment w:val="auto"/>
            </w:pPr>
            <w:r w:rsidRPr="00E54DF8">
              <w:t xml:space="preserve"> колхозный стаж (годовые дни + зарплата)</w:t>
            </w:r>
          </w:p>
          <w:p w14:paraId="3CA391A3" w14:textId="77777777" w:rsidR="003D0C86" w:rsidRPr="00E54DF8" w:rsidRDefault="003D0C86" w:rsidP="003D0C86">
            <w:pPr>
              <w:numPr>
                <w:ilvl w:val="0"/>
                <w:numId w:val="9"/>
              </w:numPr>
              <w:overflowPunct/>
              <w:autoSpaceDE/>
              <w:autoSpaceDN/>
              <w:adjustRightInd/>
              <w:textAlignment w:val="auto"/>
            </w:pPr>
            <w:r w:rsidRPr="00E54DF8">
              <w:t>о заработной плате</w:t>
            </w:r>
          </w:p>
          <w:p w14:paraId="6A16E4FE" w14:textId="77777777" w:rsidR="003D0C86" w:rsidRPr="00E54DF8" w:rsidRDefault="003D0C86" w:rsidP="003D0C86">
            <w:pPr>
              <w:numPr>
                <w:ilvl w:val="0"/>
                <w:numId w:val="9"/>
              </w:numPr>
              <w:overflowPunct/>
              <w:autoSpaceDE/>
              <w:autoSpaceDN/>
              <w:adjustRightInd/>
              <w:textAlignment w:val="auto"/>
            </w:pPr>
            <w:r w:rsidRPr="00E54DF8">
              <w:t>генеалогический</w:t>
            </w:r>
          </w:p>
          <w:p w14:paraId="0B5BC8C1" w14:textId="77777777" w:rsidR="003D0C86" w:rsidRPr="00E54DF8" w:rsidRDefault="003D0C86" w:rsidP="003D0C86">
            <w:pPr>
              <w:numPr>
                <w:ilvl w:val="0"/>
                <w:numId w:val="9"/>
              </w:numPr>
              <w:overflowPunct/>
              <w:autoSpaceDE/>
              <w:autoSpaceDN/>
              <w:adjustRightInd/>
              <w:textAlignment w:val="auto"/>
            </w:pPr>
            <w:r w:rsidRPr="00E54DF8">
              <w:t>декретный отпуск</w:t>
            </w:r>
          </w:p>
          <w:p w14:paraId="5B315DD7" w14:textId="77777777" w:rsidR="003D0C86" w:rsidRPr="00E54DF8" w:rsidRDefault="003D0C86" w:rsidP="003D0C86">
            <w:pPr>
              <w:numPr>
                <w:ilvl w:val="0"/>
                <w:numId w:val="9"/>
              </w:numPr>
              <w:overflowPunct/>
              <w:autoSpaceDE/>
              <w:autoSpaceDN/>
              <w:adjustRightInd/>
              <w:textAlignment w:val="auto"/>
            </w:pPr>
            <w:r w:rsidRPr="00E54DF8">
              <w:t>переименование</w:t>
            </w:r>
          </w:p>
          <w:p w14:paraId="0FE9F71F" w14:textId="77777777" w:rsidR="003D0C86" w:rsidRPr="00E54DF8" w:rsidRDefault="003D0C86" w:rsidP="003D0C86">
            <w:pPr>
              <w:numPr>
                <w:ilvl w:val="0"/>
                <w:numId w:val="9"/>
              </w:numPr>
              <w:overflowPunct/>
              <w:autoSpaceDE/>
              <w:autoSpaceDN/>
              <w:adjustRightInd/>
              <w:textAlignment w:val="auto"/>
            </w:pPr>
            <w:r w:rsidRPr="00E54DF8">
              <w:t>дата рождения, смерти, бракосочетания</w:t>
            </w:r>
          </w:p>
          <w:p w14:paraId="1DBA16F6" w14:textId="77777777" w:rsidR="003D0C86" w:rsidRPr="00E54DF8" w:rsidRDefault="003D0C86" w:rsidP="003D0C86">
            <w:pPr>
              <w:numPr>
                <w:ilvl w:val="0"/>
                <w:numId w:val="9"/>
              </w:numPr>
              <w:overflowPunct/>
              <w:autoSpaceDE/>
              <w:autoSpaceDN/>
              <w:adjustRightInd/>
              <w:textAlignment w:val="auto"/>
            </w:pPr>
            <w:r w:rsidRPr="00E54DF8">
              <w:t>гаражи</w:t>
            </w:r>
          </w:p>
          <w:p w14:paraId="070FA5C6" w14:textId="77777777" w:rsidR="003D0C86" w:rsidRPr="00E54DF8" w:rsidRDefault="003D0C86" w:rsidP="003D0C86">
            <w:pPr>
              <w:numPr>
                <w:ilvl w:val="0"/>
                <w:numId w:val="9"/>
              </w:numPr>
              <w:overflowPunct/>
              <w:autoSpaceDE/>
              <w:autoSpaceDN/>
              <w:adjustRightInd/>
              <w:textAlignment w:val="auto"/>
            </w:pPr>
            <w:r w:rsidRPr="00E54DF8">
              <w:t xml:space="preserve">недвижимость (здания, </w:t>
            </w:r>
            <w:proofErr w:type="spellStart"/>
            <w:r w:rsidRPr="00E54DF8">
              <w:t>зем</w:t>
            </w:r>
            <w:proofErr w:type="spellEnd"/>
            <w:r w:rsidRPr="00E54DF8">
              <w:t>. участки)</w:t>
            </w:r>
          </w:p>
          <w:p w14:paraId="7E575E90" w14:textId="77777777" w:rsidR="003D0C86" w:rsidRPr="00E54DF8" w:rsidRDefault="003D0C86" w:rsidP="003D0C86">
            <w:pPr>
              <w:numPr>
                <w:ilvl w:val="0"/>
                <w:numId w:val="9"/>
              </w:numPr>
              <w:overflowPunct/>
              <w:autoSpaceDE/>
              <w:autoSpaceDN/>
              <w:adjustRightInd/>
              <w:textAlignment w:val="auto"/>
            </w:pPr>
            <w:r w:rsidRPr="00E54DF8">
              <w:t xml:space="preserve">другое </w:t>
            </w:r>
          </w:p>
          <w:p w14:paraId="78D3BF02" w14:textId="77777777" w:rsidR="003D0C86" w:rsidRPr="00E54DF8" w:rsidRDefault="003D0C86" w:rsidP="003D0C86">
            <w:r w:rsidRPr="00E54DF8">
              <w:t xml:space="preserve">           </w:t>
            </w:r>
          </w:p>
        </w:tc>
        <w:tc>
          <w:tcPr>
            <w:tcW w:w="5918" w:type="dxa"/>
          </w:tcPr>
          <w:p w14:paraId="6E53A3F0" w14:textId="77777777" w:rsidR="003D0C86" w:rsidRPr="00E54DF8" w:rsidRDefault="003D0C86" w:rsidP="003D0C86">
            <w:pPr>
              <w:jc w:val="both"/>
            </w:pPr>
            <w:r w:rsidRPr="00E54DF8">
              <w:t>Наименование организации:</w:t>
            </w:r>
          </w:p>
          <w:p w14:paraId="19C523E7" w14:textId="77777777" w:rsidR="003D0C86" w:rsidRPr="00E54DF8" w:rsidRDefault="003D0C86" w:rsidP="003D0C86">
            <w:pPr>
              <w:jc w:val="both"/>
            </w:pPr>
          </w:p>
        </w:tc>
      </w:tr>
      <w:tr w:rsidR="003D0C86" w:rsidRPr="00E54DF8" w14:paraId="28C6FD4C" w14:textId="77777777" w:rsidTr="003D0C86">
        <w:trPr>
          <w:trHeight w:val="136"/>
        </w:trPr>
        <w:tc>
          <w:tcPr>
            <w:tcW w:w="3652" w:type="dxa"/>
            <w:vMerge/>
            <w:vAlign w:val="center"/>
          </w:tcPr>
          <w:p w14:paraId="6702C491" w14:textId="77777777" w:rsidR="003D0C86" w:rsidRPr="00E54DF8" w:rsidRDefault="003D0C86" w:rsidP="003D0C86"/>
        </w:tc>
        <w:tc>
          <w:tcPr>
            <w:tcW w:w="5918" w:type="dxa"/>
          </w:tcPr>
          <w:p w14:paraId="703BD10E" w14:textId="77777777" w:rsidR="003D0C86" w:rsidRPr="00E54DF8" w:rsidRDefault="003D0C86" w:rsidP="003D0C86">
            <w:pPr>
              <w:jc w:val="both"/>
              <w:rPr>
                <w:i/>
              </w:rPr>
            </w:pPr>
            <w:r w:rsidRPr="00E54DF8">
              <w:t xml:space="preserve">Цех (отделение, бригада):  </w:t>
            </w:r>
          </w:p>
          <w:p w14:paraId="41CFF2E2" w14:textId="77777777" w:rsidR="003D0C86" w:rsidRPr="00E54DF8" w:rsidRDefault="003D0C86" w:rsidP="003D0C86">
            <w:pPr>
              <w:jc w:val="both"/>
            </w:pPr>
          </w:p>
          <w:p w14:paraId="61A5980C" w14:textId="77777777" w:rsidR="003D0C86" w:rsidRPr="00E54DF8" w:rsidRDefault="003D0C86" w:rsidP="003D0C86">
            <w:pPr>
              <w:jc w:val="both"/>
            </w:pPr>
          </w:p>
        </w:tc>
      </w:tr>
      <w:tr w:rsidR="003D0C86" w:rsidRPr="00E54DF8" w14:paraId="60666EBE" w14:textId="77777777" w:rsidTr="003D0C86">
        <w:trPr>
          <w:trHeight w:val="479"/>
        </w:trPr>
        <w:tc>
          <w:tcPr>
            <w:tcW w:w="3652" w:type="dxa"/>
            <w:vMerge/>
            <w:vAlign w:val="center"/>
          </w:tcPr>
          <w:p w14:paraId="74F00687" w14:textId="77777777" w:rsidR="003D0C86" w:rsidRPr="00E54DF8" w:rsidRDefault="003D0C86" w:rsidP="003D0C86"/>
        </w:tc>
        <w:tc>
          <w:tcPr>
            <w:tcW w:w="5918" w:type="dxa"/>
          </w:tcPr>
          <w:p w14:paraId="3737528B" w14:textId="77777777" w:rsidR="003D0C86" w:rsidRPr="00E54DF8" w:rsidRDefault="003D0C86" w:rsidP="003D0C86">
            <w:pPr>
              <w:jc w:val="both"/>
              <w:rPr>
                <w:i/>
              </w:rPr>
            </w:pPr>
            <w:r w:rsidRPr="00E54DF8">
              <w:t xml:space="preserve">Должность:     </w:t>
            </w:r>
          </w:p>
        </w:tc>
      </w:tr>
      <w:tr w:rsidR="003D0C86" w:rsidRPr="00E54DF8" w14:paraId="56EAAB53" w14:textId="77777777" w:rsidTr="003D0C86">
        <w:trPr>
          <w:trHeight w:val="840"/>
        </w:trPr>
        <w:tc>
          <w:tcPr>
            <w:tcW w:w="3652" w:type="dxa"/>
            <w:vMerge/>
            <w:vAlign w:val="center"/>
          </w:tcPr>
          <w:p w14:paraId="54B35D78" w14:textId="77777777" w:rsidR="003D0C86" w:rsidRPr="00E54DF8" w:rsidRDefault="003D0C86" w:rsidP="003D0C86"/>
        </w:tc>
        <w:tc>
          <w:tcPr>
            <w:tcW w:w="5918" w:type="dxa"/>
          </w:tcPr>
          <w:p w14:paraId="00159466" w14:textId="77777777" w:rsidR="003D0C86" w:rsidRPr="00E54DF8" w:rsidRDefault="003D0C86" w:rsidP="003D0C86">
            <w:pPr>
              <w:jc w:val="both"/>
              <w:rPr>
                <w:i/>
              </w:rPr>
            </w:pPr>
            <w:r w:rsidRPr="00E54DF8">
              <w:t xml:space="preserve">За какой период:    </w:t>
            </w:r>
          </w:p>
        </w:tc>
      </w:tr>
      <w:tr w:rsidR="003D0C86" w:rsidRPr="00E54DF8" w14:paraId="30B36868" w14:textId="77777777" w:rsidTr="003D0C86">
        <w:trPr>
          <w:trHeight w:val="796"/>
        </w:trPr>
        <w:tc>
          <w:tcPr>
            <w:tcW w:w="3652" w:type="dxa"/>
            <w:vMerge/>
            <w:vAlign w:val="center"/>
          </w:tcPr>
          <w:p w14:paraId="03BB77AF" w14:textId="77777777" w:rsidR="003D0C86" w:rsidRPr="00E54DF8" w:rsidRDefault="003D0C86" w:rsidP="003D0C86"/>
        </w:tc>
        <w:tc>
          <w:tcPr>
            <w:tcW w:w="5918" w:type="dxa"/>
          </w:tcPr>
          <w:p w14:paraId="49EB1E3C" w14:textId="77777777" w:rsidR="003D0C86" w:rsidRPr="00E54DF8" w:rsidRDefault="003D0C86" w:rsidP="003D0C86">
            <w:pPr>
              <w:jc w:val="both"/>
            </w:pPr>
            <w:r w:rsidRPr="00E54DF8">
              <w:t>Другие интересующие сведения</w:t>
            </w:r>
          </w:p>
          <w:p w14:paraId="5BF3BD56" w14:textId="77777777" w:rsidR="003D0C86" w:rsidRPr="00E54DF8" w:rsidRDefault="003D0C86" w:rsidP="003D0C86">
            <w:pPr>
              <w:jc w:val="both"/>
            </w:pPr>
          </w:p>
        </w:tc>
      </w:tr>
    </w:tbl>
    <w:p w14:paraId="6DB9214A" w14:textId="77777777" w:rsidR="003D0C86" w:rsidRPr="00E54DF8" w:rsidRDefault="003D0C86" w:rsidP="003D0C86">
      <w:pPr>
        <w:jc w:val="both"/>
        <w:rPr>
          <w:u w:val="single"/>
        </w:rPr>
      </w:pPr>
      <w:r w:rsidRPr="00E54DF8">
        <w:t>Копию трудовой книжки прилагаю  (да, нет)         __________________________</w:t>
      </w:r>
    </w:p>
    <w:p w14:paraId="723F06F8" w14:textId="77777777" w:rsidR="003D0C86" w:rsidRPr="00E54DF8" w:rsidRDefault="003D0C86" w:rsidP="003D0C86">
      <w:pPr>
        <w:jc w:val="both"/>
        <w:rPr>
          <w:sz w:val="16"/>
          <w:szCs w:val="16"/>
        </w:rPr>
      </w:pPr>
    </w:p>
    <w:p w14:paraId="76FB584B" w14:textId="77777777" w:rsidR="003D0C86" w:rsidRPr="00E54DF8" w:rsidRDefault="003D0C86" w:rsidP="003D0C86">
      <w:pPr>
        <w:jc w:val="both"/>
      </w:pPr>
      <w:r w:rsidRPr="00E54DF8">
        <w:t>Дата подачи заявления                                      Подпись заявителя</w:t>
      </w:r>
    </w:p>
    <w:p w14:paraId="23772D5C" w14:textId="77777777" w:rsidR="003D0C86" w:rsidRPr="00E54DF8" w:rsidRDefault="003D0C86" w:rsidP="003D0C86">
      <w:pPr>
        <w:jc w:val="both"/>
      </w:pPr>
    </w:p>
    <w:p w14:paraId="2E13DC7E" w14:textId="77777777" w:rsidR="003D0C86" w:rsidRPr="00E54DF8" w:rsidRDefault="003D0C86" w:rsidP="003D0C86">
      <w:pPr>
        <w:jc w:val="both"/>
      </w:pPr>
      <w:r w:rsidRPr="00E54DF8">
        <w:t>«_____» ________________ 201_ года             ______________________________</w:t>
      </w:r>
    </w:p>
    <w:p w14:paraId="4AFE9ED8" w14:textId="77777777" w:rsidR="003D0C86" w:rsidRPr="00E54DF8" w:rsidRDefault="003D0C86" w:rsidP="003D0C86">
      <w:pPr>
        <w:jc w:val="both"/>
        <w:rPr>
          <w:b/>
          <w:i/>
        </w:rPr>
      </w:pPr>
    </w:p>
    <w:p w14:paraId="2520B2D7" w14:textId="77777777" w:rsidR="003D0C86" w:rsidRPr="00E54DF8" w:rsidRDefault="003D0C86" w:rsidP="003D0C86">
      <w:pPr>
        <w:jc w:val="both"/>
        <w:rPr>
          <w:b/>
          <w:i/>
        </w:rPr>
      </w:pPr>
      <w:r w:rsidRPr="00E54DF8">
        <w:rPr>
          <w:b/>
          <w:i/>
        </w:rPr>
        <w:t xml:space="preserve">Архивную справку </w:t>
      </w:r>
    </w:p>
    <w:p w14:paraId="7279AAEF" w14:textId="77777777" w:rsidR="003D0C86" w:rsidRPr="00E54DF8" w:rsidRDefault="003D0C86" w:rsidP="003D0C86">
      <w:pPr>
        <w:jc w:val="both"/>
        <w:rPr>
          <w:b/>
          <w:i/>
        </w:rPr>
      </w:pPr>
      <w:r w:rsidRPr="00E54DF8">
        <w:rPr>
          <w:b/>
          <w:i/>
        </w:rPr>
        <w:t>выдал(а</w:t>
      </w:r>
      <w:proofErr w:type="gramStart"/>
      <w:r w:rsidRPr="00E54DF8">
        <w:rPr>
          <w:b/>
          <w:i/>
        </w:rPr>
        <w:t>):_</w:t>
      </w:r>
      <w:proofErr w:type="gramEnd"/>
      <w:r w:rsidRPr="00E54DF8">
        <w:rPr>
          <w:b/>
          <w:i/>
        </w:rPr>
        <w:t>______________________________________________________________________</w:t>
      </w:r>
    </w:p>
    <w:p w14:paraId="409F81F1" w14:textId="77777777" w:rsidR="003D0C86" w:rsidRPr="00E54DF8" w:rsidRDefault="003D0C86" w:rsidP="003D0C86">
      <w:pPr>
        <w:jc w:val="both"/>
        <w:rPr>
          <w:b/>
          <w:i/>
        </w:rPr>
      </w:pPr>
      <w:r w:rsidRPr="00E54DF8">
        <w:rPr>
          <w:b/>
          <w:i/>
        </w:rPr>
        <w:t>получил (а):</w:t>
      </w:r>
    </w:p>
    <w:p w14:paraId="4248E2C7" w14:textId="77777777" w:rsidR="003D0C86" w:rsidRPr="00E54DF8" w:rsidRDefault="003D0C86" w:rsidP="003D0C86">
      <w:pPr>
        <w:jc w:val="both"/>
        <w:rPr>
          <w:b/>
          <w:i/>
        </w:rPr>
      </w:pPr>
      <w:r w:rsidRPr="00E54DF8">
        <w:rPr>
          <w:b/>
          <w:i/>
        </w:rPr>
        <w:t>паспорт ________________________________________________________________________</w:t>
      </w:r>
    </w:p>
    <w:p w14:paraId="0130B92C" w14:textId="77777777" w:rsidR="003D0C86" w:rsidRPr="00E54DF8" w:rsidRDefault="003D0C86" w:rsidP="003D0C86">
      <w:pPr>
        <w:spacing w:line="360" w:lineRule="auto"/>
        <w:jc w:val="both"/>
        <w:rPr>
          <w:b/>
          <w:i/>
        </w:rPr>
      </w:pPr>
      <w:r w:rsidRPr="00E54DF8">
        <w:rPr>
          <w:b/>
          <w:i/>
        </w:rPr>
        <w:t>_____________________________________________________________________________</w:t>
      </w:r>
    </w:p>
    <w:p w14:paraId="453C8E66" w14:textId="77777777" w:rsidR="003D0C86" w:rsidRPr="00E54DF8" w:rsidRDefault="003D0C86" w:rsidP="003D0C86">
      <w:pPr>
        <w:jc w:val="both"/>
      </w:pPr>
      <w:r w:rsidRPr="00E54DF8">
        <w:t>Дата _______________________ 201_ г.                 Подпись _________________________</w:t>
      </w:r>
    </w:p>
    <w:p w14:paraId="3F2FA87C" w14:textId="77777777" w:rsidR="003D0C86" w:rsidRPr="00E54DF8" w:rsidRDefault="003D0C86" w:rsidP="003D0C86">
      <w:pPr>
        <w:tabs>
          <w:tab w:val="left" w:pos="360"/>
        </w:tabs>
        <w:ind w:left="4320" w:firstLine="1080"/>
        <w:jc w:val="right"/>
      </w:pPr>
    </w:p>
    <w:p w14:paraId="225F82A7" w14:textId="77777777" w:rsidR="003D0C86" w:rsidRPr="00E54DF8" w:rsidRDefault="003D0C86" w:rsidP="003D0C86">
      <w:pPr>
        <w:tabs>
          <w:tab w:val="left" w:pos="360"/>
        </w:tabs>
        <w:ind w:left="4320" w:firstLine="1080"/>
        <w:jc w:val="right"/>
        <w:sectPr w:rsidR="003D0C86" w:rsidRPr="00E54DF8" w:rsidSect="00536C7D">
          <w:pgSz w:w="11906" w:h="16838"/>
          <w:pgMar w:top="1134" w:right="851" w:bottom="1134" w:left="1701" w:header="709" w:footer="709" w:gutter="0"/>
          <w:cols w:space="708"/>
          <w:docGrid w:linePitch="360"/>
        </w:sectPr>
      </w:pPr>
    </w:p>
    <w:p w14:paraId="4523FFD5" w14:textId="77777777" w:rsidR="003D0C86" w:rsidRPr="00E54DF8" w:rsidRDefault="003D0C86" w:rsidP="003D0C86">
      <w:pPr>
        <w:tabs>
          <w:tab w:val="left" w:pos="360"/>
        </w:tabs>
        <w:ind w:left="6521"/>
        <w:jc w:val="both"/>
        <w:rPr>
          <w:sz w:val="24"/>
        </w:rPr>
      </w:pPr>
      <w:r w:rsidRPr="00E54DF8">
        <w:rPr>
          <w:sz w:val="24"/>
        </w:rPr>
        <w:lastRenderedPageBreak/>
        <w:t>Приложение № 2</w:t>
      </w:r>
    </w:p>
    <w:p w14:paraId="111A6CF1" w14:textId="77777777" w:rsidR="003D0C86" w:rsidRPr="00E54DF8" w:rsidRDefault="003D0C86" w:rsidP="003D0C86">
      <w:pPr>
        <w:tabs>
          <w:tab w:val="left" w:pos="360"/>
        </w:tabs>
        <w:ind w:left="6521"/>
        <w:jc w:val="both"/>
        <w:rPr>
          <w:sz w:val="24"/>
        </w:rPr>
      </w:pPr>
      <w:r w:rsidRPr="00E54DF8">
        <w:rPr>
          <w:sz w:val="24"/>
        </w:rPr>
        <w:t>к технологической схеме</w:t>
      </w:r>
    </w:p>
    <w:p w14:paraId="3DD215DE" w14:textId="77777777" w:rsidR="003D0C86" w:rsidRPr="00E54DF8" w:rsidRDefault="003D0C86" w:rsidP="003D0C86">
      <w:pPr>
        <w:spacing w:after="120"/>
        <w:jc w:val="center"/>
        <w:rPr>
          <w:sz w:val="24"/>
          <w:u w:val="single"/>
        </w:rPr>
      </w:pPr>
      <w:r w:rsidRPr="00E54DF8">
        <w:rPr>
          <w:sz w:val="24"/>
          <w:u w:val="single"/>
        </w:rPr>
        <w:t>Образец  заявления</w:t>
      </w:r>
    </w:p>
    <w:p w14:paraId="3F9DC7F4" w14:textId="77777777" w:rsidR="003D0C86" w:rsidRPr="00E54DF8" w:rsidRDefault="003D0C86" w:rsidP="003D0C86">
      <w:pPr>
        <w:jc w:val="center"/>
        <w:rPr>
          <w:b/>
          <w:sz w:val="26"/>
          <w:szCs w:val="26"/>
        </w:rPr>
      </w:pPr>
      <w:r w:rsidRPr="00E54DF8">
        <w:rPr>
          <w:b/>
          <w:sz w:val="26"/>
          <w:szCs w:val="26"/>
        </w:rPr>
        <w:t>АНКЕТА-ЗАЯВЛЕНИЕ №___________</w:t>
      </w:r>
    </w:p>
    <w:p w14:paraId="230CC178" w14:textId="77777777" w:rsidR="003D0C86" w:rsidRPr="00E54DF8" w:rsidRDefault="003D0C86" w:rsidP="003D0C86">
      <w:pPr>
        <w:jc w:val="center"/>
        <w:rPr>
          <w:b/>
          <w:sz w:val="26"/>
          <w:szCs w:val="26"/>
        </w:rPr>
      </w:pPr>
      <w:r w:rsidRPr="00E54DF8">
        <w:rPr>
          <w:b/>
          <w:sz w:val="26"/>
          <w:szCs w:val="26"/>
        </w:rPr>
        <w:t>для наведения архивной справки по документам МКУ города Минусинска</w:t>
      </w:r>
    </w:p>
    <w:p w14:paraId="3B66ECAA" w14:textId="77777777" w:rsidR="003D0C86" w:rsidRPr="00E54DF8" w:rsidRDefault="003D0C86" w:rsidP="003D0C86">
      <w:pPr>
        <w:jc w:val="center"/>
        <w:rPr>
          <w:b/>
          <w:sz w:val="26"/>
          <w:szCs w:val="26"/>
        </w:rPr>
      </w:pPr>
      <w:r w:rsidRPr="00E54DF8">
        <w:rPr>
          <w:b/>
          <w:sz w:val="26"/>
          <w:szCs w:val="26"/>
        </w:rPr>
        <w:t xml:space="preserve">«Архив города </w:t>
      </w:r>
      <w:proofErr w:type="gramStart"/>
      <w:r w:rsidRPr="00E54DF8">
        <w:rPr>
          <w:b/>
          <w:sz w:val="26"/>
          <w:szCs w:val="26"/>
        </w:rPr>
        <w:t>Минусинска»  (</w:t>
      </w:r>
      <w:proofErr w:type="gramEnd"/>
      <w:r w:rsidRPr="00E54DF8">
        <w:rPr>
          <w:b/>
          <w:sz w:val="26"/>
          <w:szCs w:val="26"/>
        </w:rPr>
        <w:t>запрашиваемая лично)</w:t>
      </w:r>
    </w:p>
    <w:p w14:paraId="769207F3" w14:textId="77777777" w:rsidR="003D0C86" w:rsidRPr="00E54DF8" w:rsidRDefault="003D0C86" w:rsidP="003D0C86">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6424"/>
      </w:tblGrid>
      <w:tr w:rsidR="003D0C86" w:rsidRPr="00E54DF8" w14:paraId="0BCB2999" w14:textId="77777777" w:rsidTr="003D0C86">
        <w:trPr>
          <w:trHeight w:val="1358"/>
        </w:trPr>
        <w:tc>
          <w:tcPr>
            <w:tcW w:w="3168" w:type="dxa"/>
          </w:tcPr>
          <w:p w14:paraId="5B47FF72" w14:textId="77777777" w:rsidR="003D0C86" w:rsidRPr="00E54DF8" w:rsidRDefault="003D0C86" w:rsidP="003D0C86">
            <w:r w:rsidRPr="00E54DF8">
              <w:t>1. Фамилия (если меняли, то указать прежнюю фамилию в скобках), имя, отчество;</w:t>
            </w:r>
          </w:p>
          <w:p w14:paraId="741F9027" w14:textId="77777777" w:rsidR="003D0C86" w:rsidRPr="00E54DF8" w:rsidRDefault="003D0C86" w:rsidP="003D0C86">
            <w:r w:rsidRPr="00E54DF8">
              <w:t>год рождения; домашний адрес  заявителя, телефон</w:t>
            </w:r>
          </w:p>
        </w:tc>
        <w:tc>
          <w:tcPr>
            <w:tcW w:w="6686" w:type="dxa"/>
          </w:tcPr>
          <w:p w14:paraId="79EA1CE7" w14:textId="77777777" w:rsidR="003D0C86" w:rsidRPr="00E54DF8" w:rsidRDefault="003D0C86" w:rsidP="003D0C86">
            <w:pPr>
              <w:jc w:val="both"/>
            </w:pPr>
          </w:p>
          <w:p w14:paraId="2563CA1F" w14:textId="77777777" w:rsidR="003D0C86" w:rsidRPr="00E54DF8" w:rsidRDefault="003D0C86" w:rsidP="003D0C86">
            <w:pPr>
              <w:jc w:val="both"/>
            </w:pPr>
            <w:r w:rsidRPr="00E54DF8">
              <w:t>Иванов Иван Иванович</w:t>
            </w:r>
          </w:p>
          <w:p w14:paraId="004DD903" w14:textId="77777777" w:rsidR="003D0C86" w:rsidRPr="00E54DF8" w:rsidRDefault="003D0C86" w:rsidP="003D0C86">
            <w:pPr>
              <w:jc w:val="both"/>
            </w:pPr>
            <w:r w:rsidRPr="00E54DF8">
              <w:t>1948</w:t>
            </w:r>
          </w:p>
          <w:p w14:paraId="458B0216" w14:textId="77777777" w:rsidR="003D0C86" w:rsidRPr="00E54DF8" w:rsidRDefault="003D0C86" w:rsidP="003D0C86">
            <w:pPr>
              <w:jc w:val="both"/>
            </w:pPr>
            <w:r w:rsidRPr="00E54DF8">
              <w:t>г. Минусинск, ул. Ленина,45-181</w:t>
            </w:r>
          </w:p>
          <w:p w14:paraId="00DBD01A" w14:textId="77777777" w:rsidR="003D0C86" w:rsidRPr="00E54DF8" w:rsidRDefault="003D0C86" w:rsidP="003D0C86">
            <w:pPr>
              <w:jc w:val="both"/>
            </w:pPr>
            <w:r w:rsidRPr="00E54DF8">
              <w:t>89508763868</w:t>
            </w:r>
          </w:p>
        </w:tc>
      </w:tr>
      <w:tr w:rsidR="003D0C86" w:rsidRPr="00E54DF8" w14:paraId="7CC098C5" w14:textId="77777777" w:rsidTr="003D0C86">
        <w:trPr>
          <w:trHeight w:val="684"/>
        </w:trPr>
        <w:tc>
          <w:tcPr>
            <w:tcW w:w="3168" w:type="dxa"/>
          </w:tcPr>
          <w:p w14:paraId="0C07963F" w14:textId="77777777" w:rsidR="003D0C86" w:rsidRPr="00E54DF8" w:rsidRDefault="003D0C86" w:rsidP="003D0C86">
            <w:r w:rsidRPr="00E54DF8">
              <w:t>2. Для какой цели запрашивается справка</w:t>
            </w:r>
          </w:p>
          <w:p w14:paraId="1A1BAEB1" w14:textId="77777777" w:rsidR="003D0C86" w:rsidRPr="00E54DF8" w:rsidRDefault="003D0C86" w:rsidP="003D0C86"/>
        </w:tc>
        <w:tc>
          <w:tcPr>
            <w:tcW w:w="6686" w:type="dxa"/>
          </w:tcPr>
          <w:p w14:paraId="3309762F" w14:textId="77777777" w:rsidR="003D0C86" w:rsidRPr="00E54DF8" w:rsidRDefault="003D0C86" w:rsidP="003D0C86">
            <w:pPr>
              <w:jc w:val="both"/>
              <w:rPr>
                <w:i/>
              </w:rPr>
            </w:pPr>
            <w:r w:rsidRPr="00E54DF8">
              <w:rPr>
                <w:i/>
              </w:rPr>
              <w:t xml:space="preserve">предоставление в </w:t>
            </w:r>
            <w:r w:rsidRPr="00E54DF8">
              <w:rPr>
                <w:i/>
                <w:u w:val="single"/>
              </w:rPr>
              <w:t>Пенсионный фонд</w:t>
            </w:r>
            <w:r w:rsidRPr="00E54DF8">
              <w:rPr>
                <w:i/>
              </w:rPr>
              <w:t xml:space="preserve"> </w:t>
            </w:r>
          </w:p>
          <w:p w14:paraId="0D07BBE9" w14:textId="77777777" w:rsidR="003D0C86" w:rsidRPr="00E54DF8" w:rsidRDefault="003D0C86" w:rsidP="003D0C86">
            <w:pPr>
              <w:jc w:val="both"/>
              <w:rPr>
                <w:i/>
              </w:rPr>
            </w:pPr>
            <w:r w:rsidRPr="00E54DF8">
              <w:rPr>
                <w:i/>
              </w:rPr>
              <w:t>(Центр занятости, иное)</w:t>
            </w:r>
          </w:p>
        </w:tc>
      </w:tr>
      <w:tr w:rsidR="003D0C86" w:rsidRPr="00E54DF8" w14:paraId="6D1EFE7F" w14:textId="77777777" w:rsidTr="003D0C86">
        <w:trPr>
          <w:trHeight w:val="713"/>
        </w:trPr>
        <w:tc>
          <w:tcPr>
            <w:tcW w:w="3168" w:type="dxa"/>
            <w:vMerge w:val="restart"/>
          </w:tcPr>
          <w:p w14:paraId="03B1ABD4" w14:textId="77777777" w:rsidR="003D0C86" w:rsidRPr="00E54DF8" w:rsidRDefault="003D0C86" w:rsidP="003D0C86">
            <w:r w:rsidRPr="00E54DF8">
              <w:t>3. О чем запрашивается справка (подчеркнуть):</w:t>
            </w:r>
          </w:p>
          <w:p w14:paraId="52198F40" w14:textId="77777777" w:rsidR="003D0C86" w:rsidRPr="00E54DF8" w:rsidRDefault="003D0C86" w:rsidP="003D0C86">
            <w:pPr>
              <w:numPr>
                <w:ilvl w:val="0"/>
                <w:numId w:val="9"/>
              </w:numPr>
              <w:overflowPunct/>
              <w:autoSpaceDE/>
              <w:autoSpaceDN/>
              <w:adjustRightInd/>
              <w:textAlignment w:val="auto"/>
            </w:pPr>
            <w:r w:rsidRPr="00E54DF8">
              <w:t>о трудовом стаже</w:t>
            </w:r>
          </w:p>
          <w:p w14:paraId="39995CAC" w14:textId="77777777" w:rsidR="003D0C86" w:rsidRPr="00E54DF8" w:rsidRDefault="003D0C86" w:rsidP="003D0C86">
            <w:pPr>
              <w:numPr>
                <w:ilvl w:val="0"/>
                <w:numId w:val="9"/>
              </w:numPr>
              <w:overflowPunct/>
              <w:autoSpaceDE/>
              <w:autoSpaceDN/>
              <w:adjustRightInd/>
              <w:textAlignment w:val="auto"/>
            </w:pPr>
            <w:r w:rsidRPr="00E54DF8">
              <w:t>о льготном трудовом стаже</w:t>
            </w:r>
          </w:p>
          <w:p w14:paraId="4B8504D5" w14:textId="77777777" w:rsidR="003D0C86" w:rsidRPr="00E54DF8" w:rsidRDefault="003D0C86" w:rsidP="003D0C86">
            <w:pPr>
              <w:numPr>
                <w:ilvl w:val="0"/>
                <w:numId w:val="9"/>
              </w:numPr>
              <w:overflowPunct/>
              <w:autoSpaceDE/>
              <w:autoSpaceDN/>
              <w:adjustRightInd/>
              <w:textAlignment w:val="auto"/>
            </w:pPr>
            <w:r w:rsidRPr="00E54DF8">
              <w:t xml:space="preserve"> колхозный стаж (годовые дни + зарплата)</w:t>
            </w:r>
          </w:p>
          <w:p w14:paraId="49172AC2" w14:textId="77777777" w:rsidR="003D0C86" w:rsidRPr="00E54DF8" w:rsidRDefault="003D0C86" w:rsidP="003D0C86">
            <w:pPr>
              <w:numPr>
                <w:ilvl w:val="0"/>
                <w:numId w:val="9"/>
              </w:numPr>
              <w:overflowPunct/>
              <w:autoSpaceDE/>
              <w:autoSpaceDN/>
              <w:adjustRightInd/>
              <w:textAlignment w:val="auto"/>
            </w:pPr>
            <w:r w:rsidRPr="00E54DF8">
              <w:t>о заработной плате</w:t>
            </w:r>
          </w:p>
          <w:p w14:paraId="18D023FA" w14:textId="77777777" w:rsidR="003D0C86" w:rsidRPr="00E54DF8" w:rsidRDefault="003D0C86" w:rsidP="003D0C86">
            <w:pPr>
              <w:numPr>
                <w:ilvl w:val="0"/>
                <w:numId w:val="9"/>
              </w:numPr>
              <w:overflowPunct/>
              <w:autoSpaceDE/>
              <w:autoSpaceDN/>
              <w:adjustRightInd/>
              <w:textAlignment w:val="auto"/>
            </w:pPr>
            <w:r w:rsidRPr="00E54DF8">
              <w:t>генеалогический</w:t>
            </w:r>
          </w:p>
          <w:p w14:paraId="0400FCF3" w14:textId="77777777" w:rsidR="003D0C86" w:rsidRPr="00E54DF8" w:rsidRDefault="003D0C86" w:rsidP="003D0C86">
            <w:pPr>
              <w:numPr>
                <w:ilvl w:val="0"/>
                <w:numId w:val="9"/>
              </w:numPr>
              <w:overflowPunct/>
              <w:autoSpaceDE/>
              <w:autoSpaceDN/>
              <w:adjustRightInd/>
              <w:textAlignment w:val="auto"/>
            </w:pPr>
            <w:r w:rsidRPr="00E54DF8">
              <w:t>декретный отпуск</w:t>
            </w:r>
          </w:p>
          <w:p w14:paraId="34F4A290" w14:textId="77777777" w:rsidR="003D0C86" w:rsidRPr="00E54DF8" w:rsidRDefault="003D0C86" w:rsidP="003D0C86">
            <w:pPr>
              <w:numPr>
                <w:ilvl w:val="0"/>
                <w:numId w:val="9"/>
              </w:numPr>
              <w:overflowPunct/>
              <w:autoSpaceDE/>
              <w:autoSpaceDN/>
              <w:adjustRightInd/>
              <w:textAlignment w:val="auto"/>
            </w:pPr>
            <w:r w:rsidRPr="00E54DF8">
              <w:t>переименование</w:t>
            </w:r>
          </w:p>
          <w:p w14:paraId="280D2F34" w14:textId="77777777" w:rsidR="003D0C86" w:rsidRPr="00E54DF8" w:rsidRDefault="003D0C86" w:rsidP="003D0C86">
            <w:pPr>
              <w:numPr>
                <w:ilvl w:val="0"/>
                <w:numId w:val="9"/>
              </w:numPr>
              <w:overflowPunct/>
              <w:autoSpaceDE/>
              <w:autoSpaceDN/>
              <w:adjustRightInd/>
              <w:textAlignment w:val="auto"/>
            </w:pPr>
            <w:r w:rsidRPr="00E54DF8">
              <w:t>дата рождения, смерти, бракосочетания</w:t>
            </w:r>
          </w:p>
          <w:p w14:paraId="1CD89CE8" w14:textId="77777777" w:rsidR="003D0C86" w:rsidRPr="00E54DF8" w:rsidRDefault="003D0C86" w:rsidP="003D0C86">
            <w:pPr>
              <w:numPr>
                <w:ilvl w:val="0"/>
                <w:numId w:val="9"/>
              </w:numPr>
              <w:overflowPunct/>
              <w:autoSpaceDE/>
              <w:autoSpaceDN/>
              <w:adjustRightInd/>
              <w:textAlignment w:val="auto"/>
            </w:pPr>
            <w:r w:rsidRPr="00E54DF8">
              <w:t>гаражи</w:t>
            </w:r>
          </w:p>
          <w:p w14:paraId="3D0840E8" w14:textId="77777777" w:rsidR="003D0C86" w:rsidRPr="00E54DF8" w:rsidRDefault="003D0C86" w:rsidP="003D0C86">
            <w:pPr>
              <w:numPr>
                <w:ilvl w:val="0"/>
                <w:numId w:val="9"/>
              </w:numPr>
              <w:overflowPunct/>
              <w:autoSpaceDE/>
              <w:autoSpaceDN/>
              <w:adjustRightInd/>
              <w:textAlignment w:val="auto"/>
            </w:pPr>
            <w:r w:rsidRPr="00E54DF8">
              <w:t xml:space="preserve">недвижимость (здания, </w:t>
            </w:r>
            <w:proofErr w:type="spellStart"/>
            <w:r w:rsidRPr="00E54DF8">
              <w:t>зем</w:t>
            </w:r>
            <w:proofErr w:type="spellEnd"/>
            <w:r w:rsidRPr="00E54DF8">
              <w:t>. участки)</w:t>
            </w:r>
          </w:p>
          <w:p w14:paraId="00AEC8D8" w14:textId="77777777" w:rsidR="003D0C86" w:rsidRPr="00E54DF8" w:rsidRDefault="003D0C86" w:rsidP="003D0C86">
            <w:pPr>
              <w:numPr>
                <w:ilvl w:val="0"/>
                <w:numId w:val="9"/>
              </w:numPr>
              <w:overflowPunct/>
              <w:autoSpaceDE/>
              <w:autoSpaceDN/>
              <w:adjustRightInd/>
              <w:textAlignment w:val="auto"/>
            </w:pPr>
            <w:r w:rsidRPr="00E54DF8">
              <w:t>другое</w:t>
            </w:r>
          </w:p>
          <w:p w14:paraId="4C5BC1A9" w14:textId="77777777" w:rsidR="003D0C86" w:rsidRPr="00E54DF8" w:rsidRDefault="003D0C86" w:rsidP="003D0C86"/>
        </w:tc>
        <w:tc>
          <w:tcPr>
            <w:tcW w:w="6686" w:type="dxa"/>
          </w:tcPr>
          <w:p w14:paraId="77215D43" w14:textId="77777777" w:rsidR="003D0C86" w:rsidRPr="00E54DF8" w:rsidRDefault="003D0C86" w:rsidP="003D0C86">
            <w:pPr>
              <w:jc w:val="both"/>
            </w:pPr>
            <w:r w:rsidRPr="00E54DF8">
              <w:t>Наименование организации:</w:t>
            </w:r>
          </w:p>
          <w:p w14:paraId="5603DC15" w14:textId="77777777" w:rsidR="003D0C86" w:rsidRPr="00E54DF8" w:rsidRDefault="003D0C86" w:rsidP="003D0C86">
            <w:pPr>
              <w:jc w:val="both"/>
            </w:pPr>
            <w:r w:rsidRPr="00E54DF8">
              <w:t>Колхоз 8 Марта</w:t>
            </w:r>
          </w:p>
        </w:tc>
      </w:tr>
      <w:tr w:rsidR="003D0C86" w:rsidRPr="00E54DF8" w14:paraId="25E58365" w14:textId="77777777" w:rsidTr="003D0C86">
        <w:trPr>
          <w:trHeight w:val="553"/>
        </w:trPr>
        <w:tc>
          <w:tcPr>
            <w:tcW w:w="0" w:type="auto"/>
            <w:vMerge/>
            <w:vAlign w:val="center"/>
          </w:tcPr>
          <w:p w14:paraId="59164B6A" w14:textId="77777777" w:rsidR="003D0C86" w:rsidRPr="00E54DF8" w:rsidRDefault="003D0C86" w:rsidP="003D0C86"/>
        </w:tc>
        <w:tc>
          <w:tcPr>
            <w:tcW w:w="6686" w:type="dxa"/>
          </w:tcPr>
          <w:p w14:paraId="47581652" w14:textId="77777777" w:rsidR="003D0C86" w:rsidRPr="00E54DF8" w:rsidRDefault="003D0C86" w:rsidP="003D0C86">
            <w:pPr>
              <w:jc w:val="both"/>
              <w:rPr>
                <w:i/>
              </w:rPr>
            </w:pPr>
            <w:r w:rsidRPr="00E54DF8">
              <w:t xml:space="preserve">Цех (отделение, бригада):  </w:t>
            </w:r>
          </w:p>
          <w:p w14:paraId="195D2873" w14:textId="77777777" w:rsidR="003D0C86" w:rsidRPr="00E54DF8" w:rsidRDefault="003D0C86" w:rsidP="003D0C86">
            <w:pPr>
              <w:jc w:val="both"/>
            </w:pPr>
          </w:p>
        </w:tc>
      </w:tr>
      <w:tr w:rsidR="003D0C86" w:rsidRPr="00E54DF8" w14:paraId="3610FB6A" w14:textId="77777777" w:rsidTr="003D0C86">
        <w:trPr>
          <w:trHeight w:val="561"/>
        </w:trPr>
        <w:tc>
          <w:tcPr>
            <w:tcW w:w="0" w:type="auto"/>
            <w:vMerge/>
            <w:vAlign w:val="center"/>
          </w:tcPr>
          <w:p w14:paraId="70EE7555" w14:textId="77777777" w:rsidR="003D0C86" w:rsidRPr="00E54DF8" w:rsidRDefault="003D0C86" w:rsidP="003D0C86"/>
        </w:tc>
        <w:tc>
          <w:tcPr>
            <w:tcW w:w="6686" w:type="dxa"/>
          </w:tcPr>
          <w:p w14:paraId="07182E33" w14:textId="77777777" w:rsidR="003D0C86" w:rsidRPr="00E54DF8" w:rsidRDefault="003D0C86" w:rsidP="003D0C86">
            <w:pPr>
              <w:jc w:val="both"/>
              <w:rPr>
                <w:i/>
              </w:rPr>
            </w:pPr>
            <w:r w:rsidRPr="00E54DF8">
              <w:t>Должность:     скотник</w:t>
            </w:r>
          </w:p>
          <w:p w14:paraId="45B118CB" w14:textId="77777777" w:rsidR="003D0C86" w:rsidRPr="00E54DF8" w:rsidRDefault="003D0C86" w:rsidP="003D0C86">
            <w:pPr>
              <w:jc w:val="both"/>
            </w:pPr>
          </w:p>
        </w:tc>
      </w:tr>
      <w:tr w:rsidR="003D0C86" w:rsidRPr="00E54DF8" w14:paraId="559C49A6" w14:textId="77777777" w:rsidTr="003D0C86">
        <w:trPr>
          <w:trHeight w:val="272"/>
        </w:trPr>
        <w:tc>
          <w:tcPr>
            <w:tcW w:w="0" w:type="auto"/>
            <w:vMerge/>
            <w:vAlign w:val="center"/>
          </w:tcPr>
          <w:p w14:paraId="4489D8EA" w14:textId="77777777" w:rsidR="003D0C86" w:rsidRPr="00E54DF8" w:rsidRDefault="003D0C86" w:rsidP="003D0C86"/>
        </w:tc>
        <w:tc>
          <w:tcPr>
            <w:tcW w:w="6686" w:type="dxa"/>
          </w:tcPr>
          <w:p w14:paraId="775366D1" w14:textId="77777777" w:rsidR="003D0C86" w:rsidRPr="00E54DF8" w:rsidRDefault="003D0C86" w:rsidP="003D0C86">
            <w:pPr>
              <w:jc w:val="both"/>
              <w:rPr>
                <w:i/>
              </w:rPr>
            </w:pPr>
            <w:r w:rsidRPr="00E54DF8">
              <w:t>За какой период:    1975-1980</w:t>
            </w:r>
          </w:p>
        </w:tc>
      </w:tr>
      <w:tr w:rsidR="003D0C86" w:rsidRPr="00E54DF8" w14:paraId="5B1BFE24" w14:textId="77777777" w:rsidTr="003D0C86">
        <w:trPr>
          <w:trHeight w:val="384"/>
        </w:trPr>
        <w:tc>
          <w:tcPr>
            <w:tcW w:w="0" w:type="auto"/>
            <w:vMerge/>
            <w:vAlign w:val="center"/>
          </w:tcPr>
          <w:p w14:paraId="67C24A88" w14:textId="77777777" w:rsidR="003D0C86" w:rsidRPr="00E54DF8" w:rsidRDefault="003D0C86" w:rsidP="003D0C86"/>
        </w:tc>
        <w:tc>
          <w:tcPr>
            <w:tcW w:w="6686" w:type="dxa"/>
          </w:tcPr>
          <w:p w14:paraId="23B22C75" w14:textId="77777777" w:rsidR="003D0C86" w:rsidRPr="00E54DF8" w:rsidRDefault="003D0C86" w:rsidP="003D0C86">
            <w:pPr>
              <w:jc w:val="both"/>
            </w:pPr>
            <w:r w:rsidRPr="00E54DF8">
              <w:t>Другие интересующие сведения:</w:t>
            </w:r>
          </w:p>
          <w:p w14:paraId="0560514F" w14:textId="77777777" w:rsidR="003D0C86" w:rsidRPr="00E54DF8" w:rsidRDefault="003D0C86" w:rsidP="003D0C86">
            <w:pPr>
              <w:jc w:val="both"/>
            </w:pPr>
          </w:p>
        </w:tc>
      </w:tr>
    </w:tbl>
    <w:p w14:paraId="5BF19EFE" w14:textId="77777777" w:rsidR="003D0C86" w:rsidRPr="00E54DF8" w:rsidRDefault="003D0C86" w:rsidP="003D0C86">
      <w:pPr>
        <w:jc w:val="both"/>
        <w:rPr>
          <w:u w:val="single"/>
        </w:rPr>
      </w:pPr>
      <w:r w:rsidRPr="00E54DF8">
        <w:t>Копию трудовой книжки прилагаю  (да, нет)         ___да_______________________</w:t>
      </w:r>
    </w:p>
    <w:p w14:paraId="5F6D5009" w14:textId="77777777" w:rsidR="003D0C86" w:rsidRPr="00E54DF8" w:rsidRDefault="003D0C86" w:rsidP="003D0C86">
      <w:pPr>
        <w:jc w:val="both"/>
        <w:rPr>
          <w:sz w:val="16"/>
          <w:szCs w:val="16"/>
        </w:rPr>
      </w:pPr>
    </w:p>
    <w:p w14:paraId="7FA45A55" w14:textId="77777777" w:rsidR="003D0C86" w:rsidRPr="00E54DF8" w:rsidRDefault="003D0C86" w:rsidP="003D0C86">
      <w:pPr>
        <w:jc w:val="both"/>
      </w:pPr>
      <w:r w:rsidRPr="00E54DF8">
        <w:t>Дата подачи заявления                                      Подпись заявителя</w:t>
      </w:r>
    </w:p>
    <w:p w14:paraId="5F2A72C0" w14:textId="77777777" w:rsidR="003D0C86" w:rsidRPr="00E54DF8" w:rsidRDefault="003D0C86" w:rsidP="003D0C86">
      <w:pPr>
        <w:jc w:val="both"/>
      </w:pPr>
      <w:r w:rsidRPr="00E54DF8">
        <w:t>«_____» ________________ 201_ года             ______________________________</w:t>
      </w:r>
    </w:p>
    <w:p w14:paraId="7A8123F6" w14:textId="77777777" w:rsidR="003D0C86" w:rsidRPr="00E54DF8" w:rsidRDefault="003D0C86" w:rsidP="003D0C86">
      <w:pPr>
        <w:jc w:val="both"/>
        <w:rPr>
          <w:b/>
          <w:i/>
        </w:rPr>
      </w:pPr>
    </w:p>
    <w:p w14:paraId="474D8A01" w14:textId="77777777" w:rsidR="003D0C86" w:rsidRPr="00E54DF8" w:rsidRDefault="003D0C86" w:rsidP="003D0C86">
      <w:pPr>
        <w:jc w:val="both"/>
        <w:rPr>
          <w:b/>
          <w:i/>
        </w:rPr>
      </w:pPr>
      <w:r w:rsidRPr="00E54DF8">
        <w:rPr>
          <w:b/>
          <w:i/>
        </w:rPr>
        <w:t xml:space="preserve">Архивную справку </w:t>
      </w:r>
    </w:p>
    <w:p w14:paraId="04B4291A" w14:textId="77777777" w:rsidR="003D0C86" w:rsidRPr="00E54DF8" w:rsidRDefault="003D0C86" w:rsidP="003D0C86">
      <w:pPr>
        <w:jc w:val="both"/>
        <w:rPr>
          <w:b/>
          <w:i/>
        </w:rPr>
      </w:pPr>
      <w:r w:rsidRPr="00E54DF8">
        <w:rPr>
          <w:b/>
          <w:i/>
        </w:rPr>
        <w:t xml:space="preserve">выдал(а)________________________________________________________________________ </w:t>
      </w:r>
    </w:p>
    <w:p w14:paraId="0E996AAB" w14:textId="77777777" w:rsidR="003D0C86" w:rsidRPr="00E54DF8" w:rsidRDefault="003D0C86" w:rsidP="003D0C86">
      <w:pPr>
        <w:jc w:val="both"/>
        <w:rPr>
          <w:b/>
          <w:i/>
        </w:rPr>
      </w:pPr>
      <w:r w:rsidRPr="00E54DF8">
        <w:rPr>
          <w:b/>
          <w:i/>
        </w:rPr>
        <w:t>получил (а):</w:t>
      </w:r>
    </w:p>
    <w:p w14:paraId="2E9DD9A5" w14:textId="77777777" w:rsidR="003D0C86" w:rsidRPr="00E54DF8" w:rsidRDefault="003D0C86" w:rsidP="003D0C86">
      <w:pPr>
        <w:jc w:val="both"/>
        <w:rPr>
          <w:b/>
          <w:i/>
        </w:rPr>
      </w:pPr>
      <w:r w:rsidRPr="00E54DF8">
        <w:rPr>
          <w:b/>
          <w:i/>
        </w:rPr>
        <w:t>паспорт ________________________________________________________________________</w:t>
      </w:r>
    </w:p>
    <w:p w14:paraId="78B35944" w14:textId="77777777" w:rsidR="003D0C86" w:rsidRPr="00E54DF8" w:rsidRDefault="003D0C86" w:rsidP="003D0C86">
      <w:pPr>
        <w:spacing w:line="360" w:lineRule="auto"/>
        <w:jc w:val="both"/>
        <w:rPr>
          <w:b/>
          <w:i/>
        </w:rPr>
      </w:pPr>
      <w:r w:rsidRPr="00E54DF8">
        <w:rPr>
          <w:b/>
          <w:i/>
        </w:rPr>
        <w:t>_____________________________________________________________________________</w:t>
      </w:r>
    </w:p>
    <w:p w14:paraId="13748D1A" w14:textId="77777777" w:rsidR="003D0C86" w:rsidRPr="00E54DF8" w:rsidRDefault="003D0C86" w:rsidP="003D0C86">
      <w:pPr>
        <w:jc w:val="both"/>
      </w:pPr>
      <w:r w:rsidRPr="00E54DF8">
        <w:t>Дата _______________________ 201_ г.                 Подпись _________________________</w:t>
      </w:r>
    </w:p>
    <w:p w14:paraId="7955DA9C" w14:textId="77777777" w:rsidR="003D0C86" w:rsidRPr="00E54DF8" w:rsidRDefault="003D0C86" w:rsidP="003D0C86">
      <w:pPr>
        <w:rPr>
          <w:sz w:val="24"/>
        </w:rPr>
      </w:pPr>
    </w:p>
    <w:p w14:paraId="6DB08D67" w14:textId="77777777" w:rsidR="003D0C86" w:rsidRPr="00E54DF8" w:rsidRDefault="003D0C86" w:rsidP="003D0C86">
      <w:pPr>
        <w:ind w:left="6521"/>
        <w:jc w:val="both"/>
        <w:rPr>
          <w:sz w:val="24"/>
        </w:rPr>
        <w:sectPr w:rsidR="003D0C86" w:rsidRPr="00E54DF8" w:rsidSect="00536C7D">
          <w:pgSz w:w="11906" w:h="16838"/>
          <w:pgMar w:top="1134" w:right="851" w:bottom="1134" w:left="1701" w:header="709" w:footer="709" w:gutter="0"/>
          <w:cols w:space="708"/>
          <w:docGrid w:linePitch="360"/>
        </w:sectPr>
      </w:pPr>
    </w:p>
    <w:p w14:paraId="292D96A4" w14:textId="77777777" w:rsidR="003D0C86" w:rsidRPr="00E54DF8" w:rsidRDefault="003D0C86" w:rsidP="003D0C86">
      <w:pPr>
        <w:ind w:left="6521"/>
        <w:jc w:val="both"/>
        <w:rPr>
          <w:sz w:val="24"/>
        </w:rPr>
      </w:pPr>
      <w:r w:rsidRPr="00E54DF8">
        <w:rPr>
          <w:sz w:val="24"/>
        </w:rPr>
        <w:lastRenderedPageBreak/>
        <w:t>Приложение № 3</w:t>
      </w:r>
    </w:p>
    <w:p w14:paraId="54F8CC8C" w14:textId="77777777" w:rsidR="003D0C86" w:rsidRPr="00E54DF8" w:rsidRDefault="003D0C86" w:rsidP="003D0C86">
      <w:pPr>
        <w:widowControl w:val="0"/>
        <w:ind w:left="6521"/>
        <w:jc w:val="both"/>
        <w:rPr>
          <w:sz w:val="24"/>
        </w:rPr>
      </w:pPr>
      <w:r w:rsidRPr="00E54DF8">
        <w:rPr>
          <w:sz w:val="24"/>
        </w:rPr>
        <w:t xml:space="preserve">к технологической схеме </w:t>
      </w:r>
    </w:p>
    <w:tbl>
      <w:tblPr>
        <w:tblW w:w="0" w:type="auto"/>
        <w:tblLook w:val="01E0" w:firstRow="1" w:lastRow="1" w:firstColumn="1" w:lastColumn="1" w:noHBand="0" w:noVBand="0"/>
      </w:tblPr>
      <w:tblGrid>
        <w:gridCol w:w="4785"/>
        <w:gridCol w:w="4785"/>
      </w:tblGrid>
      <w:tr w:rsidR="003D0C86" w:rsidRPr="00E54DF8" w14:paraId="2649F207" w14:textId="77777777" w:rsidTr="003D0C86">
        <w:tc>
          <w:tcPr>
            <w:tcW w:w="4785" w:type="dxa"/>
          </w:tcPr>
          <w:p w14:paraId="67CBEED3" w14:textId="77777777" w:rsidR="003D0C86" w:rsidRPr="00E54DF8" w:rsidRDefault="003D0C86" w:rsidP="003D0C86"/>
        </w:tc>
        <w:tc>
          <w:tcPr>
            <w:tcW w:w="4785" w:type="dxa"/>
          </w:tcPr>
          <w:p w14:paraId="1595F7EF" w14:textId="77777777" w:rsidR="003D0C86" w:rsidRPr="00E54DF8" w:rsidRDefault="003D0C86" w:rsidP="003D0C86">
            <w:pPr>
              <w:tabs>
                <w:tab w:val="left" w:pos="1305"/>
              </w:tabs>
            </w:pPr>
          </w:p>
          <w:p w14:paraId="35555927" w14:textId="77777777" w:rsidR="003D0C86" w:rsidRPr="00E54DF8" w:rsidRDefault="003D0C86" w:rsidP="003D0C86">
            <w:pPr>
              <w:tabs>
                <w:tab w:val="left" w:pos="1305"/>
              </w:tabs>
            </w:pPr>
            <w:r w:rsidRPr="00E54DF8">
              <w:t xml:space="preserve">                Адрес заявителя</w:t>
            </w:r>
          </w:p>
        </w:tc>
      </w:tr>
      <w:tr w:rsidR="003D0C86" w:rsidRPr="00E54DF8" w14:paraId="2E4735F1" w14:textId="77777777" w:rsidTr="003D0C86">
        <w:tc>
          <w:tcPr>
            <w:tcW w:w="4785" w:type="dxa"/>
          </w:tcPr>
          <w:p w14:paraId="7DD6CD9B" w14:textId="77777777" w:rsidR="003D0C86" w:rsidRPr="00E54DF8" w:rsidRDefault="003D0C86" w:rsidP="003D0C86"/>
        </w:tc>
        <w:tc>
          <w:tcPr>
            <w:tcW w:w="4785" w:type="dxa"/>
          </w:tcPr>
          <w:p w14:paraId="349AB60F" w14:textId="77777777" w:rsidR="003D0C86" w:rsidRPr="00E54DF8" w:rsidRDefault="003D0C86" w:rsidP="003D0C86"/>
        </w:tc>
      </w:tr>
    </w:tbl>
    <w:p w14:paraId="7CED25E1" w14:textId="77777777" w:rsidR="003D0C86" w:rsidRPr="00E54DF8" w:rsidRDefault="003D0C86" w:rsidP="003D0C86">
      <w:pPr>
        <w:jc w:val="center"/>
        <w:rPr>
          <w:b/>
        </w:rPr>
      </w:pPr>
      <w:r w:rsidRPr="00E54DF8">
        <w:rPr>
          <w:b/>
        </w:rPr>
        <w:t>Архивная справка</w:t>
      </w:r>
    </w:p>
    <w:p w14:paraId="30D325F2" w14:textId="77777777" w:rsidR="003D0C86" w:rsidRPr="00E54DF8" w:rsidRDefault="003D0C86" w:rsidP="003D0C86">
      <w:r w:rsidRPr="00E54DF8">
        <w:t xml:space="preserve">    В документах архивного фонда _________________в лицевых счетах (или ведомостям) начисления заработной платы за ____________ гг. имеются сведения о том, что начисленная заработная плата _____________________, составляла: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3D0C86" w:rsidRPr="00E54DF8" w14:paraId="60131482" w14:textId="77777777" w:rsidTr="003D0C86">
        <w:tc>
          <w:tcPr>
            <w:tcW w:w="1913" w:type="dxa"/>
          </w:tcPr>
          <w:p w14:paraId="2F637C79" w14:textId="77777777" w:rsidR="003D0C86" w:rsidRPr="00E54DF8" w:rsidRDefault="003D0C86" w:rsidP="003D0C86">
            <w:r w:rsidRPr="00E54DF8">
              <w:t>Месяц</w:t>
            </w:r>
          </w:p>
        </w:tc>
        <w:tc>
          <w:tcPr>
            <w:tcW w:w="1914" w:type="dxa"/>
          </w:tcPr>
          <w:p w14:paraId="16AAF358" w14:textId="77777777" w:rsidR="003D0C86" w:rsidRPr="00E54DF8" w:rsidRDefault="003D0C86" w:rsidP="003D0C86">
            <w:r w:rsidRPr="00E54DF8">
              <w:t>год</w:t>
            </w:r>
          </w:p>
        </w:tc>
        <w:tc>
          <w:tcPr>
            <w:tcW w:w="1914" w:type="dxa"/>
          </w:tcPr>
          <w:p w14:paraId="37463217" w14:textId="77777777" w:rsidR="003D0C86" w:rsidRPr="00E54DF8" w:rsidRDefault="003D0C86" w:rsidP="003D0C86">
            <w:r w:rsidRPr="00E54DF8">
              <w:t>год</w:t>
            </w:r>
          </w:p>
        </w:tc>
        <w:tc>
          <w:tcPr>
            <w:tcW w:w="1914" w:type="dxa"/>
          </w:tcPr>
          <w:p w14:paraId="1AFC5BE6" w14:textId="77777777" w:rsidR="003D0C86" w:rsidRPr="00E54DF8" w:rsidRDefault="003D0C86" w:rsidP="003D0C86">
            <w:r w:rsidRPr="00E54DF8">
              <w:t>год</w:t>
            </w:r>
          </w:p>
        </w:tc>
        <w:tc>
          <w:tcPr>
            <w:tcW w:w="1915" w:type="dxa"/>
          </w:tcPr>
          <w:p w14:paraId="5E5E3B3A" w14:textId="77777777" w:rsidR="003D0C86" w:rsidRPr="00E54DF8" w:rsidRDefault="003D0C86" w:rsidP="003D0C86">
            <w:r w:rsidRPr="00E54DF8">
              <w:t>год</w:t>
            </w:r>
          </w:p>
        </w:tc>
      </w:tr>
      <w:tr w:rsidR="003D0C86" w:rsidRPr="00E54DF8" w14:paraId="288E36E9" w14:textId="77777777" w:rsidTr="003D0C86">
        <w:tc>
          <w:tcPr>
            <w:tcW w:w="1913" w:type="dxa"/>
          </w:tcPr>
          <w:p w14:paraId="5706A368" w14:textId="77777777" w:rsidR="003D0C86" w:rsidRPr="00E54DF8" w:rsidRDefault="003D0C86" w:rsidP="003D0C86">
            <w:r w:rsidRPr="00E54DF8">
              <w:t>январь</w:t>
            </w:r>
          </w:p>
        </w:tc>
        <w:tc>
          <w:tcPr>
            <w:tcW w:w="1914" w:type="dxa"/>
          </w:tcPr>
          <w:p w14:paraId="34B7A100" w14:textId="77777777" w:rsidR="003D0C86" w:rsidRPr="00E54DF8" w:rsidRDefault="003D0C86" w:rsidP="003D0C86"/>
        </w:tc>
        <w:tc>
          <w:tcPr>
            <w:tcW w:w="1914" w:type="dxa"/>
          </w:tcPr>
          <w:p w14:paraId="03A85D23" w14:textId="77777777" w:rsidR="003D0C86" w:rsidRPr="00E54DF8" w:rsidRDefault="003D0C86" w:rsidP="003D0C86"/>
        </w:tc>
        <w:tc>
          <w:tcPr>
            <w:tcW w:w="1914" w:type="dxa"/>
          </w:tcPr>
          <w:p w14:paraId="6D09BCE9" w14:textId="77777777" w:rsidR="003D0C86" w:rsidRPr="00E54DF8" w:rsidRDefault="003D0C86" w:rsidP="003D0C86"/>
        </w:tc>
        <w:tc>
          <w:tcPr>
            <w:tcW w:w="1915" w:type="dxa"/>
          </w:tcPr>
          <w:p w14:paraId="29A13580" w14:textId="77777777" w:rsidR="003D0C86" w:rsidRPr="00E54DF8" w:rsidRDefault="003D0C86" w:rsidP="003D0C86"/>
        </w:tc>
      </w:tr>
      <w:tr w:rsidR="003D0C86" w:rsidRPr="00E54DF8" w14:paraId="68DD8BF2" w14:textId="77777777" w:rsidTr="003D0C86">
        <w:tc>
          <w:tcPr>
            <w:tcW w:w="1913" w:type="dxa"/>
          </w:tcPr>
          <w:p w14:paraId="72DD4017" w14:textId="77777777" w:rsidR="003D0C86" w:rsidRPr="00E54DF8" w:rsidRDefault="003D0C86" w:rsidP="003D0C86">
            <w:r w:rsidRPr="00E54DF8">
              <w:t>февраль</w:t>
            </w:r>
          </w:p>
        </w:tc>
        <w:tc>
          <w:tcPr>
            <w:tcW w:w="1914" w:type="dxa"/>
          </w:tcPr>
          <w:p w14:paraId="2CF09C15" w14:textId="77777777" w:rsidR="003D0C86" w:rsidRPr="00E54DF8" w:rsidRDefault="003D0C86" w:rsidP="003D0C86"/>
        </w:tc>
        <w:tc>
          <w:tcPr>
            <w:tcW w:w="1914" w:type="dxa"/>
          </w:tcPr>
          <w:p w14:paraId="25A0907F" w14:textId="77777777" w:rsidR="003D0C86" w:rsidRPr="00E54DF8" w:rsidRDefault="003D0C86" w:rsidP="003D0C86"/>
        </w:tc>
        <w:tc>
          <w:tcPr>
            <w:tcW w:w="1914" w:type="dxa"/>
          </w:tcPr>
          <w:p w14:paraId="1BD41AD3" w14:textId="77777777" w:rsidR="003D0C86" w:rsidRPr="00E54DF8" w:rsidRDefault="003D0C86" w:rsidP="003D0C86"/>
        </w:tc>
        <w:tc>
          <w:tcPr>
            <w:tcW w:w="1915" w:type="dxa"/>
          </w:tcPr>
          <w:p w14:paraId="3315DD74" w14:textId="77777777" w:rsidR="003D0C86" w:rsidRPr="00E54DF8" w:rsidRDefault="003D0C86" w:rsidP="003D0C86"/>
        </w:tc>
      </w:tr>
      <w:tr w:rsidR="003D0C86" w:rsidRPr="00E54DF8" w14:paraId="3671C333" w14:textId="77777777" w:rsidTr="003D0C86">
        <w:tc>
          <w:tcPr>
            <w:tcW w:w="1913" w:type="dxa"/>
          </w:tcPr>
          <w:p w14:paraId="164EB6D5" w14:textId="77777777" w:rsidR="003D0C86" w:rsidRPr="00E54DF8" w:rsidRDefault="003D0C86" w:rsidP="003D0C86">
            <w:r w:rsidRPr="00E54DF8">
              <w:t>март</w:t>
            </w:r>
          </w:p>
        </w:tc>
        <w:tc>
          <w:tcPr>
            <w:tcW w:w="1914" w:type="dxa"/>
          </w:tcPr>
          <w:p w14:paraId="64C8BCC7" w14:textId="77777777" w:rsidR="003D0C86" w:rsidRPr="00E54DF8" w:rsidRDefault="003D0C86" w:rsidP="003D0C86"/>
        </w:tc>
        <w:tc>
          <w:tcPr>
            <w:tcW w:w="1914" w:type="dxa"/>
          </w:tcPr>
          <w:p w14:paraId="03FF0F5D" w14:textId="77777777" w:rsidR="003D0C86" w:rsidRPr="00E54DF8" w:rsidRDefault="003D0C86" w:rsidP="003D0C86"/>
        </w:tc>
        <w:tc>
          <w:tcPr>
            <w:tcW w:w="1914" w:type="dxa"/>
          </w:tcPr>
          <w:p w14:paraId="6AFD19EE" w14:textId="77777777" w:rsidR="003D0C86" w:rsidRPr="00E54DF8" w:rsidRDefault="003D0C86" w:rsidP="003D0C86"/>
        </w:tc>
        <w:tc>
          <w:tcPr>
            <w:tcW w:w="1915" w:type="dxa"/>
          </w:tcPr>
          <w:p w14:paraId="0AD8B3AE" w14:textId="77777777" w:rsidR="003D0C86" w:rsidRPr="00E54DF8" w:rsidRDefault="003D0C86" w:rsidP="003D0C86"/>
        </w:tc>
      </w:tr>
      <w:tr w:rsidR="003D0C86" w:rsidRPr="00E54DF8" w14:paraId="412608CF" w14:textId="77777777" w:rsidTr="003D0C86">
        <w:tc>
          <w:tcPr>
            <w:tcW w:w="1913" w:type="dxa"/>
          </w:tcPr>
          <w:p w14:paraId="455A3CB7" w14:textId="77777777" w:rsidR="003D0C86" w:rsidRPr="00E54DF8" w:rsidRDefault="003D0C86" w:rsidP="003D0C86">
            <w:r w:rsidRPr="00E54DF8">
              <w:t>апрель</w:t>
            </w:r>
          </w:p>
        </w:tc>
        <w:tc>
          <w:tcPr>
            <w:tcW w:w="1914" w:type="dxa"/>
          </w:tcPr>
          <w:p w14:paraId="31D8135F" w14:textId="77777777" w:rsidR="003D0C86" w:rsidRPr="00E54DF8" w:rsidRDefault="003D0C86" w:rsidP="003D0C86"/>
        </w:tc>
        <w:tc>
          <w:tcPr>
            <w:tcW w:w="1914" w:type="dxa"/>
          </w:tcPr>
          <w:p w14:paraId="496BE3A6" w14:textId="77777777" w:rsidR="003D0C86" w:rsidRPr="00E54DF8" w:rsidRDefault="003D0C86" w:rsidP="003D0C86"/>
        </w:tc>
        <w:tc>
          <w:tcPr>
            <w:tcW w:w="1914" w:type="dxa"/>
          </w:tcPr>
          <w:p w14:paraId="4B0943BA" w14:textId="77777777" w:rsidR="003D0C86" w:rsidRPr="00E54DF8" w:rsidRDefault="003D0C86" w:rsidP="003D0C86"/>
        </w:tc>
        <w:tc>
          <w:tcPr>
            <w:tcW w:w="1915" w:type="dxa"/>
          </w:tcPr>
          <w:p w14:paraId="3D780A0A" w14:textId="77777777" w:rsidR="003D0C86" w:rsidRPr="00E54DF8" w:rsidRDefault="003D0C86" w:rsidP="003D0C86"/>
        </w:tc>
      </w:tr>
      <w:tr w:rsidR="003D0C86" w:rsidRPr="00E54DF8" w14:paraId="0E71D2C3" w14:textId="77777777" w:rsidTr="003D0C86">
        <w:tc>
          <w:tcPr>
            <w:tcW w:w="1913" w:type="dxa"/>
          </w:tcPr>
          <w:p w14:paraId="6B2CCB9B" w14:textId="77777777" w:rsidR="003D0C86" w:rsidRPr="00E54DF8" w:rsidRDefault="003D0C86" w:rsidP="003D0C86">
            <w:r w:rsidRPr="00E54DF8">
              <w:t>май</w:t>
            </w:r>
          </w:p>
        </w:tc>
        <w:tc>
          <w:tcPr>
            <w:tcW w:w="1914" w:type="dxa"/>
          </w:tcPr>
          <w:p w14:paraId="308BF46B" w14:textId="77777777" w:rsidR="003D0C86" w:rsidRPr="00E54DF8" w:rsidRDefault="003D0C86" w:rsidP="003D0C86"/>
        </w:tc>
        <w:tc>
          <w:tcPr>
            <w:tcW w:w="1914" w:type="dxa"/>
          </w:tcPr>
          <w:p w14:paraId="042C7122" w14:textId="77777777" w:rsidR="003D0C86" w:rsidRPr="00E54DF8" w:rsidRDefault="003D0C86" w:rsidP="003D0C86"/>
        </w:tc>
        <w:tc>
          <w:tcPr>
            <w:tcW w:w="1914" w:type="dxa"/>
          </w:tcPr>
          <w:p w14:paraId="37FCEB09" w14:textId="77777777" w:rsidR="003D0C86" w:rsidRPr="00E54DF8" w:rsidRDefault="003D0C86" w:rsidP="003D0C86"/>
        </w:tc>
        <w:tc>
          <w:tcPr>
            <w:tcW w:w="1915" w:type="dxa"/>
          </w:tcPr>
          <w:p w14:paraId="7CD18F42" w14:textId="77777777" w:rsidR="003D0C86" w:rsidRPr="00E54DF8" w:rsidRDefault="003D0C86" w:rsidP="003D0C86"/>
        </w:tc>
      </w:tr>
      <w:tr w:rsidR="003D0C86" w:rsidRPr="00E54DF8" w14:paraId="28E422B4" w14:textId="77777777" w:rsidTr="003D0C86">
        <w:tc>
          <w:tcPr>
            <w:tcW w:w="1913" w:type="dxa"/>
          </w:tcPr>
          <w:p w14:paraId="3FAF3903" w14:textId="77777777" w:rsidR="003D0C86" w:rsidRPr="00E54DF8" w:rsidRDefault="003D0C86" w:rsidP="003D0C86">
            <w:r w:rsidRPr="00E54DF8">
              <w:t>июнь</w:t>
            </w:r>
          </w:p>
        </w:tc>
        <w:tc>
          <w:tcPr>
            <w:tcW w:w="1914" w:type="dxa"/>
          </w:tcPr>
          <w:p w14:paraId="402B0E71" w14:textId="77777777" w:rsidR="003D0C86" w:rsidRPr="00E54DF8" w:rsidRDefault="003D0C86" w:rsidP="003D0C86"/>
        </w:tc>
        <w:tc>
          <w:tcPr>
            <w:tcW w:w="1914" w:type="dxa"/>
          </w:tcPr>
          <w:p w14:paraId="4ED5E389" w14:textId="77777777" w:rsidR="003D0C86" w:rsidRPr="00E54DF8" w:rsidRDefault="003D0C86" w:rsidP="003D0C86"/>
        </w:tc>
        <w:tc>
          <w:tcPr>
            <w:tcW w:w="1914" w:type="dxa"/>
          </w:tcPr>
          <w:p w14:paraId="7E86DA7A" w14:textId="77777777" w:rsidR="003D0C86" w:rsidRPr="00E54DF8" w:rsidRDefault="003D0C86" w:rsidP="003D0C86"/>
        </w:tc>
        <w:tc>
          <w:tcPr>
            <w:tcW w:w="1915" w:type="dxa"/>
          </w:tcPr>
          <w:p w14:paraId="1678871D" w14:textId="77777777" w:rsidR="003D0C86" w:rsidRPr="00E54DF8" w:rsidRDefault="003D0C86" w:rsidP="003D0C86"/>
        </w:tc>
      </w:tr>
      <w:tr w:rsidR="003D0C86" w:rsidRPr="00E54DF8" w14:paraId="5602AF94" w14:textId="77777777" w:rsidTr="003D0C86">
        <w:tc>
          <w:tcPr>
            <w:tcW w:w="1913" w:type="dxa"/>
          </w:tcPr>
          <w:p w14:paraId="53140B96" w14:textId="77777777" w:rsidR="003D0C86" w:rsidRPr="00E54DF8" w:rsidRDefault="003D0C86" w:rsidP="003D0C86">
            <w:r w:rsidRPr="00E54DF8">
              <w:t>август</w:t>
            </w:r>
          </w:p>
        </w:tc>
        <w:tc>
          <w:tcPr>
            <w:tcW w:w="1914" w:type="dxa"/>
          </w:tcPr>
          <w:p w14:paraId="430D5C2C" w14:textId="77777777" w:rsidR="003D0C86" w:rsidRPr="00E54DF8" w:rsidRDefault="003D0C86" w:rsidP="003D0C86"/>
        </w:tc>
        <w:tc>
          <w:tcPr>
            <w:tcW w:w="1914" w:type="dxa"/>
          </w:tcPr>
          <w:p w14:paraId="7295E64A" w14:textId="77777777" w:rsidR="003D0C86" w:rsidRPr="00E54DF8" w:rsidRDefault="003D0C86" w:rsidP="003D0C86"/>
        </w:tc>
        <w:tc>
          <w:tcPr>
            <w:tcW w:w="1914" w:type="dxa"/>
          </w:tcPr>
          <w:p w14:paraId="7BB08AB5" w14:textId="77777777" w:rsidR="003D0C86" w:rsidRPr="00E54DF8" w:rsidRDefault="003D0C86" w:rsidP="003D0C86"/>
        </w:tc>
        <w:tc>
          <w:tcPr>
            <w:tcW w:w="1915" w:type="dxa"/>
          </w:tcPr>
          <w:p w14:paraId="3EC63C43" w14:textId="77777777" w:rsidR="003D0C86" w:rsidRPr="00E54DF8" w:rsidRDefault="003D0C86" w:rsidP="003D0C86"/>
        </w:tc>
      </w:tr>
      <w:tr w:rsidR="003D0C86" w:rsidRPr="00E54DF8" w14:paraId="187B9B81" w14:textId="77777777" w:rsidTr="003D0C86">
        <w:tc>
          <w:tcPr>
            <w:tcW w:w="1913" w:type="dxa"/>
          </w:tcPr>
          <w:p w14:paraId="4016A76B" w14:textId="77777777" w:rsidR="003D0C86" w:rsidRPr="00E54DF8" w:rsidRDefault="003D0C86" w:rsidP="003D0C86">
            <w:r w:rsidRPr="00E54DF8">
              <w:t>сентябрь</w:t>
            </w:r>
          </w:p>
        </w:tc>
        <w:tc>
          <w:tcPr>
            <w:tcW w:w="1914" w:type="dxa"/>
          </w:tcPr>
          <w:p w14:paraId="402187DE" w14:textId="77777777" w:rsidR="003D0C86" w:rsidRPr="00E54DF8" w:rsidRDefault="003D0C86" w:rsidP="003D0C86"/>
        </w:tc>
        <w:tc>
          <w:tcPr>
            <w:tcW w:w="1914" w:type="dxa"/>
          </w:tcPr>
          <w:p w14:paraId="61661AE0" w14:textId="77777777" w:rsidR="003D0C86" w:rsidRPr="00E54DF8" w:rsidRDefault="003D0C86" w:rsidP="003D0C86"/>
        </w:tc>
        <w:tc>
          <w:tcPr>
            <w:tcW w:w="1914" w:type="dxa"/>
          </w:tcPr>
          <w:p w14:paraId="2521EB4D" w14:textId="77777777" w:rsidR="003D0C86" w:rsidRPr="00E54DF8" w:rsidRDefault="003D0C86" w:rsidP="003D0C86"/>
        </w:tc>
        <w:tc>
          <w:tcPr>
            <w:tcW w:w="1915" w:type="dxa"/>
          </w:tcPr>
          <w:p w14:paraId="214CC057" w14:textId="77777777" w:rsidR="003D0C86" w:rsidRPr="00E54DF8" w:rsidRDefault="003D0C86" w:rsidP="003D0C86"/>
        </w:tc>
      </w:tr>
      <w:tr w:rsidR="003D0C86" w:rsidRPr="00E54DF8" w14:paraId="50550E01" w14:textId="77777777" w:rsidTr="003D0C86">
        <w:tc>
          <w:tcPr>
            <w:tcW w:w="1913" w:type="dxa"/>
          </w:tcPr>
          <w:p w14:paraId="59096BCB" w14:textId="77777777" w:rsidR="003D0C86" w:rsidRPr="00E54DF8" w:rsidRDefault="003D0C86" w:rsidP="003D0C86">
            <w:r w:rsidRPr="00E54DF8">
              <w:t>октябрь</w:t>
            </w:r>
          </w:p>
        </w:tc>
        <w:tc>
          <w:tcPr>
            <w:tcW w:w="1914" w:type="dxa"/>
          </w:tcPr>
          <w:p w14:paraId="597932F8" w14:textId="77777777" w:rsidR="003D0C86" w:rsidRPr="00E54DF8" w:rsidRDefault="003D0C86" w:rsidP="003D0C86"/>
        </w:tc>
        <w:tc>
          <w:tcPr>
            <w:tcW w:w="1914" w:type="dxa"/>
          </w:tcPr>
          <w:p w14:paraId="19A54756" w14:textId="77777777" w:rsidR="003D0C86" w:rsidRPr="00E54DF8" w:rsidRDefault="003D0C86" w:rsidP="003D0C86"/>
        </w:tc>
        <w:tc>
          <w:tcPr>
            <w:tcW w:w="1914" w:type="dxa"/>
          </w:tcPr>
          <w:p w14:paraId="74AE6FA7" w14:textId="77777777" w:rsidR="003D0C86" w:rsidRPr="00E54DF8" w:rsidRDefault="003D0C86" w:rsidP="003D0C86"/>
        </w:tc>
        <w:tc>
          <w:tcPr>
            <w:tcW w:w="1915" w:type="dxa"/>
          </w:tcPr>
          <w:p w14:paraId="62FE4976" w14:textId="77777777" w:rsidR="003D0C86" w:rsidRPr="00E54DF8" w:rsidRDefault="003D0C86" w:rsidP="003D0C86"/>
        </w:tc>
      </w:tr>
      <w:tr w:rsidR="003D0C86" w:rsidRPr="00E54DF8" w14:paraId="66A06F8A" w14:textId="77777777" w:rsidTr="003D0C86">
        <w:tc>
          <w:tcPr>
            <w:tcW w:w="1913" w:type="dxa"/>
          </w:tcPr>
          <w:p w14:paraId="6A0729E8" w14:textId="77777777" w:rsidR="003D0C86" w:rsidRPr="00E54DF8" w:rsidRDefault="003D0C86" w:rsidP="003D0C86">
            <w:r w:rsidRPr="00E54DF8">
              <w:t>ноябрь</w:t>
            </w:r>
          </w:p>
        </w:tc>
        <w:tc>
          <w:tcPr>
            <w:tcW w:w="1914" w:type="dxa"/>
          </w:tcPr>
          <w:p w14:paraId="2FDF988D" w14:textId="77777777" w:rsidR="003D0C86" w:rsidRPr="00E54DF8" w:rsidRDefault="003D0C86" w:rsidP="003D0C86"/>
        </w:tc>
        <w:tc>
          <w:tcPr>
            <w:tcW w:w="1914" w:type="dxa"/>
          </w:tcPr>
          <w:p w14:paraId="2FEC28F3" w14:textId="77777777" w:rsidR="003D0C86" w:rsidRPr="00E54DF8" w:rsidRDefault="003D0C86" w:rsidP="003D0C86"/>
        </w:tc>
        <w:tc>
          <w:tcPr>
            <w:tcW w:w="1914" w:type="dxa"/>
          </w:tcPr>
          <w:p w14:paraId="11EBAFF2" w14:textId="77777777" w:rsidR="003D0C86" w:rsidRPr="00E54DF8" w:rsidRDefault="003D0C86" w:rsidP="003D0C86"/>
        </w:tc>
        <w:tc>
          <w:tcPr>
            <w:tcW w:w="1915" w:type="dxa"/>
          </w:tcPr>
          <w:p w14:paraId="19C99D33" w14:textId="77777777" w:rsidR="003D0C86" w:rsidRPr="00E54DF8" w:rsidRDefault="003D0C86" w:rsidP="003D0C86"/>
        </w:tc>
      </w:tr>
      <w:tr w:rsidR="003D0C86" w:rsidRPr="00E54DF8" w14:paraId="778BEF4E" w14:textId="77777777" w:rsidTr="003D0C86">
        <w:tc>
          <w:tcPr>
            <w:tcW w:w="1913" w:type="dxa"/>
          </w:tcPr>
          <w:p w14:paraId="33E3DBF2" w14:textId="77777777" w:rsidR="003D0C86" w:rsidRPr="00E54DF8" w:rsidRDefault="003D0C86" w:rsidP="003D0C86">
            <w:r w:rsidRPr="00E54DF8">
              <w:t>декабрь</w:t>
            </w:r>
          </w:p>
        </w:tc>
        <w:tc>
          <w:tcPr>
            <w:tcW w:w="1914" w:type="dxa"/>
          </w:tcPr>
          <w:p w14:paraId="4779B273" w14:textId="77777777" w:rsidR="003D0C86" w:rsidRPr="00E54DF8" w:rsidRDefault="003D0C86" w:rsidP="003D0C86"/>
        </w:tc>
        <w:tc>
          <w:tcPr>
            <w:tcW w:w="1914" w:type="dxa"/>
          </w:tcPr>
          <w:p w14:paraId="22BFAFF5" w14:textId="77777777" w:rsidR="003D0C86" w:rsidRPr="00E54DF8" w:rsidRDefault="003D0C86" w:rsidP="003D0C86"/>
        </w:tc>
        <w:tc>
          <w:tcPr>
            <w:tcW w:w="1914" w:type="dxa"/>
          </w:tcPr>
          <w:p w14:paraId="2ECE1D1A" w14:textId="77777777" w:rsidR="003D0C86" w:rsidRPr="00E54DF8" w:rsidRDefault="003D0C86" w:rsidP="003D0C86"/>
        </w:tc>
        <w:tc>
          <w:tcPr>
            <w:tcW w:w="1915" w:type="dxa"/>
          </w:tcPr>
          <w:p w14:paraId="343F32C8" w14:textId="77777777" w:rsidR="003D0C86" w:rsidRPr="00E54DF8" w:rsidRDefault="003D0C86" w:rsidP="003D0C86"/>
        </w:tc>
      </w:tr>
    </w:tbl>
    <w:p w14:paraId="4E687C92" w14:textId="77777777" w:rsidR="003D0C86" w:rsidRPr="00E54DF8" w:rsidRDefault="003D0C86" w:rsidP="003D0C86"/>
    <w:p w14:paraId="197FC2FC" w14:textId="77777777" w:rsidR="003D0C86" w:rsidRPr="00E54DF8" w:rsidRDefault="003D0C86" w:rsidP="003D0C86">
      <w:r w:rsidRPr="00E54DF8">
        <w:t>Основание: ф. ___ оп. __</w:t>
      </w:r>
      <w:proofErr w:type="gramStart"/>
      <w:r w:rsidRPr="00E54DF8">
        <w:t>_,  д.</w:t>
      </w:r>
      <w:proofErr w:type="gramEnd"/>
      <w:r w:rsidRPr="00E54DF8">
        <w:t xml:space="preserve">___ л. ___ </w:t>
      </w:r>
    </w:p>
    <w:p w14:paraId="5567FE22" w14:textId="77777777" w:rsidR="003D0C86" w:rsidRPr="00E54DF8" w:rsidRDefault="003D0C86" w:rsidP="003D0C86"/>
    <w:p w14:paraId="118D4E39" w14:textId="77777777" w:rsidR="003D0C86" w:rsidRPr="00E54DF8" w:rsidRDefault="003D0C86" w:rsidP="003D0C86">
      <w:r w:rsidRPr="00E54DF8">
        <w:t xml:space="preserve">Директор                                                                                   ФИО   </w:t>
      </w:r>
    </w:p>
    <w:p w14:paraId="74FE9B73" w14:textId="77777777" w:rsidR="003D0C86" w:rsidRPr="00E54DF8" w:rsidRDefault="003D0C86" w:rsidP="003D0C86">
      <w:pPr>
        <w:tabs>
          <w:tab w:val="left" w:pos="1764"/>
        </w:tabs>
      </w:pPr>
      <w:r w:rsidRPr="00E54DF8">
        <w:tab/>
        <w:t xml:space="preserve">(печать, подпись)                  </w:t>
      </w:r>
    </w:p>
    <w:p w14:paraId="669E7433" w14:textId="77777777" w:rsidR="003D0C86" w:rsidRPr="00E54DF8" w:rsidRDefault="003D0C86" w:rsidP="003D0C86"/>
    <w:p w14:paraId="67DCB83E" w14:textId="77777777" w:rsidR="003D0C86" w:rsidRPr="00E54DF8" w:rsidRDefault="003D0C86" w:rsidP="003D0C86">
      <w:r w:rsidRPr="00E54DF8">
        <w:t>Исполнитель</w:t>
      </w:r>
    </w:p>
    <w:p w14:paraId="19951C0F" w14:textId="77777777" w:rsidR="003D0C86" w:rsidRPr="00E54DF8" w:rsidRDefault="003D0C86" w:rsidP="003D0C86">
      <w:r w:rsidRPr="00E54DF8">
        <w:t>Телефон</w:t>
      </w:r>
    </w:p>
    <w:p w14:paraId="086236C2" w14:textId="77777777" w:rsidR="003D0C86" w:rsidRPr="00E54DF8" w:rsidRDefault="003D0C86" w:rsidP="003D0C86">
      <w:pPr>
        <w:ind w:left="6521"/>
        <w:jc w:val="both"/>
        <w:rPr>
          <w:sz w:val="24"/>
        </w:rPr>
        <w:sectPr w:rsidR="003D0C86" w:rsidRPr="00E54DF8" w:rsidSect="00536C7D">
          <w:pgSz w:w="11906" w:h="16838"/>
          <w:pgMar w:top="1134" w:right="851" w:bottom="1134" w:left="1701" w:header="709" w:footer="709" w:gutter="0"/>
          <w:cols w:space="708"/>
          <w:docGrid w:linePitch="360"/>
        </w:sectPr>
      </w:pPr>
    </w:p>
    <w:p w14:paraId="3ADB52A5" w14:textId="77777777" w:rsidR="003D0C86" w:rsidRPr="00E54DF8" w:rsidRDefault="003D0C86" w:rsidP="003D0C86">
      <w:pPr>
        <w:ind w:left="6521"/>
        <w:jc w:val="both"/>
        <w:rPr>
          <w:sz w:val="24"/>
        </w:rPr>
      </w:pPr>
      <w:r w:rsidRPr="00E54DF8">
        <w:rPr>
          <w:sz w:val="24"/>
        </w:rPr>
        <w:lastRenderedPageBreak/>
        <w:t>Приложение № 4</w:t>
      </w:r>
    </w:p>
    <w:p w14:paraId="0AFE5731" w14:textId="77777777" w:rsidR="003D0C86" w:rsidRPr="00E54DF8" w:rsidRDefault="003D0C86" w:rsidP="003D0C86">
      <w:pPr>
        <w:widowControl w:val="0"/>
        <w:ind w:left="6521"/>
        <w:jc w:val="both"/>
        <w:rPr>
          <w:sz w:val="24"/>
        </w:rPr>
      </w:pPr>
      <w:r w:rsidRPr="00E54DF8">
        <w:rPr>
          <w:sz w:val="24"/>
        </w:rPr>
        <w:t xml:space="preserve">к технологической схеме </w:t>
      </w:r>
    </w:p>
    <w:tbl>
      <w:tblPr>
        <w:tblW w:w="9570" w:type="dxa"/>
        <w:tblLook w:val="01E0" w:firstRow="1" w:lastRow="1" w:firstColumn="1" w:lastColumn="1" w:noHBand="0" w:noVBand="0"/>
      </w:tblPr>
      <w:tblGrid>
        <w:gridCol w:w="4784"/>
        <w:gridCol w:w="4786"/>
      </w:tblGrid>
      <w:tr w:rsidR="003D0C86" w:rsidRPr="00E54DF8" w14:paraId="1450FF64" w14:textId="77777777" w:rsidTr="003D0C86">
        <w:tc>
          <w:tcPr>
            <w:tcW w:w="4784" w:type="dxa"/>
          </w:tcPr>
          <w:p w14:paraId="5A639EB5" w14:textId="77777777" w:rsidR="003D0C86" w:rsidRPr="00E54DF8" w:rsidRDefault="003D0C86" w:rsidP="003D0C86">
            <w:r w:rsidRPr="00E54DF8">
              <w:t xml:space="preserve">Угловой штамп  Муниципального казенного учреждения города Минусинска </w:t>
            </w:r>
          </w:p>
          <w:p w14:paraId="3ACC7087" w14:textId="77777777" w:rsidR="003D0C86" w:rsidRPr="00E54DF8" w:rsidRDefault="003D0C86" w:rsidP="003D0C86">
            <w:r w:rsidRPr="00E54DF8">
              <w:t>«Архив города Минусинска »</w:t>
            </w:r>
          </w:p>
        </w:tc>
        <w:tc>
          <w:tcPr>
            <w:tcW w:w="4786" w:type="dxa"/>
          </w:tcPr>
          <w:p w14:paraId="5005BEAA" w14:textId="77777777" w:rsidR="003D0C86" w:rsidRPr="00E54DF8" w:rsidRDefault="003D0C86" w:rsidP="003D0C86"/>
          <w:p w14:paraId="07704E83" w14:textId="77777777" w:rsidR="003D0C86" w:rsidRPr="00E54DF8" w:rsidRDefault="003D0C86" w:rsidP="003D0C86">
            <w:pPr>
              <w:tabs>
                <w:tab w:val="left" w:pos="1305"/>
              </w:tabs>
            </w:pPr>
            <w:r w:rsidRPr="00E54DF8">
              <w:tab/>
            </w:r>
          </w:p>
          <w:p w14:paraId="7A80A764" w14:textId="77777777" w:rsidR="003D0C86" w:rsidRPr="00E54DF8" w:rsidRDefault="003D0C86" w:rsidP="003D0C86">
            <w:pPr>
              <w:jc w:val="right"/>
            </w:pPr>
            <w:r w:rsidRPr="00E54DF8">
              <w:t xml:space="preserve">                                                    Иванову И.И.  </w:t>
            </w:r>
          </w:p>
          <w:p w14:paraId="34A2A330" w14:textId="77777777" w:rsidR="003D0C86" w:rsidRPr="00E54DF8" w:rsidRDefault="003D0C86" w:rsidP="003D0C86">
            <w:pPr>
              <w:jc w:val="right"/>
            </w:pPr>
            <w:r w:rsidRPr="00E54DF8">
              <w:t xml:space="preserve">                                ул. Ленина, д. 73, кв. 100,</w:t>
            </w:r>
          </w:p>
          <w:p w14:paraId="5E5B25A7" w14:textId="77777777" w:rsidR="003D0C86" w:rsidRPr="00E54DF8" w:rsidRDefault="003D0C86" w:rsidP="003D0C86">
            <w:pPr>
              <w:jc w:val="right"/>
            </w:pPr>
            <w:r w:rsidRPr="00E54DF8">
              <w:t xml:space="preserve">                                г. Дивногорск,</w:t>
            </w:r>
          </w:p>
          <w:p w14:paraId="69C060DD" w14:textId="77777777" w:rsidR="003D0C86" w:rsidRPr="00E54DF8" w:rsidRDefault="003D0C86" w:rsidP="003D0C86">
            <w:pPr>
              <w:jc w:val="right"/>
            </w:pPr>
            <w:r w:rsidRPr="00E54DF8">
              <w:t xml:space="preserve">                               664645</w:t>
            </w:r>
          </w:p>
        </w:tc>
      </w:tr>
      <w:tr w:rsidR="003D0C86" w:rsidRPr="00E54DF8" w14:paraId="472E9E7A" w14:textId="77777777" w:rsidTr="003D0C86">
        <w:tc>
          <w:tcPr>
            <w:tcW w:w="4784" w:type="dxa"/>
          </w:tcPr>
          <w:p w14:paraId="02625189" w14:textId="77777777" w:rsidR="003D0C86" w:rsidRPr="00E54DF8" w:rsidRDefault="003D0C86" w:rsidP="003D0C86">
            <w:r w:rsidRPr="00E54DF8">
              <w:t xml:space="preserve"> </w:t>
            </w:r>
          </w:p>
        </w:tc>
        <w:tc>
          <w:tcPr>
            <w:tcW w:w="4786" w:type="dxa"/>
          </w:tcPr>
          <w:p w14:paraId="10DE9CB6" w14:textId="77777777" w:rsidR="003D0C86" w:rsidRPr="00E54DF8" w:rsidRDefault="003D0C86" w:rsidP="003D0C86"/>
        </w:tc>
      </w:tr>
    </w:tbl>
    <w:p w14:paraId="62828D2E" w14:textId="77777777" w:rsidR="003D0C86" w:rsidRPr="00E54DF8" w:rsidRDefault="003D0C86" w:rsidP="003D0C86"/>
    <w:p w14:paraId="456EF5E7" w14:textId="77777777" w:rsidR="003D0C86" w:rsidRPr="00E54DF8" w:rsidRDefault="003D0C86" w:rsidP="003D0C86">
      <w:pPr>
        <w:rPr>
          <w:b/>
        </w:rPr>
      </w:pPr>
      <w:r w:rsidRPr="00E54DF8">
        <w:rPr>
          <w:b/>
        </w:rPr>
        <w:t>Архивная справка</w:t>
      </w:r>
    </w:p>
    <w:p w14:paraId="4CDC70BD" w14:textId="77777777" w:rsidR="003D0C86" w:rsidRPr="00E54DF8" w:rsidRDefault="003D0C86" w:rsidP="003D0C86"/>
    <w:p w14:paraId="3FDDE9FD" w14:textId="77777777" w:rsidR="003D0C86" w:rsidRPr="00E54DF8" w:rsidRDefault="003D0C86" w:rsidP="003D0C86">
      <w:r w:rsidRPr="00E54DF8">
        <w:t xml:space="preserve">       В документах архивного фонда № 12 «Минусинский  лесхоз» в лицевых счетах (или ведомостям) начисления заработной платы за 1985 - 1989 гг. имеются сведения о том, что начисленная заработная плата Иванову Ивану Ивановичу, 07 декабря 1960 года рождения (если указано), составляла:</w:t>
      </w:r>
    </w:p>
    <w:p w14:paraId="3F6654E5" w14:textId="77777777" w:rsidR="003D0C86" w:rsidRPr="00E54DF8" w:rsidRDefault="003D0C86" w:rsidP="003D0C86">
      <w:r w:rsidRPr="00E54DF8">
        <w:tab/>
      </w:r>
      <w:r w:rsidRPr="00E54DF8">
        <w:tab/>
      </w:r>
      <w:r w:rsidRPr="00E54DF8">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3D0C86" w:rsidRPr="00E54DF8" w14:paraId="037ACF76" w14:textId="77777777" w:rsidTr="003D0C86">
        <w:tc>
          <w:tcPr>
            <w:tcW w:w="1914" w:type="dxa"/>
          </w:tcPr>
          <w:p w14:paraId="53D3A1B1" w14:textId="77777777" w:rsidR="003D0C86" w:rsidRPr="00E54DF8" w:rsidRDefault="003D0C86" w:rsidP="003D0C86">
            <w:r w:rsidRPr="00E54DF8">
              <w:t>Месяц</w:t>
            </w:r>
          </w:p>
        </w:tc>
        <w:tc>
          <w:tcPr>
            <w:tcW w:w="1914" w:type="dxa"/>
          </w:tcPr>
          <w:p w14:paraId="78EEEE98" w14:textId="77777777" w:rsidR="003D0C86" w:rsidRPr="00E54DF8" w:rsidRDefault="003D0C86" w:rsidP="003D0C86">
            <w:r w:rsidRPr="00E54DF8">
              <w:t>1985</w:t>
            </w:r>
          </w:p>
        </w:tc>
        <w:tc>
          <w:tcPr>
            <w:tcW w:w="1914" w:type="dxa"/>
          </w:tcPr>
          <w:p w14:paraId="0144419F" w14:textId="77777777" w:rsidR="003D0C86" w:rsidRPr="00E54DF8" w:rsidRDefault="003D0C86" w:rsidP="003D0C86">
            <w:r w:rsidRPr="00E54DF8">
              <w:t>1986</w:t>
            </w:r>
          </w:p>
        </w:tc>
        <w:tc>
          <w:tcPr>
            <w:tcW w:w="1914" w:type="dxa"/>
          </w:tcPr>
          <w:p w14:paraId="329622BD" w14:textId="77777777" w:rsidR="003D0C86" w:rsidRPr="00E54DF8" w:rsidRDefault="003D0C86" w:rsidP="003D0C86">
            <w:r w:rsidRPr="00E54DF8">
              <w:t>1987</w:t>
            </w:r>
          </w:p>
        </w:tc>
        <w:tc>
          <w:tcPr>
            <w:tcW w:w="1915" w:type="dxa"/>
          </w:tcPr>
          <w:p w14:paraId="44BF8C6B" w14:textId="77777777" w:rsidR="003D0C86" w:rsidRPr="00E54DF8" w:rsidRDefault="003D0C86" w:rsidP="003D0C86">
            <w:r w:rsidRPr="00E54DF8">
              <w:t>1989</w:t>
            </w:r>
          </w:p>
        </w:tc>
      </w:tr>
      <w:tr w:rsidR="003D0C86" w:rsidRPr="00E54DF8" w14:paraId="73226BFE" w14:textId="77777777" w:rsidTr="003D0C86">
        <w:tc>
          <w:tcPr>
            <w:tcW w:w="1914" w:type="dxa"/>
          </w:tcPr>
          <w:p w14:paraId="197590ED" w14:textId="77777777" w:rsidR="003D0C86" w:rsidRPr="00E54DF8" w:rsidRDefault="003D0C86" w:rsidP="003D0C86">
            <w:r w:rsidRPr="00E54DF8">
              <w:t>январь</w:t>
            </w:r>
          </w:p>
        </w:tc>
        <w:tc>
          <w:tcPr>
            <w:tcW w:w="1914" w:type="dxa"/>
          </w:tcPr>
          <w:p w14:paraId="4E458A45" w14:textId="77777777" w:rsidR="003D0C86" w:rsidRPr="00E54DF8" w:rsidRDefault="003D0C86" w:rsidP="003D0C86">
            <w:r w:rsidRPr="00E54DF8">
              <w:t>100-00</w:t>
            </w:r>
          </w:p>
        </w:tc>
        <w:tc>
          <w:tcPr>
            <w:tcW w:w="1914" w:type="dxa"/>
          </w:tcPr>
          <w:p w14:paraId="5CD65F6B" w14:textId="77777777" w:rsidR="003D0C86" w:rsidRPr="00E54DF8" w:rsidRDefault="003D0C86" w:rsidP="003D0C86">
            <w:r w:rsidRPr="00E54DF8">
              <w:t>100-00</w:t>
            </w:r>
          </w:p>
        </w:tc>
        <w:tc>
          <w:tcPr>
            <w:tcW w:w="1914" w:type="dxa"/>
          </w:tcPr>
          <w:p w14:paraId="27176A5C" w14:textId="77777777" w:rsidR="003D0C86" w:rsidRPr="00E54DF8" w:rsidRDefault="003D0C86" w:rsidP="003D0C86">
            <w:r w:rsidRPr="00E54DF8">
              <w:t>100-00</w:t>
            </w:r>
          </w:p>
        </w:tc>
        <w:tc>
          <w:tcPr>
            <w:tcW w:w="1915" w:type="dxa"/>
          </w:tcPr>
          <w:p w14:paraId="485800C5" w14:textId="77777777" w:rsidR="003D0C86" w:rsidRPr="00E54DF8" w:rsidRDefault="003D0C86" w:rsidP="003D0C86">
            <w:r w:rsidRPr="00E54DF8">
              <w:t>100-00</w:t>
            </w:r>
          </w:p>
        </w:tc>
      </w:tr>
      <w:tr w:rsidR="003D0C86" w:rsidRPr="00E54DF8" w14:paraId="1B9AA217" w14:textId="77777777" w:rsidTr="003D0C86">
        <w:tc>
          <w:tcPr>
            <w:tcW w:w="1914" w:type="dxa"/>
          </w:tcPr>
          <w:p w14:paraId="0A95D4BB" w14:textId="77777777" w:rsidR="003D0C86" w:rsidRPr="00E54DF8" w:rsidRDefault="003D0C86" w:rsidP="003D0C86">
            <w:r w:rsidRPr="00E54DF8">
              <w:t>февраль</w:t>
            </w:r>
          </w:p>
        </w:tc>
        <w:tc>
          <w:tcPr>
            <w:tcW w:w="1914" w:type="dxa"/>
          </w:tcPr>
          <w:p w14:paraId="310EBB50" w14:textId="77777777" w:rsidR="003D0C86" w:rsidRPr="00E54DF8" w:rsidRDefault="003D0C86" w:rsidP="003D0C86">
            <w:r w:rsidRPr="00E54DF8">
              <w:t>105-00</w:t>
            </w:r>
          </w:p>
        </w:tc>
        <w:tc>
          <w:tcPr>
            <w:tcW w:w="1914" w:type="dxa"/>
          </w:tcPr>
          <w:p w14:paraId="1D34BA71" w14:textId="77777777" w:rsidR="003D0C86" w:rsidRPr="00E54DF8" w:rsidRDefault="003D0C86" w:rsidP="003D0C86">
            <w:r w:rsidRPr="00E54DF8">
              <w:t>105-00</w:t>
            </w:r>
          </w:p>
        </w:tc>
        <w:tc>
          <w:tcPr>
            <w:tcW w:w="1914" w:type="dxa"/>
          </w:tcPr>
          <w:p w14:paraId="0AE13461" w14:textId="77777777" w:rsidR="003D0C86" w:rsidRPr="00E54DF8" w:rsidRDefault="003D0C86" w:rsidP="003D0C86">
            <w:r w:rsidRPr="00E54DF8">
              <w:t>105-00</w:t>
            </w:r>
          </w:p>
        </w:tc>
        <w:tc>
          <w:tcPr>
            <w:tcW w:w="1915" w:type="dxa"/>
          </w:tcPr>
          <w:p w14:paraId="7CA330F8" w14:textId="77777777" w:rsidR="003D0C86" w:rsidRPr="00E54DF8" w:rsidRDefault="003D0C86" w:rsidP="003D0C86">
            <w:r w:rsidRPr="00E54DF8">
              <w:t>105-00</w:t>
            </w:r>
          </w:p>
        </w:tc>
      </w:tr>
      <w:tr w:rsidR="003D0C86" w:rsidRPr="00E54DF8" w14:paraId="7D9A2CA2" w14:textId="77777777" w:rsidTr="003D0C86">
        <w:tc>
          <w:tcPr>
            <w:tcW w:w="1914" w:type="dxa"/>
          </w:tcPr>
          <w:p w14:paraId="164919E9" w14:textId="77777777" w:rsidR="003D0C86" w:rsidRPr="00E54DF8" w:rsidRDefault="003D0C86" w:rsidP="003D0C86">
            <w:r w:rsidRPr="00E54DF8">
              <w:t>март</w:t>
            </w:r>
          </w:p>
        </w:tc>
        <w:tc>
          <w:tcPr>
            <w:tcW w:w="1914" w:type="dxa"/>
          </w:tcPr>
          <w:p w14:paraId="0D73B30C" w14:textId="77777777" w:rsidR="003D0C86" w:rsidRPr="00E54DF8" w:rsidRDefault="003D0C86" w:rsidP="003D0C86">
            <w:r w:rsidRPr="00E54DF8">
              <w:t>100-00</w:t>
            </w:r>
          </w:p>
        </w:tc>
        <w:tc>
          <w:tcPr>
            <w:tcW w:w="1914" w:type="dxa"/>
          </w:tcPr>
          <w:p w14:paraId="2AA89E11" w14:textId="77777777" w:rsidR="003D0C86" w:rsidRPr="00E54DF8" w:rsidRDefault="003D0C86" w:rsidP="003D0C86">
            <w:r w:rsidRPr="00E54DF8">
              <w:t>100-00</w:t>
            </w:r>
          </w:p>
        </w:tc>
        <w:tc>
          <w:tcPr>
            <w:tcW w:w="1914" w:type="dxa"/>
          </w:tcPr>
          <w:p w14:paraId="21C4A953" w14:textId="77777777" w:rsidR="003D0C86" w:rsidRPr="00E54DF8" w:rsidRDefault="003D0C86" w:rsidP="003D0C86">
            <w:r w:rsidRPr="00E54DF8">
              <w:t>100-00</w:t>
            </w:r>
          </w:p>
        </w:tc>
        <w:tc>
          <w:tcPr>
            <w:tcW w:w="1915" w:type="dxa"/>
          </w:tcPr>
          <w:p w14:paraId="10A0A302" w14:textId="77777777" w:rsidR="003D0C86" w:rsidRPr="00E54DF8" w:rsidRDefault="003D0C86" w:rsidP="003D0C86">
            <w:r w:rsidRPr="00E54DF8">
              <w:t>100-00</w:t>
            </w:r>
          </w:p>
        </w:tc>
      </w:tr>
      <w:tr w:rsidR="003D0C86" w:rsidRPr="00E54DF8" w14:paraId="16F3ADEB" w14:textId="77777777" w:rsidTr="003D0C86">
        <w:tc>
          <w:tcPr>
            <w:tcW w:w="1914" w:type="dxa"/>
          </w:tcPr>
          <w:p w14:paraId="1EAF49CD" w14:textId="77777777" w:rsidR="003D0C86" w:rsidRPr="00E54DF8" w:rsidRDefault="003D0C86" w:rsidP="003D0C86">
            <w:r w:rsidRPr="00E54DF8">
              <w:t>апрель</w:t>
            </w:r>
          </w:p>
        </w:tc>
        <w:tc>
          <w:tcPr>
            <w:tcW w:w="1914" w:type="dxa"/>
          </w:tcPr>
          <w:p w14:paraId="45AEF631" w14:textId="77777777" w:rsidR="003D0C86" w:rsidRPr="00E54DF8" w:rsidRDefault="003D0C86" w:rsidP="003D0C86">
            <w:r w:rsidRPr="00E54DF8">
              <w:t>105-00</w:t>
            </w:r>
          </w:p>
        </w:tc>
        <w:tc>
          <w:tcPr>
            <w:tcW w:w="1914" w:type="dxa"/>
          </w:tcPr>
          <w:p w14:paraId="6427A2E5" w14:textId="77777777" w:rsidR="003D0C86" w:rsidRPr="00E54DF8" w:rsidRDefault="003D0C86" w:rsidP="003D0C86">
            <w:r w:rsidRPr="00E54DF8">
              <w:t>105-00</w:t>
            </w:r>
          </w:p>
        </w:tc>
        <w:tc>
          <w:tcPr>
            <w:tcW w:w="1914" w:type="dxa"/>
          </w:tcPr>
          <w:p w14:paraId="5FA11703" w14:textId="77777777" w:rsidR="003D0C86" w:rsidRPr="00E54DF8" w:rsidRDefault="003D0C86" w:rsidP="003D0C86">
            <w:r w:rsidRPr="00E54DF8">
              <w:t>105-00</w:t>
            </w:r>
          </w:p>
        </w:tc>
        <w:tc>
          <w:tcPr>
            <w:tcW w:w="1915" w:type="dxa"/>
          </w:tcPr>
          <w:p w14:paraId="41FCB68A" w14:textId="77777777" w:rsidR="003D0C86" w:rsidRPr="00E54DF8" w:rsidRDefault="003D0C86" w:rsidP="003D0C86">
            <w:r w:rsidRPr="00E54DF8">
              <w:t>105-00</w:t>
            </w:r>
          </w:p>
        </w:tc>
      </w:tr>
      <w:tr w:rsidR="003D0C86" w:rsidRPr="00E54DF8" w14:paraId="7D6FFDCD" w14:textId="77777777" w:rsidTr="003D0C86">
        <w:tc>
          <w:tcPr>
            <w:tcW w:w="1914" w:type="dxa"/>
          </w:tcPr>
          <w:p w14:paraId="1D63C56C" w14:textId="77777777" w:rsidR="003D0C86" w:rsidRPr="00E54DF8" w:rsidRDefault="003D0C86" w:rsidP="003D0C86">
            <w:r w:rsidRPr="00E54DF8">
              <w:t>май</w:t>
            </w:r>
          </w:p>
        </w:tc>
        <w:tc>
          <w:tcPr>
            <w:tcW w:w="1914" w:type="dxa"/>
          </w:tcPr>
          <w:p w14:paraId="17998ACA" w14:textId="77777777" w:rsidR="003D0C86" w:rsidRPr="00E54DF8" w:rsidRDefault="003D0C86" w:rsidP="003D0C86">
            <w:r w:rsidRPr="00E54DF8">
              <w:t>100-00</w:t>
            </w:r>
          </w:p>
        </w:tc>
        <w:tc>
          <w:tcPr>
            <w:tcW w:w="1914" w:type="dxa"/>
          </w:tcPr>
          <w:p w14:paraId="786E36F4" w14:textId="77777777" w:rsidR="003D0C86" w:rsidRPr="00E54DF8" w:rsidRDefault="003D0C86" w:rsidP="003D0C86">
            <w:r w:rsidRPr="00E54DF8">
              <w:t>100-00</w:t>
            </w:r>
          </w:p>
        </w:tc>
        <w:tc>
          <w:tcPr>
            <w:tcW w:w="1914" w:type="dxa"/>
          </w:tcPr>
          <w:p w14:paraId="373F2B19" w14:textId="77777777" w:rsidR="003D0C86" w:rsidRPr="00E54DF8" w:rsidRDefault="003D0C86" w:rsidP="003D0C86">
            <w:r w:rsidRPr="00E54DF8">
              <w:t>100-00</w:t>
            </w:r>
          </w:p>
        </w:tc>
        <w:tc>
          <w:tcPr>
            <w:tcW w:w="1915" w:type="dxa"/>
          </w:tcPr>
          <w:p w14:paraId="0D652CAF" w14:textId="77777777" w:rsidR="003D0C86" w:rsidRPr="00E54DF8" w:rsidRDefault="003D0C86" w:rsidP="003D0C86">
            <w:r w:rsidRPr="00E54DF8">
              <w:t>100-00</w:t>
            </w:r>
          </w:p>
        </w:tc>
      </w:tr>
      <w:tr w:rsidR="003D0C86" w:rsidRPr="00E54DF8" w14:paraId="7CF3FC89" w14:textId="77777777" w:rsidTr="003D0C86">
        <w:tc>
          <w:tcPr>
            <w:tcW w:w="1914" w:type="dxa"/>
          </w:tcPr>
          <w:p w14:paraId="4C68A592" w14:textId="77777777" w:rsidR="003D0C86" w:rsidRPr="00E54DF8" w:rsidRDefault="003D0C86" w:rsidP="003D0C86">
            <w:r w:rsidRPr="00E54DF8">
              <w:t>июнь</w:t>
            </w:r>
          </w:p>
        </w:tc>
        <w:tc>
          <w:tcPr>
            <w:tcW w:w="1914" w:type="dxa"/>
          </w:tcPr>
          <w:p w14:paraId="65A4B4DE" w14:textId="77777777" w:rsidR="003D0C86" w:rsidRPr="00E54DF8" w:rsidRDefault="003D0C86" w:rsidP="003D0C86">
            <w:r w:rsidRPr="00E54DF8">
              <w:t>105-00</w:t>
            </w:r>
          </w:p>
        </w:tc>
        <w:tc>
          <w:tcPr>
            <w:tcW w:w="1914" w:type="dxa"/>
          </w:tcPr>
          <w:p w14:paraId="7ABB98E3" w14:textId="77777777" w:rsidR="003D0C86" w:rsidRPr="00E54DF8" w:rsidRDefault="003D0C86" w:rsidP="003D0C86">
            <w:r w:rsidRPr="00E54DF8">
              <w:t>105-00</w:t>
            </w:r>
          </w:p>
        </w:tc>
        <w:tc>
          <w:tcPr>
            <w:tcW w:w="1914" w:type="dxa"/>
          </w:tcPr>
          <w:p w14:paraId="09E5406B" w14:textId="77777777" w:rsidR="003D0C86" w:rsidRPr="00E54DF8" w:rsidRDefault="003D0C86" w:rsidP="003D0C86">
            <w:r w:rsidRPr="00E54DF8">
              <w:t>105-00</w:t>
            </w:r>
          </w:p>
        </w:tc>
        <w:tc>
          <w:tcPr>
            <w:tcW w:w="1915" w:type="dxa"/>
          </w:tcPr>
          <w:p w14:paraId="3AE4F767" w14:textId="77777777" w:rsidR="003D0C86" w:rsidRPr="00E54DF8" w:rsidRDefault="003D0C86" w:rsidP="003D0C86">
            <w:r w:rsidRPr="00E54DF8">
              <w:t>105-00</w:t>
            </w:r>
          </w:p>
        </w:tc>
      </w:tr>
      <w:tr w:rsidR="003D0C86" w:rsidRPr="00E54DF8" w14:paraId="72AE9A26" w14:textId="77777777" w:rsidTr="003D0C86">
        <w:tc>
          <w:tcPr>
            <w:tcW w:w="1914" w:type="dxa"/>
          </w:tcPr>
          <w:p w14:paraId="372C16F8" w14:textId="77777777" w:rsidR="003D0C86" w:rsidRPr="00E54DF8" w:rsidRDefault="003D0C86" w:rsidP="003D0C86">
            <w:r w:rsidRPr="00E54DF8">
              <w:t>август</w:t>
            </w:r>
          </w:p>
        </w:tc>
        <w:tc>
          <w:tcPr>
            <w:tcW w:w="1914" w:type="dxa"/>
          </w:tcPr>
          <w:p w14:paraId="317A0408" w14:textId="77777777" w:rsidR="003D0C86" w:rsidRPr="00E54DF8" w:rsidRDefault="003D0C86" w:rsidP="003D0C86">
            <w:r w:rsidRPr="00E54DF8">
              <w:t>100-00</w:t>
            </w:r>
          </w:p>
        </w:tc>
        <w:tc>
          <w:tcPr>
            <w:tcW w:w="1914" w:type="dxa"/>
          </w:tcPr>
          <w:p w14:paraId="30F97BE0" w14:textId="77777777" w:rsidR="003D0C86" w:rsidRPr="00E54DF8" w:rsidRDefault="003D0C86" w:rsidP="003D0C86">
            <w:r w:rsidRPr="00E54DF8">
              <w:t>100-00</w:t>
            </w:r>
          </w:p>
        </w:tc>
        <w:tc>
          <w:tcPr>
            <w:tcW w:w="1914" w:type="dxa"/>
          </w:tcPr>
          <w:p w14:paraId="6E121976" w14:textId="77777777" w:rsidR="003D0C86" w:rsidRPr="00E54DF8" w:rsidRDefault="003D0C86" w:rsidP="003D0C86">
            <w:r w:rsidRPr="00E54DF8">
              <w:t>100-00</w:t>
            </w:r>
          </w:p>
        </w:tc>
        <w:tc>
          <w:tcPr>
            <w:tcW w:w="1915" w:type="dxa"/>
          </w:tcPr>
          <w:p w14:paraId="4767C2F2" w14:textId="77777777" w:rsidR="003D0C86" w:rsidRPr="00E54DF8" w:rsidRDefault="003D0C86" w:rsidP="003D0C86">
            <w:r w:rsidRPr="00E54DF8">
              <w:t>100-00</w:t>
            </w:r>
          </w:p>
        </w:tc>
      </w:tr>
      <w:tr w:rsidR="003D0C86" w:rsidRPr="00E54DF8" w14:paraId="4D4B5DC6" w14:textId="77777777" w:rsidTr="003D0C86">
        <w:tc>
          <w:tcPr>
            <w:tcW w:w="1914" w:type="dxa"/>
          </w:tcPr>
          <w:p w14:paraId="2F5C94A6" w14:textId="77777777" w:rsidR="003D0C86" w:rsidRPr="00E54DF8" w:rsidRDefault="003D0C86" w:rsidP="003D0C86">
            <w:r w:rsidRPr="00E54DF8">
              <w:t>сентябрь</w:t>
            </w:r>
          </w:p>
        </w:tc>
        <w:tc>
          <w:tcPr>
            <w:tcW w:w="1914" w:type="dxa"/>
          </w:tcPr>
          <w:p w14:paraId="0DBF6D10" w14:textId="77777777" w:rsidR="003D0C86" w:rsidRPr="00E54DF8" w:rsidRDefault="003D0C86" w:rsidP="003D0C86">
            <w:r w:rsidRPr="00E54DF8">
              <w:t>100-00</w:t>
            </w:r>
          </w:p>
        </w:tc>
        <w:tc>
          <w:tcPr>
            <w:tcW w:w="1914" w:type="dxa"/>
          </w:tcPr>
          <w:p w14:paraId="03C7C09B" w14:textId="77777777" w:rsidR="003D0C86" w:rsidRPr="00E54DF8" w:rsidRDefault="003D0C86" w:rsidP="003D0C86">
            <w:r w:rsidRPr="00E54DF8">
              <w:t>100-00</w:t>
            </w:r>
          </w:p>
        </w:tc>
        <w:tc>
          <w:tcPr>
            <w:tcW w:w="1914" w:type="dxa"/>
          </w:tcPr>
          <w:p w14:paraId="213499DB" w14:textId="77777777" w:rsidR="003D0C86" w:rsidRPr="00E54DF8" w:rsidRDefault="003D0C86" w:rsidP="003D0C86">
            <w:r w:rsidRPr="00E54DF8">
              <w:t>100-00</w:t>
            </w:r>
          </w:p>
        </w:tc>
        <w:tc>
          <w:tcPr>
            <w:tcW w:w="1915" w:type="dxa"/>
          </w:tcPr>
          <w:p w14:paraId="79FF2C17" w14:textId="77777777" w:rsidR="003D0C86" w:rsidRPr="00E54DF8" w:rsidRDefault="003D0C86" w:rsidP="003D0C86">
            <w:r w:rsidRPr="00E54DF8">
              <w:t>100-00</w:t>
            </w:r>
          </w:p>
        </w:tc>
      </w:tr>
      <w:tr w:rsidR="003D0C86" w:rsidRPr="00E54DF8" w14:paraId="7E4760B3" w14:textId="77777777" w:rsidTr="003D0C86">
        <w:tc>
          <w:tcPr>
            <w:tcW w:w="1914" w:type="dxa"/>
          </w:tcPr>
          <w:p w14:paraId="5F5952AA" w14:textId="77777777" w:rsidR="003D0C86" w:rsidRPr="00E54DF8" w:rsidRDefault="003D0C86" w:rsidP="003D0C86">
            <w:r w:rsidRPr="00E54DF8">
              <w:t>октябрь</w:t>
            </w:r>
          </w:p>
        </w:tc>
        <w:tc>
          <w:tcPr>
            <w:tcW w:w="1914" w:type="dxa"/>
          </w:tcPr>
          <w:p w14:paraId="00C52684" w14:textId="77777777" w:rsidR="003D0C86" w:rsidRPr="00E54DF8" w:rsidRDefault="003D0C86" w:rsidP="003D0C86">
            <w:r w:rsidRPr="00E54DF8">
              <w:t>105-00</w:t>
            </w:r>
          </w:p>
        </w:tc>
        <w:tc>
          <w:tcPr>
            <w:tcW w:w="1914" w:type="dxa"/>
          </w:tcPr>
          <w:p w14:paraId="266358DE" w14:textId="77777777" w:rsidR="003D0C86" w:rsidRPr="00E54DF8" w:rsidRDefault="003D0C86" w:rsidP="003D0C86">
            <w:r w:rsidRPr="00E54DF8">
              <w:t>105-00</w:t>
            </w:r>
          </w:p>
        </w:tc>
        <w:tc>
          <w:tcPr>
            <w:tcW w:w="1914" w:type="dxa"/>
          </w:tcPr>
          <w:p w14:paraId="4C54F7FE" w14:textId="77777777" w:rsidR="003D0C86" w:rsidRPr="00E54DF8" w:rsidRDefault="003D0C86" w:rsidP="003D0C86">
            <w:r w:rsidRPr="00E54DF8">
              <w:t>105-00</w:t>
            </w:r>
          </w:p>
        </w:tc>
        <w:tc>
          <w:tcPr>
            <w:tcW w:w="1915" w:type="dxa"/>
          </w:tcPr>
          <w:p w14:paraId="72BAAB37" w14:textId="77777777" w:rsidR="003D0C86" w:rsidRPr="00E54DF8" w:rsidRDefault="003D0C86" w:rsidP="003D0C86">
            <w:r w:rsidRPr="00E54DF8">
              <w:t>105-00</w:t>
            </w:r>
          </w:p>
        </w:tc>
      </w:tr>
      <w:tr w:rsidR="003D0C86" w:rsidRPr="00E54DF8" w14:paraId="0A28F648" w14:textId="77777777" w:rsidTr="003D0C86">
        <w:tc>
          <w:tcPr>
            <w:tcW w:w="1914" w:type="dxa"/>
          </w:tcPr>
          <w:p w14:paraId="1355BFD2" w14:textId="77777777" w:rsidR="003D0C86" w:rsidRPr="00E54DF8" w:rsidRDefault="003D0C86" w:rsidP="003D0C86">
            <w:r w:rsidRPr="00E54DF8">
              <w:t>ноябрь</w:t>
            </w:r>
          </w:p>
        </w:tc>
        <w:tc>
          <w:tcPr>
            <w:tcW w:w="1914" w:type="dxa"/>
          </w:tcPr>
          <w:p w14:paraId="5BAC9A74" w14:textId="77777777" w:rsidR="003D0C86" w:rsidRPr="00E54DF8" w:rsidRDefault="003D0C86" w:rsidP="003D0C86">
            <w:r w:rsidRPr="00E54DF8">
              <w:t>100-00</w:t>
            </w:r>
          </w:p>
        </w:tc>
        <w:tc>
          <w:tcPr>
            <w:tcW w:w="1914" w:type="dxa"/>
          </w:tcPr>
          <w:p w14:paraId="07AE32B4" w14:textId="77777777" w:rsidR="003D0C86" w:rsidRPr="00E54DF8" w:rsidRDefault="003D0C86" w:rsidP="003D0C86">
            <w:r w:rsidRPr="00E54DF8">
              <w:t>100-00</w:t>
            </w:r>
          </w:p>
        </w:tc>
        <w:tc>
          <w:tcPr>
            <w:tcW w:w="1914" w:type="dxa"/>
          </w:tcPr>
          <w:p w14:paraId="40DBDFB5" w14:textId="77777777" w:rsidR="003D0C86" w:rsidRPr="00E54DF8" w:rsidRDefault="003D0C86" w:rsidP="003D0C86">
            <w:r w:rsidRPr="00E54DF8">
              <w:t>100-00</w:t>
            </w:r>
          </w:p>
        </w:tc>
        <w:tc>
          <w:tcPr>
            <w:tcW w:w="1915" w:type="dxa"/>
          </w:tcPr>
          <w:p w14:paraId="4E22050F" w14:textId="77777777" w:rsidR="003D0C86" w:rsidRPr="00E54DF8" w:rsidRDefault="003D0C86" w:rsidP="003D0C86">
            <w:r w:rsidRPr="00E54DF8">
              <w:t>100-00</w:t>
            </w:r>
          </w:p>
        </w:tc>
      </w:tr>
      <w:tr w:rsidR="003D0C86" w:rsidRPr="00E54DF8" w14:paraId="05982230" w14:textId="77777777" w:rsidTr="003D0C86">
        <w:tc>
          <w:tcPr>
            <w:tcW w:w="1914" w:type="dxa"/>
          </w:tcPr>
          <w:p w14:paraId="607CD5DC" w14:textId="77777777" w:rsidR="003D0C86" w:rsidRPr="00E54DF8" w:rsidRDefault="003D0C86" w:rsidP="003D0C86">
            <w:r w:rsidRPr="00E54DF8">
              <w:t>декабрь</w:t>
            </w:r>
          </w:p>
        </w:tc>
        <w:tc>
          <w:tcPr>
            <w:tcW w:w="1914" w:type="dxa"/>
          </w:tcPr>
          <w:p w14:paraId="3025517C" w14:textId="77777777" w:rsidR="003D0C86" w:rsidRPr="00E54DF8" w:rsidRDefault="003D0C86" w:rsidP="003D0C86">
            <w:r w:rsidRPr="00E54DF8">
              <w:t>105-00</w:t>
            </w:r>
          </w:p>
        </w:tc>
        <w:tc>
          <w:tcPr>
            <w:tcW w:w="1914" w:type="dxa"/>
          </w:tcPr>
          <w:p w14:paraId="22B3BF7D" w14:textId="77777777" w:rsidR="003D0C86" w:rsidRPr="00E54DF8" w:rsidRDefault="003D0C86" w:rsidP="003D0C86">
            <w:r w:rsidRPr="00E54DF8">
              <w:t>105-00</w:t>
            </w:r>
          </w:p>
        </w:tc>
        <w:tc>
          <w:tcPr>
            <w:tcW w:w="1914" w:type="dxa"/>
          </w:tcPr>
          <w:p w14:paraId="64C5F626" w14:textId="77777777" w:rsidR="003D0C86" w:rsidRPr="00E54DF8" w:rsidRDefault="003D0C86" w:rsidP="003D0C86">
            <w:r w:rsidRPr="00E54DF8">
              <w:t>105-00</w:t>
            </w:r>
          </w:p>
        </w:tc>
        <w:tc>
          <w:tcPr>
            <w:tcW w:w="1915" w:type="dxa"/>
          </w:tcPr>
          <w:p w14:paraId="1981048C" w14:textId="77777777" w:rsidR="003D0C86" w:rsidRPr="00E54DF8" w:rsidRDefault="003D0C86" w:rsidP="003D0C86">
            <w:r w:rsidRPr="00E54DF8">
              <w:t>105-00</w:t>
            </w:r>
          </w:p>
        </w:tc>
      </w:tr>
    </w:tbl>
    <w:p w14:paraId="38644F2C" w14:textId="77777777" w:rsidR="003D0C86" w:rsidRPr="00E54DF8" w:rsidRDefault="003D0C86" w:rsidP="003D0C86"/>
    <w:p w14:paraId="7B3E2C9D" w14:textId="77777777" w:rsidR="003D0C86" w:rsidRPr="00E54DF8" w:rsidRDefault="003D0C86" w:rsidP="003D0C86">
      <w:r w:rsidRPr="00E54DF8">
        <w:t xml:space="preserve">Основание: ф. 12 оп. 1-л,  Д.100 Л. 100 </w:t>
      </w:r>
    </w:p>
    <w:p w14:paraId="1B4276E0" w14:textId="77777777" w:rsidR="003D0C86" w:rsidRPr="00E54DF8" w:rsidRDefault="003D0C86" w:rsidP="003D0C86">
      <w:r w:rsidRPr="00E54DF8">
        <w:t xml:space="preserve">Директор                                                                                  ФИО   </w:t>
      </w:r>
    </w:p>
    <w:p w14:paraId="5FD74252" w14:textId="77777777" w:rsidR="003D0C86" w:rsidRPr="00E54DF8" w:rsidRDefault="003D0C86" w:rsidP="003D0C86">
      <w:pPr>
        <w:tabs>
          <w:tab w:val="left" w:pos="1740"/>
        </w:tabs>
      </w:pPr>
      <w:r w:rsidRPr="00E54DF8">
        <w:tab/>
        <w:t>(печать, подпись)</w:t>
      </w:r>
    </w:p>
    <w:p w14:paraId="6018208C" w14:textId="77777777" w:rsidR="003D0C86" w:rsidRPr="00E54DF8" w:rsidRDefault="003D0C86" w:rsidP="003D0C86">
      <w:r w:rsidRPr="00E54DF8">
        <w:t>Исполнитель</w:t>
      </w:r>
    </w:p>
    <w:p w14:paraId="18A5961E" w14:textId="77777777" w:rsidR="003D0C86" w:rsidRPr="00E54DF8" w:rsidRDefault="003D0C86" w:rsidP="003D0C86">
      <w:r w:rsidRPr="00E54DF8">
        <w:t>телефон</w:t>
      </w:r>
    </w:p>
    <w:p w14:paraId="237CCF06" w14:textId="77777777" w:rsidR="003D0C86" w:rsidRPr="00E54DF8" w:rsidRDefault="003D0C86" w:rsidP="003D0C86">
      <w:pPr>
        <w:ind w:left="6521"/>
        <w:jc w:val="both"/>
        <w:rPr>
          <w:sz w:val="24"/>
        </w:rPr>
      </w:pPr>
      <w:r w:rsidRPr="00E54DF8">
        <w:rPr>
          <w:sz w:val="24"/>
        </w:rPr>
        <w:t>Приложение № 5</w:t>
      </w:r>
    </w:p>
    <w:p w14:paraId="061ECFA8" w14:textId="77777777" w:rsidR="003D0C86" w:rsidRPr="00E54DF8" w:rsidRDefault="003D0C86" w:rsidP="003D0C86">
      <w:pPr>
        <w:widowControl w:val="0"/>
        <w:ind w:left="6521"/>
        <w:jc w:val="both"/>
        <w:rPr>
          <w:sz w:val="24"/>
        </w:rPr>
      </w:pPr>
      <w:r w:rsidRPr="00E54DF8">
        <w:rPr>
          <w:sz w:val="24"/>
        </w:rPr>
        <w:t>к технологической схеме</w:t>
      </w:r>
    </w:p>
    <w:p w14:paraId="67111587" w14:textId="77777777" w:rsidR="003D0C86" w:rsidRPr="00E54DF8" w:rsidRDefault="003D0C86" w:rsidP="003D0C86">
      <w:pPr>
        <w:ind w:firstLine="5670"/>
        <w:rPr>
          <w:u w:val="single"/>
        </w:rPr>
      </w:pP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t xml:space="preserve">Форма информационного письма </w:t>
      </w:r>
    </w:p>
    <w:p w14:paraId="1573D069" w14:textId="77777777" w:rsidR="003D0C86" w:rsidRPr="00E54DF8" w:rsidRDefault="003D0C86" w:rsidP="003D0C86">
      <w:pPr>
        <w:ind w:firstLine="5670"/>
        <w:rPr>
          <w:u w:val="single"/>
        </w:rPr>
      </w:pP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t>об отсутствии запрашиваемой</w:t>
      </w:r>
    </w:p>
    <w:p w14:paraId="170F02FF" w14:textId="77777777" w:rsidR="003D0C86" w:rsidRPr="00E54DF8" w:rsidRDefault="003D0C86" w:rsidP="003D0C86">
      <w:pPr>
        <w:ind w:firstLine="5670"/>
        <w:rPr>
          <w:u w:val="single"/>
        </w:rPr>
      </w:pP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t>информации</w:t>
      </w:r>
    </w:p>
    <w:p w14:paraId="35F2A29D" w14:textId="77777777" w:rsidR="003D0C86" w:rsidRPr="00E54DF8" w:rsidRDefault="003D0C86" w:rsidP="003D0C86">
      <w:pPr>
        <w:widowControl w:val="0"/>
      </w:pPr>
    </w:p>
    <w:tbl>
      <w:tblPr>
        <w:tblW w:w="14356" w:type="dxa"/>
        <w:tblLook w:val="01E0" w:firstRow="1" w:lastRow="1" w:firstColumn="1" w:lastColumn="1" w:noHBand="0" w:noVBand="0"/>
      </w:tblPr>
      <w:tblGrid>
        <w:gridCol w:w="4928"/>
        <w:gridCol w:w="4642"/>
        <w:gridCol w:w="4786"/>
      </w:tblGrid>
      <w:tr w:rsidR="003D0C86" w:rsidRPr="00E54DF8" w14:paraId="5033578E" w14:textId="77777777" w:rsidTr="003D0C86">
        <w:tc>
          <w:tcPr>
            <w:tcW w:w="4928" w:type="dxa"/>
          </w:tcPr>
          <w:p w14:paraId="385540CB" w14:textId="77777777" w:rsidR="003D0C86" w:rsidRPr="00E54DF8" w:rsidRDefault="003D0C86" w:rsidP="003D0C86">
            <w:r w:rsidRPr="00E54DF8">
              <w:t>Угловой штамп  Муниципального казенного учреждения города Минусинска «Архив города Минусинска»</w:t>
            </w:r>
          </w:p>
          <w:p w14:paraId="39A38AD5" w14:textId="77777777" w:rsidR="003D0C86" w:rsidRPr="00E54DF8" w:rsidRDefault="003D0C86" w:rsidP="003D0C86"/>
          <w:p w14:paraId="5211D41C" w14:textId="77777777" w:rsidR="003D0C86" w:rsidRPr="00E54DF8" w:rsidRDefault="003D0C86" w:rsidP="003D0C86">
            <w:r w:rsidRPr="00E54DF8">
              <w:t>01.01.2018     №378-ТГ</w:t>
            </w:r>
          </w:p>
        </w:tc>
        <w:tc>
          <w:tcPr>
            <w:tcW w:w="4642" w:type="dxa"/>
          </w:tcPr>
          <w:p w14:paraId="110321FF" w14:textId="77777777" w:rsidR="003D0C86" w:rsidRPr="00E54DF8" w:rsidRDefault="003D0C86" w:rsidP="003D0C86"/>
          <w:p w14:paraId="403BF5B9" w14:textId="77777777" w:rsidR="003D0C86" w:rsidRPr="00E54DF8" w:rsidRDefault="003D0C86" w:rsidP="003D0C86"/>
          <w:p w14:paraId="574E9BFD" w14:textId="77777777" w:rsidR="003D0C86" w:rsidRPr="00E54DF8" w:rsidRDefault="003D0C86" w:rsidP="003D0C86">
            <w:pPr>
              <w:tabs>
                <w:tab w:val="left" w:pos="975"/>
                <w:tab w:val="left" w:pos="3540"/>
              </w:tabs>
            </w:pPr>
            <w:r w:rsidRPr="00E54DF8">
              <w:tab/>
              <w:t>Адрес заявителя</w:t>
            </w:r>
            <w:r w:rsidRPr="00E54DF8">
              <w:tab/>
            </w:r>
          </w:p>
        </w:tc>
        <w:tc>
          <w:tcPr>
            <w:tcW w:w="4786" w:type="dxa"/>
          </w:tcPr>
          <w:p w14:paraId="7DC31452" w14:textId="77777777" w:rsidR="003D0C86" w:rsidRPr="00E54DF8" w:rsidRDefault="003D0C86" w:rsidP="003D0C86"/>
          <w:p w14:paraId="3FEF7EB5" w14:textId="77777777" w:rsidR="003D0C86" w:rsidRPr="00E54DF8" w:rsidRDefault="003D0C86" w:rsidP="003D0C86"/>
          <w:p w14:paraId="61DCB567" w14:textId="77777777" w:rsidR="003D0C86" w:rsidRPr="00E54DF8" w:rsidRDefault="003D0C86" w:rsidP="003D0C86">
            <w:pPr>
              <w:tabs>
                <w:tab w:val="left" w:pos="1305"/>
              </w:tabs>
            </w:pPr>
          </w:p>
          <w:p w14:paraId="6B280D7A" w14:textId="77777777" w:rsidR="003D0C86" w:rsidRPr="00E54DF8" w:rsidRDefault="003D0C86" w:rsidP="003D0C86"/>
          <w:p w14:paraId="7A99F216" w14:textId="77777777" w:rsidR="003D0C86" w:rsidRPr="00E54DF8" w:rsidRDefault="003D0C86" w:rsidP="003D0C86"/>
          <w:p w14:paraId="7EE91E10" w14:textId="77777777" w:rsidR="003D0C86" w:rsidRPr="00E54DF8" w:rsidRDefault="003D0C86" w:rsidP="003D0C86"/>
        </w:tc>
      </w:tr>
    </w:tbl>
    <w:p w14:paraId="5CB2B348" w14:textId="77777777" w:rsidR="003D0C86" w:rsidRPr="00E54DF8" w:rsidRDefault="003D0C86" w:rsidP="003D0C86">
      <w:r w:rsidRPr="00E54DF8">
        <w:t>Об исполнении запроса</w:t>
      </w:r>
      <w:r w:rsidRPr="00E54DF8">
        <w:rPr>
          <w:b/>
        </w:rPr>
        <w:t xml:space="preserve"> </w:t>
      </w:r>
    </w:p>
    <w:p w14:paraId="4E94C30C" w14:textId="77777777" w:rsidR="003D0C86" w:rsidRPr="00E54DF8" w:rsidRDefault="003D0C86" w:rsidP="003D0C86"/>
    <w:p w14:paraId="3C0B80CC" w14:textId="77777777" w:rsidR="003D0C86" w:rsidRPr="00E54DF8" w:rsidRDefault="003D0C86" w:rsidP="003D0C86">
      <w:r w:rsidRPr="00E54DF8">
        <w:t>На Ваш запрос о ______________________________________________________________ _____________________________________________________________________________ информирую, что в документах архивного фонда___________________________________ сведений _____________________________________________ не имеется (не выявлено).</w:t>
      </w:r>
    </w:p>
    <w:p w14:paraId="2058D8FE" w14:textId="77777777" w:rsidR="003D0C86" w:rsidRPr="00E54DF8" w:rsidRDefault="003D0C86" w:rsidP="003D0C86"/>
    <w:p w14:paraId="0B895BAC" w14:textId="77777777" w:rsidR="003D0C86" w:rsidRPr="00E54DF8" w:rsidRDefault="003D0C86" w:rsidP="003D0C86">
      <w:r w:rsidRPr="00E54DF8">
        <w:t xml:space="preserve">Директор                                                                              (печать, подпись)                  ФИО   </w:t>
      </w:r>
    </w:p>
    <w:p w14:paraId="2F8E8F55" w14:textId="77777777" w:rsidR="003D0C86" w:rsidRPr="00E54DF8" w:rsidRDefault="003D0C86" w:rsidP="003D0C86"/>
    <w:p w14:paraId="0B1D6C0D" w14:textId="77777777" w:rsidR="003D0C86" w:rsidRPr="00E54DF8" w:rsidRDefault="003D0C86" w:rsidP="003D0C86">
      <w:pPr>
        <w:ind w:left="6521"/>
        <w:jc w:val="both"/>
        <w:rPr>
          <w:sz w:val="24"/>
        </w:rPr>
        <w:sectPr w:rsidR="003D0C86" w:rsidRPr="00E54DF8" w:rsidSect="00536C7D">
          <w:pgSz w:w="11906" w:h="16838"/>
          <w:pgMar w:top="1134" w:right="851" w:bottom="1134" w:left="1701" w:header="709" w:footer="709" w:gutter="0"/>
          <w:cols w:space="708"/>
          <w:docGrid w:linePitch="360"/>
        </w:sectPr>
      </w:pPr>
    </w:p>
    <w:p w14:paraId="02C6DCBC" w14:textId="77777777" w:rsidR="003D0C86" w:rsidRPr="00E54DF8" w:rsidRDefault="003D0C86" w:rsidP="003D0C86">
      <w:pPr>
        <w:ind w:left="6521"/>
        <w:jc w:val="both"/>
        <w:rPr>
          <w:sz w:val="24"/>
        </w:rPr>
      </w:pPr>
      <w:r w:rsidRPr="00E54DF8">
        <w:rPr>
          <w:sz w:val="24"/>
        </w:rPr>
        <w:lastRenderedPageBreak/>
        <w:t>Приложение № 6</w:t>
      </w:r>
    </w:p>
    <w:p w14:paraId="220EB9A4" w14:textId="77777777" w:rsidR="003D0C86" w:rsidRPr="00E54DF8" w:rsidRDefault="003D0C86" w:rsidP="003D0C86">
      <w:pPr>
        <w:widowControl w:val="0"/>
        <w:ind w:left="6521"/>
        <w:jc w:val="both"/>
        <w:rPr>
          <w:sz w:val="24"/>
        </w:rPr>
      </w:pPr>
      <w:r w:rsidRPr="00E54DF8">
        <w:rPr>
          <w:sz w:val="24"/>
        </w:rPr>
        <w:t xml:space="preserve">к технологической схеме </w:t>
      </w:r>
    </w:p>
    <w:p w14:paraId="29F49BE7" w14:textId="77777777" w:rsidR="003D0C86" w:rsidRPr="00E54DF8" w:rsidRDefault="003D0C86" w:rsidP="003D0C86">
      <w:pPr>
        <w:ind w:firstLine="5670"/>
        <w:rPr>
          <w:u w:val="single"/>
        </w:rPr>
      </w:pP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t xml:space="preserve">Образец информационного письма </w:t>
      </w:r>
    </w:p>
    <w:p w14:paraId="280DB6CD" w14:textId="77777777" w:rsidR="003D0C86" w:rsidRPr="00E54DF8" w:rsidRDefault="003D0C86" w:rsidP="003D0C86">
      <w:pPr>
        <w:ind w:firstLine="5670"/>
        <w:rPr>
          <w:u w:val="single"/>
        </w:rPr>
      </w:pP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t>об отсутствии запрашиваемой</w:t>
      </w:r>
    </w:p>
    <w:p w14:paraId="312A8DB2" w14:textId="77777777" w:rsidR="003D0C86" w:rsidRPr="00E54DF8" w:rsidRDefault="003D0C86" w:rsidP="003D0C86">
      <w:pPr>
        <w:ind w:firstLine="5670"/>
        <w:rPr>
          <w:u w:val="single"/>
        </w:rPr>
      </w:pP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t>информации</w:t>
      </w:r>
    </w:p>
    <w:p w14:paraId="488ABA7C" w14:textId="77777777" w:rsidR="003D0C86" w:rsidRPr="00E54DF8" w:rsidRDefault="003D0C86" w:rsidP="003D0C86">
      <w:pPr>
        <w:ind w:firstLine="5670"/>
      </w:pPr>
    </w:p>
    <w:p w14:paraId="0D20F234" w14:textId="77777777" w:rsidR="003D0C86" w:rsidRPr="00E54DF8" w:rsidRDefault="003D0C86" w:rsidP="003D0C86">
      <w:pPr>
        <w:ind w:firstLine="5670"/>
      </w:pPr>
    </w:p>
    <w:tbl>
      <w:tblPr>
        <w:tblW w:w="9571" w:type="dxa"/>
        <w:tblLook w:val="01E0" w:firstRow="1" w:lastRow="1" w:firstColumn="1" w:lastColumn="1" w:noHBand="0" w:noVBand="0"/>
      </w:tblPr>
      <w:tblGrid>
        <w:gridCol w:w="4785"/>
        <w:gridCol w:w="4786"/>
      </w:tblGrid>
      <w:tr w:rsidR="003D0C86" w:rsidRPr="00E54DF8" w14:paraId="7A7AFE68" w14:textId="77777777" w:rsidTr="003D0C86">
        <w:tc>
          <w:tcPr>
            <w:tcW w:w="4785" w:type="dxa"/>
          </w:tcPr>
          <w:p w14:paraId="43F86F7C" w14:textId="77777777" w:rsidR="003D0C86" w:rsidRPr="00E54DF8" w:rsidRDefault="003D0C86" w:rsidP="003D0C86">
            <w:r w:rsidRPr="00E54DF8">
              <w:t>Угловой штамп Муниципального казенного учреждения города Минусинска «Архив города Минусинска »</w:t>
            </w:r>
          </w:p>
        </w:tc>
        <w:tc>
          <w:tcPr>
            <w:tcW w:w="4786" w:type="dxa"/>
          </w:tcPr>
          <w:p w14:paraId="2CD9C389" w14:textId="77777777" w:rsidR="003D0C86" w:rsidRPr="00E54DF8" w:rsidRDefault="003D0C86" w:rsidP="003D0C86"/>
          <w:p w14:paraId="392F304B" w14:textId="77777777" w:rsidR="003D0C86" w:rsidRPr="00E54DF8" w:rsidRDefault="003D0C86" w:rsidP="003D0C86"/>
          <w:p w14:paraId="625C78B2" w14:textId="77777777" w:rsidR="003D0C86" w:rsidRPr="00E54DF8" w:rsidRDefault="003D0C86" w:rsidP="003D0C86">
            <w:r w:rsidRPr="00E54DF8">
              <w:t xml:space="preserve">                                                    Иванову И.И.</w:t>
            </w:r>
          </w:p>
          <w:p w14:paraId="108F417F" w14:textId="77777777" w:rsidR="003D0C86" w:rsidRPr="00E54DF8" w:rsidRDefault="003D0C86" w:rsidP="003D0C86">
            <w:r w:rsidRPr="00E54DF8">
              <w:t xml:space="preserve">                                ул. Ленина, д. 73, кв. 100,</w:t>
            </w:r>
          </w:p>
          <w:p w14:paraId="62D07023" w14:textId="77777777" w:rsidR="003D0C86" w:rsidRPr="00E54DF8" w:rsidRDefault="003D0C86" w:rsidP="003D0C86">
            <w:r w:rsidRPr="00E54DF8">
              <w:t xml:space="preserve">                                                  г. Дивногорск</w:t>
            </w:r>
          </w:p>
          <w:p w14:paraId="716AE819" w14:textId="77777777" w:rsidR="003D0C86" w:rsidRPr="00E54DF8" w:rsidRDefault="003D0C86" w:rsidP="003D0C86">
            <w:r w:rsidRPr="00E54DF8">
              <w:t xml:space="preserve">                                                              623640</w:t>
            </w:r>
          </w:p>
          <w:p w14:paraId="2D56EAD0" w14:textId="77777777" w:rsidR="003D0C86" w:rsidRPr="00E54DF8" w:rsidRDefault="003D0C86" w:rsidP="003D0C86"/>
        </w:tc>
      </w:tr>
    </w:tbl>
    <w:p w14:paraId="5B7EDB9C" w14:textId="77777777" w:rsidR="003D0C86" w:rsidRPr="00E54DF8" w:rsidRDefault="003D0C86" w:rsidP="003D0C86">
      <w:r w:rsidRPr="00E54DF8">
        <w:t>Об исполнении запроса</w:t>
      </w:r>
    </w:p>
    <w:p w14:paraId="2CBBC504" w14:textId="77777777" w:rsidR="003D0C86" w:rsidRPr="00E54DF8" w:rsidRDefault="003D0C86" w:rsidP="003D0C86">
      <w:pPr>
        <w:ind w:firstLine="709"/>
        <w:jc w:val="both"/>
      </w:pPr>
    </w:p>
    <w:p w14:paraId="3A820006" w14:textId="77777777" w:rsidR="003D0C86" w:rsidRPr="00E54DF8" w:rsidRDefault="003D0C86" w:rsidP="003D0C86">
      <w:pPr>
        <w:ind w:firstLine="709"/>
        <w:jc w:val="center"/>
      </w:pPr>
      <w:r w:rsidRPr="00E54DF8">
        <w:t>Уважаемый Иван Иванович!</w:t>
      </w:r>
    </w:p>
    <w:p w14:paraId="2847AA4B" w14:textId="77777777" w:rsidR="003D0C86" w:rsidRPr="00E54DF8" w:rsidRDefault="003D0C86" w:rsidP="003D0C86">
      <w:pPr>
        <w:ind w:firstLine="709"/>
        <w:jc w:val="both"/>
      </w:pPr>
    </w:p>
    <w:p w14:paraId="605CB6FE" w14:textId="77777777" w:rsidR="003D0C86" w:rsidRPr="00E54DF8" w:rsidRDefault="003D0C86" w:rsidP="003D0C86">
      <w:pPr>
        <w:ind w:firstLine="540"/>
      </w:pPr>
      <w:r w:rsidRPr="00E54DF8">
        <w:t>В ответ на Ваш запрос сообщаем, что документы Минусинской  средней школы №2 на хранение в МКУ города Минусинска  «Архив города Минусинска»  не поступали.</w:t>
      </w:r>
    </w:p>
    <w:p w14:paraId="5FE50D81" w14:textId="77777777" w:rsidR="003D0C86" w:rsidRPr="00E54DF8" w:rsidRDefault="003D0C86" w:rsidP="003D0C86"/>
    <w:p w14:paraId="714408E5" w14:textId="77777777" w:rsidR="003D0C86" w:rsidRPr="00E54DF8" w:rsidRDefault="003D0C86" w:rsidP="003D0C86"/>
    <w:p w14:paraId="5A161CC5" w14:textId="77777777" w:rsidR="003D0C86" w:rsidRPr="00E54DF8" w:rsidRDefault="003D0C86" w:rsidP="003D0C86">
      <w:r w:rsidRPr="00E54DF8">
        <w:t xml:space="preserve">Директор                                                                          (печать, подпись)                  ФИО   </w:t>
      </w:r>
    </w:p>
    <w:p w14:paraId="1D5A9AD8" w14:textId="77777777" w:rsidR="003D0C86" w:rsidRPr="00E54DF8" w:rsidRDefault="003D0C86" w:rsidP="003D0C86"/>
    <w:p w14:paraId="37F30BD0" w14:textId="77777777" w:rsidR="003D0C86" w:rsidRPr="00E54DF8" w:rsidRDefault="003D0C86" w:rsidP="003D0C86"/>
    <w:p w14:paraId="0218FF03" w14:textId="77777777" w:rsidR="003D0C86" w:rsidRPr="00E54DF8" w:rsidRDefault="003D0C86" w:rsidP="003D0C86"/>
    <w:p w14:paraId="13FBBE67" w14:textId="77777777" w:rsidR="003D0C86" w:rsidRPr="00E54DF8" w:rsidRDefault="003D0C86" w:rsidP="003D0C86">
      <w:r w:rsidRPr="00E54DF8">
        <w:t>Исполнитель (телефон)</w:t>
      </w:r>
    </w:p>
    <w:p w14:paraId="3BC4449F" w14:textId="77777777" w:rsidR="003D0C86" w:rsidRPr="00E54DF8" w:rsidRDefault="003D0C86" w:rsidP="003D0C86">
      <w:pPr>
        <w:ind w:firstLine="5670"/>
        <w:jc w:val="right"/>
        <w:rPr>
          <w:sz w:val="24"/>
        </w:rPr>
      </w:pPr>
    </w:p>
    <w:p w14:paraId="73895203" w14:textId="77777777" w:rsidR="003D0C86" w:rsidRPr="00E54DF8" w:rsidRDefault="003D0C86" w:rsidP="003D0C86">
      <w:pPr>
        <w:ind w:firstLine="5670"/>
        <w:jc w:val="right"/>
        <w:rPr>
          <w:sz w:val="24"/>
        </w:rPr>
      </w:pPr>
    </w:p>
    <w:p w14:paraId="761C3D84" w14:textId="77777777" w:rsidR="003D0C86" w:rsidRDefault="003D0C86" w:rsidP="003D0C86">
      <w:pPr>
        <w:ind w:firstLine="5670"/>
        <w:jc w:val="right"/>
        <w:rPr>
          <w:sz w:val="24"/>
        </w:rPr>
      </w:pPr>
    </w:p>
    <w:p w14:paraId="3470D7AE" w14:textId="77777777" w:rsidR="003D0C86" w:rsidRPr="00E54DF8" w:rsidRDefault="003D0C86" w:rsidP="003D0C86">
      <w:pPr>
        <w:ind w:firstLine="5670"/>
        <w:jc w:val="right"/>
        <w:rPr>
          <w:sz w:val="24"/>
        </w:rPr>
      </w:pPr>
    </w:p>
    <w:p w14:paraId="680F093F" w14:textId="77777777" w:rsidR="003D0C86" w:rsidRPr="00E54DF8" w:rsidRDefault="003D0C86" w:rsidP="003D0C86">
      <w:pPr>
        <w:ind w:left="6521"/>
        <w:jc w:val="both"/>
        <w:rPr>
          <w:sz w:val="24"/>
        </w:rPr>
      </w:pPr>
      <w:r w:rsidRPr="00E54DF8">
        <w:rPr>
          <w:sz w:val="24"/>
        </w:rPr>
        <w:t>Приложение № 7</w:t>
      </w:r>
    </w:p>
    <w:p w14:paraId="23E2AA54" w14:textId="77777777" w:rsidR="003D0C86" w:rsidRPr="00E54DF8" w:rsidRDefault="003D0C86" w:rsidP="003D0C86">
      <w:pPr>
        <w:widowControl w:val="0"/>
        <w:ind w:left="6521"/>
        <w:jc w:val="both"/>
        <w:rPr>
          <w:sz w:val="24"/>
        </w:rPr>
      </w:pPr>
      <w:r w:rsidRPr="00E54DF8">
        <w:rPr>
          <w:sz w:val="24"/>
        </w:rPr>
        <w:t>к технологической схеме</w:t>
      </w:r>
    </w:p>
    <w:p w14:paraId="49AD1655" w14:textId="77777777" w:rsidR="003D0C86" w:rsidRPr="00E54DF8" w:rsidRDefault="003D0C86" w:rsidP="003D0C86">
      <w:pPr>
        <w:ind w:firstLine="5670"/>
        <w:rPr>
          <w:u w:val="single"/>
        </w:rPr>
      </w:pP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t xml:space="preserve">Форма уведомления </w:t>
      </w:r>
    </w:p>
    <w:p w14:paraId="103E8F1A" w14:textId="77777777" w:rsidR="003D0C86" w:rsidRPr="00E54DF8" w:rsidRDefault="003D0C86" w:rsidP="003D0C86">
      <w:pPr>
        <w:ind w:firstLine="5670"/>
        <w:rPr>
          <w:u w:val="single"/>
        </w:rPr>
      </w:pP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t xml:space="preserve">о направлении соответствующих </w:t>
      </w:r>
    </w:p>
    <w:p w14:paraId="4B049237" w14:textId="77777777" w:rsidR="003D0C86" w:rsidRPr="00E54DF8" w:rsidRDefault="003D0C86" w:rsidP="003D0C86">
      <w:pPr>
        <w:ind w:firstLine="5670"/>
        <w:rPr>
          <w:u w:val="single"/>
        </w:rPr>
      </w:pP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t xml:space="preserve">запросов на исполнение </w:t>
      </w:r>
    </w:p>
    <w:p w14:paraId="096A238C" w14:textId="77777777" w:rsidR="003D0C86" w:rsidRPr="00E54DF8" w:rsidRDefault="003D0C86" w:rsidP="003D0C86">
      <w:pPr>
        <w:ind w:firstLine="5670"/>
        <w:rPr>
          <w:u w:val="single"/>
        </w:rPr>
      </w:pP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t xml:space="preserve">по принадлежности </w:t>
      </w:r>
    </w:p>
    <w:p w14:paraId="47E263FC" w14:textId="77777777" w:rsidR="003D0C86" w:rsidRPr="00E54DF8" w:rsidRDefault="003D0C86" w:rsidP="003D0C86">
      <w:pPr>
        <w:ind w:firstLine="5670"/>
        <w:rPr>
          <w:u w:val="single"/>
        </w:rPr>
      </w:pP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t>в другие органы и организации</w:t>
      </w:r>
    </w:p>
    <w:p w14:paraId="5322A83E" w14:textId="77777777" w:rsidR="003D0C86" w:rsidRPr="00E54DF8" w:rsidRDefault="003D0C86" w:rsidP="003D0C86">
      <w:pPr>
        <w:widowControl w:val="0"/>
        <w:ind w:left="5670"/>
      </w:pPr>
    </w:p>
    <w:p w14:paraId="739D295D" w14:textId="77777777" w:rsidR="003D0C86" w:rsidRPr="00E54DF8" w:rsidRDefault="003D0C86" w:rsidP="003D0C86">
      <w:pPr>
        <w:widowControl w:val="0"/>
        <w:ind w:left="5670"/>
      </w:pPr>
    </w:p>
    <w:tbl>
      <w:tblPr>
        <w:tblW w:w="14356" w:type="dxa"/>
        <w:tblLook w:val="01E0" w:firstRow="1" w:lastRow="1" w:firstColumn="1" w:lastColumn="1" w:noHBand="0" w:noVBand="0"/>
      </w:tblPr>
      <w:tblGrid>
        <w:gridCol w:w="4928"/>
        <w:gridCol w:w="4642"/>
        <w:gridCol w:w="4786"/>
      </w:tblGrid>
      <w:tr w:rsidR="003D0C86" w:rsidRPr="00E54DF8" w14:paraId="67A0FEAC" w14:textId="77777777" w:rsidTr="003D0C86">
        <w:tc>
          <w:tcPr>
            <w:tcW w:w="4928" w:type="dxa"/>
          </w:tcPr>
          <w:p w14:paraId="6F48C2A1" w14:textId="77777777" w:rsidR="003D0C86" w:rsidRPr="00E54DF8" w:rsidRDefault="003D0C86" w:rsidP="003D0C86">
            <w:r w:rsidRPr="00E54DF8">
              <w:t xml:space="preserve">Угловой штамп  Муниципального казенного учреждения города Минусинска </w:t>
            </w:r>
          </w:p>
          <w:p w14:paraId="555F7F6A" w14:textId="77777777" w:rsidR="003D0C86" w:rsidRPr="00E54DF8" w:rsidRDefault="003D0C86" w:rsidP="003D0C86">
            <w:r w:rsidRPr="00E54DF8">
              <w:t>«Архив города Минусинска »</w:t>
            </w:r>
          </w:p>
        </w:tc>
        <w:tc>
          <w:tcPr>
            <w:tcW w:w="4642" w:type="dxa"/>
          </w:tcPr>
          <w:p w14:paraId="4BA7F91F" w14:textId="77777777" w:rsidR="003D0C86" w:rsidRPr="00E54DF8" w:rsidRDefault="003D0C86" w:rsidP="003D0C86"/>
          <w:p w14:paraId="060CFE85" w14:textId="77777777" w:rsidR="003D0C86" w:rsidRPr="00E54DF8" w:rsidRDefault="003D0C86" w:rsidP="003D0C86"/>
          <w:p w14:paraId="3B8CE924" w14:textId="77777777" w:rsidR="003D0C86" w:rsidRPr="00E54DF8" w:rsidRDefault="003D0C86" w:rsidP="003D0C86">
            <w:pPr>
              <w:tabs>
                <w:tab w:val="left" w:pos="975"/>
                <w:tab w:val="left" w:pos="3540"/>
              </w:tabs>
            </w:pPr>
            <w:r w:rsidRPr="00E54DF8">
              <w:tab/>
              <w:t>Адрес заявителя</w:t>
            </w:r>
            <w:r w:rsidRPr="00E54DF8">
              <w:tab/>
            </w:r>
          </w:p>
        </w:tc>
        <w:tc>
          <w:tcPr>
            <w:tcW w:w="4786" w:type="dxa"/>
          </w:tcPr>
          <w:p w14:paraId="27D8E618" w14:textId="77777777" w:rsidR="003D0C86" w:rsidRPr="00E54DF8" w:rsidRDefault="003D0C86" w:rsidP="003D0C86"/>
          <w:p w14:paraId="46FFDC4B" w14:textId="77777777" w:rsidR="003D0C86" w:rsidRPr="00E54DF8" w:rsidRDefault="003D0C86" w:rsidP="003D0C86"/>
          <w:p w14:paraId="60B2FE37" w14:textId="77777777" w:rsidR="003D0C86" w:rsidRPr="00E54DF8" w:rsidRDefault="003D0C86" w:rsidP="003D0C86">
            <w:pPr>
              <w:tabs>
                <w:tab w:val="left" w:pos="1305"/>
              </w:tabs>
            </w:pPr>
          </w:p>
          <w:p w14:paraId="4DCF5D12" w14:textId="77777777" w:rsidR="003D0C86" w:rsidRPr="00E54DF8" w:rsidRDefault="003D0C86" w:rsidP="003D0C86"/>
          <w:p w14:paraId="27325442" w14:textId="77777777" w:rsidR="003D0C86" w:rsidRPr="00E54DF8" w:rsidRDefault="003D0C86" w:rsidP="003D0C86"/>
          <w:p w14:paraId="50D71DD9" w14:textId="77777777" w:rsidR="003D0C86" w:rsidRPr="00E54DF8" w:rsidRDefault="003D0C86" w:rsidP="003D0C86"/>
        </w:tc>
      </w:tr>
    </w:tbl>
    <w:p w14:paraId="2656FB74" w14:textId="77777777" w:rsidR="003D0C86" w:rsidRPr="00E54DF8" w:rsidRDefault="003D0C86" w:rsidP="003D0C86"/>
    <w:p w14:paraId="71F96B5A" w14:textId="77777777" w:rsidR="003D0C86" w:rsidRPr="00E54DF8" w:rsidRDefault="003D0C86" w:rsidP="003D0C86">
      <w:pPr>
        <w:jc w:val="both"/>
      </w:pPr>
      <w:r w:rsidRPr="00E54DF8">
        <w:t>Текст</w:t>
      </w:r>
    </w:p>
    <w:p w14:paraId="08985036" w14:textId="77777777" w:rsidR="003D0C86" w:rsidRPr="00E54DF8" w:rsidRDefault="003D0C86" w:rsidP="003D0C86"/>
    <w:p w14:paraId="5649EC7A" w14:textId="77777777" w:rsidR="003D0C86" w:rsidRPr="00E54DF8" w:rsidRDefault="003D0C86" w:rsidP="003D0C86">
      <w:r w:rsidRPr="00E54DF8">
        <w:t xml:space="preserve">Директор                                                                              (печать, подпись)                  ФИО   </w:t>
      </w:r>
    </w:p>
    <w:p w14:paraId="7B4A4159" w14:textId="77777777" w:rsidR="003D0C86" w:rsidRPr="00E54DF8" w:rsidRDefault="003D0C86" w:rsidP="003D0C86"/>
    <w:p w14:paraId="6AB9F22F" w14:textId="77777777" w:rsidR="003D0C86" w:rsidRPr="00E54DF8" w:rsidRDefault="003D0C86" w:rsidP="003D0C86">
      <w:r w:rsidRPr="00E54DF8">
        <w:t>Исполнитель</w:t>
      </w:r>
    </w:p>
    <w:p w14:paraId="48A10A26" w14:textId="31A49A6A" w:rsidR="003D0C86" w:rsidRPr="00A24664" w:rsidRDefault="003D0C86" w:rsidP="00A24664">
      <w:r w:rsidRPr="00E54DF8">
        <w:t>Телефон</w:t>
      </w:r>
    </w:p>
    <w:p w14:paraId="650F2746" w14:textId="77777777" w:rsidR="003D0C86" w:rsidRPr="00E54DF8" w:rsidRDefault="003D0C86" w:rsidP="003D0C86">
      <w:pPr>
        <w:ind w:left="6521"/>
        <w:jc w:val="both"/>
        <w:rPr>
          <w:sz w:val="24"/>
        </w:rPr>
      </w:pPr>
      <w:r w:rsidRPr="00E54DF8">
        <w:rPr>
          <w:sz w:val="24"/>
        </w:rPr>
        <w:lastRenderedPageBreak/>
        <w:t>Приложение № 8</w:t>
      </w:r>
    </w:p>
    <w:p w14:paraId="11628F9C" w14:textId="77777777" w:rsidR="003D0C86" w:rsidRPr="00E54DF8" w:rsidRDefault="003D0C86" w:rsidP="003D0C86">
      <w:pPr>
        <w:widowControl w:val="0"/>
        <w:ind w:left="6521"/>
        <w:jc w:val="both"/>
        <w:rPr>
          <w:sz w:val="24"/>
        </w:rPr>
      </w:pPr>
      <w:r w:rsidRPr="00E54DF8">
        <w:rPr>
          <w:sz w:val="24"/>
        </w:rPr>
        <w:t>к технологической схеме</w:t>
      </w:r>
    </w:p>
    <w:p w14:paraId="0D2C0BB9" w14:textId="77777777" w:rsidR="003D0C86" w:rsidRPr="00E54DF8" w:rsidRDefault="003D0C86" w:rsidP="003D0C86">
      <w:pPr>
        <w:ind w:firstLine="5670"/>
        <w:rPr>
          <w:u w:val="single"/>
        </w:rPr>
      </w:pP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t xml:space="preserve">Образец уведомления </w:t>
      </w:r>
    </w:p>
    <w:p w14:paraId="6DCA6696" w14:textId="77777777" w:rsidR="003D0C86" w:rsidRPr="00E54DF8" w:rsidRDefault="003D0C86" w:rsidP="003D0C86">
      <w:pPr>
        <w:ind w:firstLine="5670"/>
        <w:rPr>
          <w:u w:val="single"/>
        </w:rPr>
      </w:pP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t xml:space="preserve">о направлении соответствующих </w:t>
      </w:r>
    </w:p>
    <w:p w14:paraId="08CE730B" w14:textId="77777777" w:rsidR="003D0C86" w:rsidRPr="00E54DF8" w:rsidRDefault="003D0C86" w:rsidP="003D0C86">
      <w:pPr>
        <w:ind w:firstLine="5670"/>
        <w:rPr>
          <w:u w:val="single"/>
        </w:rPr>
      </w:pP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t xml:space="preserve">запросов на исполнение </w:t>
      </w:r>
    </w:p>
    <w:p w14:paraId="73202BDC" w14:textId="77777777" w:rsidR="003D0C86" w:rsidRPr="00E54DF8" w:rsidRDefault="003D0C86" w:rsidP="003D0C86">
      <w:pPr>
        <w:ind w:firstLine="5670"/>
        <w:rPr>
          <w:u w:val="single"/>
        </w:rPr>
      </w:pP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t xml:space="preserve">по принадлежности </w:t>
      </w:r>
    </w:p>
    <w:p w14:paraId="343F7FF9" w14:textId="77777777" w:rsidR="003D0C86" w:rsidRPr="00E54DF8" w:rsidRDefault="003D0C86" w:rsidP="003D0C86">
      <w:pPr>
        <w:ind w:firstLine="5670"/>
        <w:rPr>
          <w:u w:val="single"/>
        </w:rPr>
      </w:pP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r>
      <w:r w:rsidRPr="00E54DF8">
        <w:rPr>
          <w:u w:val="single"/>
        </w:rPr>
        <w:tab/>
        <w:t>в другие органы и организации</w:t>
      </w:r>
    </w:p>
    <w:p w14:paraId="031D406A" w14:textId="77777777" w:rsidR="003D0C86" w:rsidRPr="00E54DF8" w:rsidRDefault="003D0C86" w:rsidP="003D0C86">
      <w:pPr>
        <w:widowControl w:val="0"/>
        <w:ind w:left="5670"/>
      </w:pPr>
    </w:p>
    <w:p w14:paraId="143CC487" w14:textId="77777777" w:rsidR="003D0C86" w:rsidRPr="00E54DF8" w:rsidRDefault="003D0C86" w:rsidP="003D0C86">
      <w:pPr>
        <w:widowControl w:val="0"/>
        <w:ind w:left="5670"/>
      </w:pPr>
    </w:p>
    <w:tbl>
      <w:tblPr>
        <w:tblW w:w="14356" w:type="dxa"/>
        <w:tblLook w:val="01E0" w:firstRow="1" w:lastRow="1" w:firstColumn="1" w:lastColumn="1" w:noHBand="0" w:noVBand="0"/>
      </w:tblPr>
      <w:tblGrid>
        <w:gridCol w:w="4928"/>
        <w:gridCol w:w="4642"/>
        <w:gridCol w:w="4786"/>
      </w:tblGrid>
      <w:tr w:rsidR="003D0C86" w:rsidRPr="00E54DF8" w14:paraId="53755E65" w14:textId="77777777" w:rsidTr="003D0C86">
        <w:tc>
          <w:tcPr>
            <w:tcW w:w="4928" w:type="dxa"/>
          </w:tcPr>
          <w:p w14:paraId="7A4C345A" w14:textId="77777777" w:rsidR="003D0C86" w:rsidRPr="00E54DF8" w:rsidRDefault="003D0C86" w:rsidP="003D0C86">
            <w:r w:rsidRPr="00E54DF8">
              <w:t xml:space="preserve">Угловой штамп  Муниципального казенного учреждения города Минусинска </w:t>
            </w:r>
          </w:p>
          <w:p w14:paraId="58815236" w14:textId="77777777" w:rsidR="003D0C86" w:rsidRPr="00E54DF8" w:rsidRDefault="003D0C86" w:rsidP="003D0C86">
            <w:r w:rsidRPr="00E54DF8">
              <w:t>«Архив города Минусинска »</w:t>
            </w:r>
          </w:p>
        </w:tc>
        <w:tc>
          <w:tcPr>
            <w:tcW w:w="4642" w:type="dxa"/>
          </w:tcPr>
          <w:p w14:paraId="743BC2A5" w14:textId="77777777" w:rsidR="003D0C86" w:rsidRPr="00E54DF8" w:rsidRDefault="003D0C86" w:rsidP="003D0C86"/>
          <w:p w14:paraId="33A73CC3" w14:textId="77777777" w:rsidR="003D0C86" w:rsidRPr="00E54DF8" w:rsidRDefault="003D0C86" w:rsidP="003D0C86"/>
          <w:p w14:paraId="31D2D264" w14:textId="77777777" w:rsidR="003D0C86" w:rsidRPr="00E54DF8" w:rsidRDefault="003D0C86" w:rsidP="003D0C86">
            <w:pPr>
              <w:tabs>
                <w:tab w:val="left" w:pos="975"/>
                <w:tab w:val="left" w:pos="3540"/>
              </w:tabs>
            </w:pPr>
            <w:r w:rsidRPr="00E54DF8">
              <w:tab/>
              <w:t xml:space="preserve">          Петровой Марии Ивановне</w:t>
            </w:r>
          </w:p>
          <w:p w14:paraId="7FDE2017" w14:textId="77777777" w:rsidR="003D0C86" w:rsidRPr="00E54DF8" w:rsidRDefault="003D0C86" w:rsidP="003D0C86">
            <w:pPr>
              <w:tabs>
                <w:tab w:val="left" w:pos="975"/>
                <w:tab w:val="left" w:pos="3540"/>
              </w:tabs>
            </w:pPr>
            <w:r w:rsidRPr="00E54DF8">
              <w:t xml:space="preserve">                          05.03.1961г.</w:t>
            </w:r>
          </w:p>
          <w:p w14:paraId="0782036D" w14:textId="77777777" w:rsidR="003D0C86" w:rsidRPr="00E54DF8" w:rsidRDefault="003D0C86" w:rsidP="003D0C86">
            <w:pPr>
              <w:tabs>
                <w:tab w:val="left" w:pos="975"/>
                <w:tab w:val="left" w:pos="3540"/>
              </w:tabs>
            </w:pPr>
          </w:p>
          <w:p w14:paraId="21CA23D2" w14:textId="77777777" w:rsidR="003D0C86" w:rsidRPr="00E54DF8" w:rsidRDefault="003D0C86" w:rsidP="003D0C86">
            <w:pPr>
              <w:tabs>
                <w:tab w:val="left" w:pos="975"/>
                <w:tab w:val="left" w:pos="3540"/>
              </w:tabs>
            </w:pPr>
            <w:r w:rsidRPr="00E54DF8">
              <w:t xml:space="preserve">                          Красноармейская д.18 </w:t>
            </w:r>
          </w:p>
          <w:p w14:paraId="62CD041B" w14:textId="77777777" w:rsidR="003D0C86" w:rsidRPr="00E54DF8" w:rsidRDefault="003D0C86" w:rsidP="003D0C86">
            <w:pPr>
              <w:tabs>
                <w:tab w:val="left" w:pos="975"/>
                <w:tab w:val="left" w:pos="3540"/>
              </w:tabs>
            </w:pPr>
            <w:r w:rsidRPr="00E54DF8">
              <w:t xml:space="preserve">                         г. Минусинск </w:t>
            </w:r>
            <w:r w:rsidRPr="00E54DF8">
              <w:tab/>
            </w:r>
          </w:p>
        </w:tc>
        <w:tc>
          <w:tcPr>
            <w:tcW w:w="4786" w:type="dxa"/>
          </w:tcPr>
          <w:p w14:paraId="6E237153" w14:textId="77777777" w:rsidR="003D0C86" w:rsidRPr="00E54DF8" w:rsidRDefault="003D0C86" w:rsidP="003D0C86"/>
          <w:p w14:paraId="60BF5E1C" w14:textId="77777777" w:rsidR="003D0C86" w:rsidRPr="00E54DF8" w:rsidRDefault="003D0C86" w:rsidP="003D0C86"/>
          <w:p w14:paraId="288A33D0" w14:textId="77777777" w:rsidR="003D0C86" w:rsidRPr="00E54DF8" w:rsidRDefault="003D0C86" w:rsidP="003D0C86">
            <w:pPr>
              <w:tabs>
                <w:tab w:val="left" w:pos="1305"/>
              </w:tabs>
            </w:pPr>
          </w:p>
          <w:p w14:paraId="58F26BA8" w14:textId="77777777" w:rsidR="003D0C86" w:rsidRPr="00E54DF8" w:rsidRDefault="003D0C86" w:rsidP="003D0C86"/>
          <w:p w14:paraId="6718F59A" w14:textId="77777777" w:rsidR="003D0C86" w:rsidRPr="00E54DF8" w:rsidRDefault="003D0C86" w:rsidP="003D0C86"/>
          <w:p w14:paraId="43931286" w14:textId="77777777" w:rsidR="003D0C86" w:rsidRPr="00E54DF8" w:rsidRDefault="003D0C86" w:rsidP="003D0C86"/>
          <w:p w14:paraId="7C3A8900" w14:textId="77777777" w:rsidR="003D0C86" w:rsidRPr="00E54DF8" w:rsidRDefault="003D0C86" w:rsidP="003D0C86"/>
          <w:p w14:paraId="6CA6BB89" w14:textId="77777777" w:rsidR="003D0C86" w:rsidRPr="00E54DF8" w:rsidRDefault="003D0C86" w:rsidP="003D0C86"/>
        </w:tc>
      </w:tr>
    </w:tbl>
    <w:p w14:paraId="58B32A9F" w14:textId="77777777" w:rsidR="003D0C86" w:rsidRPr="00E54DF8" w:rsidRDefault="003D0C86" w:rsidP="003D0C86"/>
    <w:p w14:paraId="6C76FF1C" w14:textId="77777777" w:rsidR="003D0C86" w:rsidRPr="00E54DF8" w:rsidRDefault="003D0C86" w:rsidP="003D0C86">
      <w:pPr>
        <w:jc w:val="center"/>
      </w:pPr>
      <w:r w:rsidRPr="00E54DF8">
        <w:t>Уважаемая Мария Ивановна!</w:t>
      </w:r>
    </w:p>
    <w:p w14:paraId="2C25BDD9" w14:textId="77777777" w:rsidR="003D0C86" w:rsidRPr="00E54DF8" w:rsidRDefault="003D0C86" w:rsidP="003D0C86">
      <w:pPr>
        <w:jc w:val="center"/>
      </w:pPr>
    </w:p>
    <w:p w14:paraId="3EF0FE3B" w14:textId="77777777" w:rsidR="003D0C86" w:rsidRPr="00E54DF8" w:rsidRDefault="003D0C86" w:rsidP="003D0C86">
      <w:pPr>
        <w:ind w:firstLine="540"/>
        <w:jc w:val="both"/>
      </w:pPr>
      <w:r w:rsidRPr="00E54DF8">
        <w:t>В ответ на Ваш запрос сообщаем, что документы Минусинской  средней школы №2 на хранение в МКУ города Минусинска  «Архив города Минусинска»  не поступали. Ваш запрос для исполнения направлен в Управление образования Администрации города Минусинска  по месту нахождения документов.</w:t>
      </w:r>
    </w:p>
    <w:p w14:paraId="3E55F374" w14:textId="77777777" w:rsidR="003D0C86" w:rsidRPr="00E54DF8" w:rsidRDefault="003D0C86" w:rsidP="003D0C86"/>
    <w:p w14:paraId="026970B4" w14:textId="77777777" w:rsidR="003D0C86" w:rsidRPr="00E54DF8" w:rsidRDefault="003D0C86" w:rsidP="003D0C86">
      <w:r w:rsidRPr="00E54DF8">
        <w:t xml:space="preserve">Директор                                                                           (печать, подпись)                  ФИО   </w:t>
      </w:r>
    </w:p>
    <w:p w14:paraId="2215486A" w14:textId="77777777" w:rsidR="003D0C86" w:rsidRPr="00E54DF8" w:rsidRDefault="003D0C86" w:rsidP="003D0C86"/>
    <w:p w14:paraId="2587C5A1" w14:textId="77777777" w:rsidR="003D0C86" w:rsidRPr="00E54DF8" w:rsidRDefault="003D0C86" w:rsidP="003D0C86">
      <w:r w:rsidRPr="00E54DF8">
        <w:t>Исполнитель</w:t>
      </w:r>
    </w:p>
    <w:p w14:paraId="64B58807" w14:textId="77777777" w:rsidR="003D0C86" w:rsidRPr="00E54DF8" w:rsidRDefault="003D0C86" w:rsidP="003D0C86">
      <w:r w:rsidRPr="00E54DF8">
        <w:t>телефон</w:t>
      </w:r>
    </w:p>
    <w:p w14:paraId="23306CE1" w14:textId="77777777" w:rsidR="003D0C86" w:rsidRPr="00E54DF8" w:rsidRDefault="003D0C86" w:rsidP="003D0C86"/>
    <w:p w14:paraId="51363E9C" w14:textId="77777777" w:rsidR="003D0C86" w:rsidRPr="00B8175F" w:rsidRDefault="003D0C86" w:rsidP="000760F2"/>
    <w:sectPr w:rsidR="003D0C86" w:rsidRPr="00B8175F" w:rsidSect="000760F2">
      <w:headerReference w:type="default" r:id="rId16"/>
      <w:headerReference w:type="first" r:id="rId1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1046" w14:textId="77777777" w:rsidR="007653B0" w:rsidRDefault="007653B0" w:rsidP="007243E2">
      <w:r>
        <w:separator/>
      </w:r>
    </w:p>
  </w:endnote>
  <w:endnote w:type="continuationSeparator" w:id="0">
    <w:p w14:paraId="6C869313" w14:textId="77777777" w:rsidR="007653B0" w:rsidRDefault="007653B0" w:rsidP="0072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0314" w14:textId="77777777" w:rsidR="007653B0" w:rsidRDefault="007653B0" w:rsidP="007243E2">
      <w:r>
        <w:separator/>
      </w:r>
    </w:p>
  </w:footnote>
  <w:footnote w:type="continuationSeparator" w:id="0">
    <w:p w14:paraId="03246FF1" w14:textId="77777777" w:rsidR="007653B0" w:rsidRDefault="007653B0" w:rsidP="0072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909619"/>
      <w:docPartObj>
        <w:docPartGallery w:val="Page Numbers (Top of Page)"/>
        <w:docPartUnique/>
      </w:docPartObj>
    </w:sdtPr>
    <w:sdtEndPr/>
    <w:sdtContent>
      <w:p w14:paraId="7786F576" w14:textId="77777777" w:rsidR="003D0C86" w:rsidRDefault="003D0C86">
        <w:pPr>
          <w:pStyle w:val="af8"/>
          <w:jc w:val="center"/>
        </w:pPr>
        <w:r>
          <w:fldChar w:fldCharType="begin"/>
        </w:r>
        <w:r>
          <w:instrText>PAGE   \* MERGEFORMAT</w:instrText>
        </w:r>
        <w:r>
          <w:fldChar w:fldCharType="separate"/>
        </w:r>
        <w:r w:rsidR="00A24664">
          <w:rPr>
            <w:noProof/>
          </w:rPr>
          <w:t>2</w:t>
        </w:r>
        <w:r>
          <w:rPr>
            <w:noProof/>
          </w:rPr>
          <w:fldChar w:fldCharType="end"/>
        </w:r>
      </w:p>
    </w:sdtContent>
  </w:sdt>
  <w:p w14:paraId="0F83B5CE" w14:textId="77777777" w:rsidR="003D0C86" w:rsidRDefault="003D0C86">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2993" w14:textId="77777777" w:rsidR="003D0C86" w:rsidRDefault="003D0C86">
    <w:pPr>
      <w:pStyle w:val="af8"/>
      <w:jc w:val="center"/>
    </w:pPr>
  </w:p>
  <w:p w14:paraId="6F94E868" w14:textId="77777777" w:rsidR="003D0C86" w:rsidRDefault="003D0C86">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940733"/>
      <w:docPartObj>
        <w:docPartGallery w:val="Page Numbers (Top of Page)"/>
        <w:docPartUnique/>
      </w:docPartObj>
    </w:sdtPr>
    <w:sdtEndPr/>
    <w:sdtContent>
      <w:p w14:paraId="6EAC77F0" w14:textId="77777777" w:rsidR="003D0C86" w:rsidRDefault="003D0C86">
        <w:pPr>
          <w:pStyle w:val="af8"/>
          <w:jc w:val="center"/>
        </w:pPr>
        <w:r>
          <w:fldChar w:fldCharType="begin"/>
        </w:r>
        <w:r>
          <w:instrText>PAGE   \* MERGEFORMAT</w:instrText>
        </w:r>
        <w:r>
          <w:fldChar w:fldCharType="separate"/>
        </w:r>
        <w:r w:rsidR="00A24664">
          <w:rPr>
            <w:noProof/>
          </w:rPr>
          <w:t>51</w:t>
        </w:r>
        <w:r>
          <w:rPr>
            <w:noProof/>
          </w:rPr>
          <w:fldChar w:fldCharType="end"/>
        </w:r>
      </w:p>
    </w:sdtContent>
  </w:sdt>
  <w:p w14:paraId="69821A1C" w14:textId="77777777" w:rsidR="003D0C86" w:rsidRDefault="003D0C86">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CCAF" w14:textId="77777777" w:rsidR="003D0C86" w:rsidRDefault="003D0C86">
    <w:pPr>
      <w:pStyle w:val="af8"/>
      <w:jc w:val="center"/>
    </w:pPr>
  </w:p>
  <w:p w14:paraId="17333FC0" w14:textId="77777777" w:rsidR="003D0C86" w:rsidRDefault="003D0C86">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4975164"/>
    <w:multiLevelType w:val="hybridMultilevel"/>
    <w:tmpl w:val="836662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A3367A5"/>
    <w:multiLevelType w:val="multilevel"/>
    <w:tmpl w:val="0B66BB42"/>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F75732F"/>
    <w:multiLevelType w:val="hybridMultilevel"/>
    <w:tmpl w:val="4F66556A"/>
    <w:lvl w:ilvl="0" w:tplc="5B0C71AA">
      <w:start w:val="6"/>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54853E">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982F20">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68349E">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5EB70C">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0F062">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30FDCC">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3E5E10">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C89F7E">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C27ECA"/>
    <w:multiLevelType w:val="hybridMultilevel"/>
    <w:tmpl w:val="C2CCB88C"/>
    <w:lvl w:ilvl="0" w:tplc="6742B260">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EC62C">
      <w:start w:val="1"/>
      <w:numFmt w:val="lowerLetter"/>
      <w:lvlText w:val="%2"/>
      <w:lvlJc w:val="left"/>
      <w:pPr>
        <w:ind w:left="2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3DC9A82">
      <w:start w:val="1"/>
      <w:numFmt w:val="lowerRoman"/>
      <w:lvlText w:val="%3"/>
      <w:lvlJc w:val="left"/>
      <w:pPr>
        <w:ind w:left="2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AC43290">
      <w:start w:val="1"/>
      <w:numFmt w:val="decimal"/>
      <w:lvlText w:val="%4"/>
      <w:lvlJc w:val="left"/>
      <w:pPr>
        <w:ind w:left="36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7681EB4">
      <w:start w:val="1"/>
      <w:numFmt w:val="lowerLetter"/>
      <w:lvlText w:val="%5"/>
      <w:lvlJc w:val="left"/>
      <w:pPr>
        <w:ind w:left="43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F042CA">
      <w:start w:val="1"/>
      <w:numFmt w:val="lowerRoman"/>
      <w:lvlText w:val="%6"/>
      <w:lvlJc w:val="left"/>
      <w:pPr>
        <w:ind w:left="50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4087A2C">
      <w:start w:val="1"/>
      <w:numFmt w:val="decimal"/>
      <w:lvlText w:val="%7"/>
      <w:lvlJc w:val="left"/>
      <w:pPr>
        <w:ind w:left="5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EC4140E">
      <w:start w:val="1"/>
      <w:numFmt w:val="lowerLetter"/>
      <w:lvlText w:val="%8"/>
      <w:lvlJc w:val="left"/>
      <w:pPr>
        <w:ind w:left="6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2FC12FE">
      <w:start w:val="1"/>
      <w:numFmt w:val="lowerRoman"/>
      <w:lvlText w:val="%9"/>
      <w:lvlJc w:val="left"/>
      <w:pPr>
        <w:ind w:left="7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31124F01"/>
    <w:multiLevelType w:val="hybridMultilevel"/>
    <w:tmpl w:val="30D6F8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34406D0"/>
    <w:multiLevelType w:val="hybridMultilevel"/>
    <w:tmpl w:val="0E6EF31E"/>
    <w:lvl w:ilvl="0" w:tplc="04190011">
      <w:start w:val="1"/>
      <w:numFmt w:val="decimal"/>
      <w:lvlText w:val="%1)"/>
      <w:lvlJc w:val="left"/>
      <w:pPr>
        <w:ind w:left="1778" w:hanging="360"/>
      </w:pPr>
      <w:rPr>
        <w:rFonts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7" w15:restartNumberingAfterBreak="0">
    <w:nsid w:val="41924379"/>
    <w:multiLevelType w:val="hybridMultilevel"/>
    <w:tmpl w:val="8E642DB0"/>
    <w:lvl w:ilvl="0" w:tplc="B5E6AE12">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9840AA4"/>
    <w:multiLevelType w:val="hybridMultilevel"/>
    <w:tmpl w:val="EF065F82"/>
    <w:lvl w:ilvl="0" w:tplc="8CFE914A">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4CB360">
      <w:start w:val="1"/>
      <w:numFmt w:val="lowerLetter"/>
      <w:lvlText w:val="%2"/>
      <w:lvlJc w:val="left"/>
      <w:pPr>
        <w:ind w:left="1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90A11C">
      <w:start w:val="1"/>
      <w:numFmt w:val="lowerRoman"/>
      <w:lvlText w:val="%3"/>
      <w:lvlJc w:val="left"/>
      <w:pPr>
        <w:ind w:left="2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DECFA6">
      <w:start w:val="1"/>
      <w:numFmt w:val="decimal"/>
      <w:lvlText w:val="%4"/>
      <w:lvlJc w:val="left"/>
      <w:pPr>
        <w:ind w:left="3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A99BA">
      <w:start w:val="1"/>
      <w:numFmt w:val="lowerLetter"/>
      <w:lvlText w:val="%5"/>
      <w:lvlJc w:val="left"/>
      <w:pPr>
        <w:ind w:left="3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E269CA">
      <w:start w:val="1"/>
      <w:numFmt w:val="lowerRoman"/>
      <w:lvlText w:val="%6"/>
      <w:lvlJc w:val="left"/>
      <w:pPr>
        <w:ind w:left="4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A46800">
      <w:start w:val="1"/>
      <w:numFmt w:val="decimal"/>
      <w:lvlText w:val="%7"/>
      <w:lvlJc w:val="left"/>
      <w:pPr>
        <w:ind w:left="5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EC9784">
      <w:start w:val="1"/>
      <w:numFmt w:val="lowerLetter"/>
      <w:lvlText w:val="%8"/>
      <w:lvlJc w:val="left"/>
      <w:pPr>
        <w:ind w:left="5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8AC62C">
      <w:start w:val="1"/>
      <w:numFmt w:val="lowerRoman"/>
      <w:lvlText w:val="%9"/>
      <w:lvlJc w:val="left"/>
      <w:pPr>
        <w:ind w:left="6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B3B6BCD"/>
    <w:multiLevelType w:val="multilevel"/>
    <w:tmpl w:val="40A2E08E"/>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15:restartNumberingAfterBreak="0">
    <w:nsid w:val="4C5E7D93"/>
    <w:multiLevelType w:val="hybridMultilevel"/>
    <w:tmpl w:val="952C48F4"/>
    <w:lvl w:ilvl="0" w:tplc="4ADA1DF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4C9251B7"/>
    <w:multiLevelType w:val="hybridMultilevel"/>
    <w:tmpl w:val="46E4FE6C"/>
    <w:lvl w:ilvl="0" w:tplc="422279F0">
      <w:start w:val="4"/>
      <w:numFmt w:val="decimal"/>
      <w:lvlText w:val="%1."/>
      <w:lvlJc w:val="left"/>
      <w:pPr>
        <w:ind w:left="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FE5F3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7E663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AEC1B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EEF20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588DD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BC7DA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F0457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18415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0B54FC3"/>
    <w:multiLevelType w:val="hybridMultilevel"/>
    <w:tmpl w:val="6952DB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9528C3"/>
    <w:multiLevelType w:val="multilevel"/>
    <w:tmpl w:val="D82A786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6D0D4EE4"/>
    <w:multiLevelType w:val="hybridMultilevel"/>
    <w:tmpl w:val="6C64C1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0F79EE"/>
    <w:multiLevelType w:val="hybridMultilevel"/>
    <w:tmpl w:val="D5281F46"/>
    <w:lvl w:ilvl="0" w:tplc="3B268F32">
      <w:start w:val="1"/>
      <w:numFmt w:val="decimal"/>
      <w:lvlText w:val="%1."/>
      <w:lvlJc w:val="left"/>
      <w:pPr>
        <w:ind w:left="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4FE87EC">
      <w:start w:val="1"/>
      <w:numFmt w:val="lowerLetter"/>
      <w:lvlText w:val="%2"/>
      <w:lvlJc w:val="left"/>
      <w:pPr>
        <w:ind w:left="1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3586EEC">
      <w:start w:val="1"/>
      <w:numFmt w:val="lowerRoman"/>
      <w:lvlText w:val="%3"/>
      <w:lvlJc w:val="left"/>
      <w:pPr>
        <w:ind w:left="2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9806912">
      <w:start w:val="1"/>
      <w:numFmt w:val="decimal"/>
      <w:lvlText w:val="%4"/>
      <w:lvlJc w:val="left"/>
      <w:pPr>
        <w:ind w:left="3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FB434F8">
      <w:start w:val="1"/>
      <w:numFmt w:val="lowerLetter"/>
      <w:lvlText w:val="%5"/>
      <w:lvlJc w:val="left"/>
      <w:pPr>
        <w:ind w:left="3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D20514C">
      <w:start w:val="1"/>
      <w:numFmt w:val="lowerRoman"/>
      <w:lvlText w:val="%6"/>
      <w:lvlJc w:val="left"/>
      <w:pPr>
        <w:ind w:left="4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82E4CA4">
      <w:start w:val="1"/>
      <w:numFmt w:val="decimal"/>
      <w:lvlText w:val="%7"/>
      <w:lvlJc w:val="left"/>
      <w:pPr>
        <w:ind w:left="5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C804428">
      <w:start w:val="1"/>
      <w:numFmt w:val="lowerLetter"/>
      <w:lvlText w:val="%8"/>
      <w:lvlJc w:val="left"/>
      <w:pPr>
        <w:ind w:left="5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D36D4E6">
      <w:start w:val="1"/>
      <w:numFmt w:val="lowerRoman"/>
      <w:lvlText w:val="%9"/>
      <w:lvlJc w:val="left"/>
      <w:pPr>
        <w:ind w:left="6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70D448CC"/>
    <w:multiLevelType w:val="multilevel"/>
    <w:tmpl w:val="9B06E57E"/>
    <w:lvl w:ilvl="0">
      <w:start w:val="8"/>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21436E0"/>
    <w:multiLevelType w:val="hybridMultilevel"/>
    <w:tmpl w:val="5E7ADB1C"/>
    <w:lvl w:ilvl="0" w:tplc="F0DCB594">
      <w:start w:val="1"/>
      <w:numFmt w:val="decimal"/>
      <w:lvlText w:val="%1)"/>
      <w:lvlJc w:val="left"/>
      <w:pPr>
        <w:ind w:left="930" w:hanging="5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6CE0329"/>
    <w:multiLevelType w:val="hybridMultilevel"/>
    <w:tmpl w:val="2F183890"/>
    <w:lvl w:ilvl="0" w:tplc="3B90559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15:restartNumberingAfterBreak="0">
    <w:nsid w:val="76DB0F93"/>
    <w:multiLevelType w:val="hybridMultilevel"/>
    <w:tmpl w:val="2E26D42E"/>
    <w:lvl w:ilvl="0" w:tplc="66E6E83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0"/>
  </w:num>
  <w:num w:numId="3">
    <w:abstractNumId w:val="17"/>
  </w:num>
  <w:num w:numId="4">
    <w:abstractNumId w:val="5"/>
  </w:num>
  <w:num w:numId="5">
    <w:abstractNumId w:val="10"/>
  </w:num>
  <w:num w:numId="6">
    <w:abstractNumId w:val="6"/>
  </w:num>
  <w:num w:numId="7">
    <w:abstractNumId w:val="1"/>
  </w:num>
  <w:num w:numId="8">
    <w:abstractNumId w:val="13"/>
  </w:num>
  <w:num w:numId="9">
    <w:abstractNumId w:val="14"/>
  </w:num>
  <w:num w:numId="10">
    <w:abstractNumId w:val="15"/>
  </w:num>
  <w:num w:numId="11">
    <w:abstractNumId w:val="2"/>
  </w:num>
  <w:num w:numId="12">
    <w:abstractNumId w:val="11"/>
  </w:num>
  <w:num w:numId="13">
    <w:abstractNumId w:val="8"/>
  </w:num>
  <w:num w:numId="14">
    <w:abstractNumId w:val="3"/>
  </w:num>
  <w:num w:numId="15">
    <w:abstractNumId w:val="4"/>
  </w:num>
  <w:num w:numId="16">
    <w:abstractNumId w:val="16"/>
  </w:num>
  <w:num w:numId="17">
    <w:abstractNumId w:val="7"/>
  </w:num>
  <w:num w:numId="18">
    <w:abstractNumId w:val="19"/>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076"/>
    <w:rsid w:val="00012ED1"/>
    <w:rsid w:val="000324D9"/>
    <w:rsid w:val="00034B9A"/>
    <w:rsid w:val="00046636"/>
    <w:rsid w:val="0005748C"/>
    <w:rsid w:val="000665DB"/>
    <w:rsid w:val="00070EB0"/>
    <w:rsid w:val="000760F2"/>
    <w:rsid w:val="00080D2C"/>
    <w:rsid w:val="000964DC"/>
    <w:rsid w:val="000A0076"/>
    <w:rsid w:val="000B35D3"/>
    <w:rsid w:val="000C1239"/>
    <w:rsid w:val="000D01CC"/>
    <w:rsid w:val="000D4F85"/>
    <w:rsid w:val="0010284E"/>
    <w:rsid w:val="00107B05"/>
    <w:rsid w:val="00122465"/>
    <w:rsid w:val="001476D1"/>
    <w:rsid w:val="00167D7C"/>
    <w:rsid w:val="0019557B"/>
    <w:rsid w:val="001A0440"/>
    <w:rsid w:val="001A5FC4"/>
    <w:rsid w:val="001B1657"/>
    <w:rsid w:val="001C11E3"/>
    <w:rsid w:val="001D1EAD"/>
    <w:rsid w:val="001D3684"/>
    <w:rsid w:val="001D4205"/>
    <w:rsid w:val="001D74C9"/>
    <w:rsid w:val="001E4163"/>
    <w:rsid w:val="001F60FE"/>
    <w:rsid w:val="00213AB9"/>
    <w:rsid w:val="00226B71"/>
    <w:rsid w:val="002300D2"/>
    <w:rsid w:val="002324E3"/>
    <w:rsid w:val="002331AC"/>
    <w:rsid w:val="00244EB2"/>
    <w:rsid w:val="00244F1E"/>
    <w:rsid w:val="0024723F"/>
    <w:rsid w:val="00265BE2"/>
    <w:rsid w:val="00270222"/>
    <w:rsid w:val="0027629A"/>
    <w:rsid w:val="0029435F"/>
    <w:rsid w:val="002A5730"/>
    <w:rsid w:val="002C41D9"/>
    <w:rsid w:val="002D4310"/>
    <w:rsid w:val="002E732D"/>
    <w:rsid w:val="002F135E"/>
    <w:rsid w:val="00301108"/>
    <w:rsid w:val="00313863"/>
    <w:rsid w:val="00324676"/>
    <w:rsid w:val="00350BEA"/>
    <w:rsid w:val="003550DD"/>
    <w:rsid w:val="003624B2"/>
    <w:rsid w:val="00364AE4"/>
    <w:rsid w:val="00364BBC"/>
    <w:rsid w:val="00364C0A"/>
    <w:rsid w:val="0037531E"/>
    <w:rsid w:val="00385AED"/>
    <w:rsid w:val="003A7A3C"/>
    <w:rsid w:val="003B7A39"/>
    <w:rsid w:val="003D0C86"/>
    <w:rsid w:val="003F18B1"/>
    <w:rsid w:val="00416B9C"/>
    <w:rsid w:val="00416C23"/>
    <w:rsid w:val="0041706D"/>
    <w:rsid w:val="00436018"/>
    <w:rsid w:val="004508CA"/>
    <w:rsid w:val="00464903"/>
    <w:rsid w:val="0046647F"/>
    <w:rsid w:val="00471C60"/>
    <w:rsid w:val="00483091"/>
    <w:rsid w:val="00497CEE"/>
    <w:rsid w:val="004A0A14"/>
    <w:rsid w:val="004A315C"/>
    <w:rsid w:val="004A7655"/>
    <w:rsid w:val="004B245C"/>
    <w:rsid w:val="004B7ED4"/>
    <w:rsid w:val="004E795A"/>
    <w:rsid w:val="00501499"/>
    <w:rsid w:val="00501E6C"/>
    <w:rsid w:val="0050531A"/>
    <w:rsid w:val="00524EED"/>
    <w:rsid w:val="005316DC"/>
    <w:rsid w:val="00536C7D"/>
    <w:rsid w:val="0054315B"/>
    <w:rsid w:val="005434DC"/>
    <w:rsid w:val="0056100C"/>
    <w:rsid w:val="00562DB4"/>
    <w:rsid w:val="0057400D"/>
    <w:rsid w:val="00587C1B"/>
    <w:rsid w:val="005911A0"/>
    <w:rsid w:val="00593376"/>
    <w:rsid w:val="00593EB3"/>
    <w:rsid w:val="005B4CAB"/>
    <w:rsid w:val="005C0C9D"/>
    <w:rsid w:val="005C77B9"/>
    <w:rsid w:val="005D1485"/>
    <w:rsid w:val="005D5BD4"/>
    <w:rsid w:val="005E311B"/>
    <w:rsid w:val="005E7BE6"/>
    <w:rsid w:val="005F027C"/>
    <w:rsid w:val="005F17B0"/>
    <w:rsid w:val="00602235"/>
    <w:rsid w:val="0060554F"/>
    <w:rsid w:val="00627532"/>
    <w:rsid w:val="0063491C"/>
    <w:rsid w:val="00643982"/>
    <w:rsid w:val="00661049"/>
    <w:rsid w:val="006628DF"/>
    <w:rsid w:val="00664293"/>
    <w:rsid w:val="00664862"/>
    <w:rsid w:val="0067015E"/>
    <w:rsid w:val="00670173"/>
    <w:rsid w:val="00670AC5"/>
    <w:rsid w:val="006742C1"/>
    <w:rsid w:val="00674422"/>
    <w:rsid w:val="00675A70"/>
    <w:rsid w:val="0068403E"/>
    <w:rsid w:val="00684C1E"/>
    <w:rsid w:val="006933E8"/>
    <w:rsid w:val="00695575"/>
    <w:rsid w:val="006A24F5"/>
    <w:rsid w:val="006B5EDB"/>
    <w:rsid w:val="006C11E4"/>
    <w:rsid w:val="006D7434"/>
    <w:rsid w:val="006F07A1"/>
    <w:rsid w:val="006F4BCA"/>
    <w:rsid w:val="00702764"/>
    <w:rsid w:val="007049FF"/>
    <w:rsid w:val="007069D2"/>
    <w:rsid w:val="00720F6D"/>
    <w:rsid w:val="007243E2"/>
    <w:rsid w:val="00725257"/>
    <w:rsid w:val="00735248"/>
    <w:rsid w:val="007415F4"/>
    <w:rsid w:val="0074789C"/>
    <w:rsid w:val="007653B0"/>
    <w:rsid w:val="00771352"/>
    <w:rsid w:val="00773440"/>
    <w:rsid w:val="00781523"/>
    <w:rsid w:val="007816CE"/>
    <w:rsid w:val="00782B19"/>
    <w:rsid w:val="00785AB0"/>
    <w:rsid w:val="007A702A"/>
    <w:rsid w:val="007C52D6"/>
    <w:rsid w:val="007D487D"/>
    <w:rsid w:val="007E6F7B"/>
    <w:rsid w:val="007E722F"/>
    <w:rsid w:val="007F72DC"/>
    <w:rsid w:val="00800964"/>
    <w:rsid w:val="00800C81"/>
    <w:rsid w:val="0082009D"/>
    <w:rsid w:val="00827DF8"/>
    <w:rsid w:val="00833A5C"/>
    <w:rsid w:val="00837501"/>
    <w:rsid w:val="00850B39"/>
    <w:rsid w:val="00857BB7"/>
    <w:rsid w:val="00866D4D"/>
    <w:rsid w:val="0086779F"/>
    <w:rsid w:val="00893737"/>
    <w:rsid w:val="00894D7D"/>
    <w:rsid w:val="008A4EED"/>
    <w:rsid w:val="008B244B"/>
    <w:rsid w:val="008B3158"/>
    <w:rsid w:val="008C1F67"/>
    <w:rsid w:val="008D1F69"/>
    <w:rsid w:val="008E6FB5"/>
    <w:rsid w:val="008F2588"/>
    <w:rsid w:val="008F71EA"/>
    <w:rsid w:val="00915464"/>
    <w:rsid w:val="009164B1"/>
    <w:rsid w:val="00922D2C"/>
    <w:rsid w:val="00950551"/>
    <w:rsid w:val="009645B5"/>
    <w:rsid w:val="00971080"/>
    <w:rsid w:val="0098349D"/>
    <w:rsid w:val="00990655"/>
    <w:rsid w:val="00994FE5"/>
    <w:rsid w:val="009968F3"/>
    <w:rsid w:val="009B2A52"/>
    <w:rsid w:val="009D05A7"/>
    <w:rsid w:val="00A22428"/>
    <w:rsid w:val="00A24664"/>
    <w:rsid w:val="00A37B40"/>
    <w:rsid w:val="00A45336"/>
    <w:rsid w:val="00A75ADB"/>
    <w:rsid w:val="00A75E81"/>
    <w:rsid w:val="00A94DA7"/>
    <w:rsid w:val="00AA3C43"/>
    <w:rsid w:val="00AC3460"/>
    <w:rsid w:val="00AC6934"/>
    <w:rsid w:val="00AE5887"/>
    <w:rsid w:val="00AF2619"/>
    <w:rsid w:val="00AF67EE"/>
    <w:rsid w:val="00B07211"/>
    <w:rsid w:val="00B0794E"/>
    <w:rsid w:val="00B10998"/>
    <w:rsid w:val="00B109F1"/>
    <w:rsid w:val="00B31D01"/>
    <w:rsid w:val="00B34343"/>
    <w:rsid w:val="00B34AC5"/>
    <w:rsid w:val="00B3763C"/>
    <w:rsid w:val="00B4112A"/>
    <w:rsid w:val="00B45280"/>
    <w:rsid w:val="00B5155E"/>
    <w:rsid w:val="00B56C31"/>
    <w:rsid w:val="00B8175F"/>
    <w:rsid w:val="00B82131"/>
    <w:rsid w:val="00B842AB"/>
    <w:rsid w:val="00B85F02"/>
    <w:rsid w:val="00BC4E45"/>
    <w:rsid w:val="00BC5906"/>
    <w:rsid w:val="00BC74D1"/>
    <w:rsid w:val="00BD3558"/>
    <w:rsid w:val="00BF1F99"/>
    <w:rsid w:val="00BF7EEB"/>
    <w:rsid w:val="00C002BD"/>
    <w:rsid w:val="00C14613"/>
    <w:rsid w:val="00C23879"/>
    <w:rsid w:val="00C25EDD"/>
    <w:rsid w:val="00C34054"/>
    <w:rsid w:val="00C37147"/>
    <w:rsid w:val="00C95E05"/>
    <w:rsid w:val="00CA466C"/>
    <w:rsid w:val="00CA5855"/>
    <w:rsid w:val="00CB6713"/>
    <w:rsid w:val="00CB6821"/>
    <w:rsid w:val="00CC35A6"/>
    <w:rsid w:val="00CC4756"/>
    <w:rsid w:val="00CC4B60"/>
    <w:rsid w:val="00CC7EE9"/>
    <w:rsid w:val="00CE6C11"/>
    <w:rsid w:val="00CF2643"/>
    <w:rsid w:val="00CF52A6"/>
    <w:rsid w:val="00CF612C"/>
    <w:rsid w:val="00CF6145"/>
    <w:rsid w:val="00CF677C"/>
    <w:rsid w:val="00D0769F"/>
    <w:rsid w:val="00D304C9"/>
    <w:rsid w:val="00D45C9C"/>
    <w:rsid w:val="00D61667"/>
    <w:rsid w:val="00D65A6D"/>
    <w:rsid w:val="00D747B0"/>
    <w:rsid w:val="00DA2647"/>
    <w:rsid w:val="00DB0206"/>
    <w:rsid w:val="00DB19FE"/>
    <w:rsid w:val="00DC6131"/>
    <w:rsid w:val="00DC6354"/>
    <w:rsid w:val="00DD6E64"/>
    <w:rsid w:val="00DD7781"/>
    <w:rsid w:val="00DE1D84"/>
    <w:rsid w:val="00DF14D4"/>
    <w:rsid w:val="00DF54AB"/>
    <w:rsid w:val="00E06254"/>
    <w:rsid w:val="00E118A7"/>
    <w:rsid w:val="00E135FA"/>
    <w:rsid w:val="00E216DA"/>
    <w:rsid w:val="00E32A5E"/>
    <w:rsid w:val="00E371A2"/>
    <w:rsid w:val="00E60648"/>
    <w:rsid w:val="00E668CB"/>
    <w:rsid w:val="00E80677"/>
    <w:rsid w:val="00E9282E"/>
    <w:rsid w:val="00EB27BB"/>
    <w:rsid w:val="00EB2D06"/>
    <w:rsid w:val="00EB3366"/>
    <w:rsid w:val="00EB51DD"/>
    <w:rsid w:val="00EC1912"/>
    <w:rsid w:val="00EC4EFA"/>
    <w:rsid w:val="00ED34AA"/>
    <w:rsid w:val="00ED4DAD"/>
    <w:rsid w:val="00ED7B25"/>
    <w:rsid w:val="00EE3FDE"/>
    <w:rsid w:val="00EE4B9C"/>
    <w:rsid w:val="00EE6D1C"/>
    <w:rsid w:val="00EF0261"/>
    <w:rsid w:val="00EF3FC3"/>
    <w:rsid w:val="00F0049A"/>
    <w:rsid w:val="00F0530C"/>
    <w:rsid w:val="00F12146"/>
    <w:rsid w:val="00F123EE"/>
    <w:rsid w:val="00F15A8A"/>
    <w:rsid w:val="00F31389"/>
    <w:rsid w:val="00F45669"/>
    <w:rsid w:val="00F51FA0"/>
    <w:rsid w:val="00F529D6"/>
    <w:rsid w:val="00F53AF2"/>
    <w:rsid w:val="00F611A7"/>
    <w:rsid w:val="00F61BEC"/>
    <w:rsid w:val="00F631AA"/>
    <w:rsid w:val="00F74EA2"/>
    <w:rsid w:val="00F76A06"/>
    <w:rsid w:val="00F77121"/>
    <w:rsid w:val="00F867A5"/>
    <w:rsid w:val="00F95CA4"/>
    <w:rsid w:val="00F97D8E"/>
    <w:rsid w:val="00FA40AE"/>
    <w:rsid w:val="00FB3374"/>
    <w:rsid w:val="00FE4FDA"/>
    <w:rsid w:val="00FF1D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8B3B89"/>
  <w15:docId w15:val="{B9597BAA-F99F-4FC2-AA0C-C96A4EA2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076"/>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9"/>
    <w:qFormat/>
    <w:rsid w:val="00670173"/>
    <w:pPr>
      <w:spacing w:before="480"/>
      <w:contextualSpacing/>
      <w:outlineLvl w:val="0"/>
    </w:pPr>
    <w:rPr>
      <w:rFonts w:ascii="Cambria" w:hAnsi="Cambria"/>
      <w:b/>
      <w:bCs/>
      <w:sz w:val="28"/>
      <w:szCs w:val="28"/>
    </w:rPr>
  </w:style>
  <w:style w:type="paragraph" w:styleId="2">
    <w:name w:val="heading 2"/>
    <w:basedOn w:val="a"/>
    <w:next w:val="a"/>
    <w:link w:val="20"/>
    <w:uiPriority w:val="99"/>
    <w:qFormat/>
    <w:rsid w:val="00670173"/>
    <w:pPr>
      <w:spacing w:before="200"/>
      <w:outlineLvl w:val="1"/>
    </w:pPr>
    <w:rPr>
      <w:rFonts w:ascii="Cambria" w:hAnsi="Cambria"/>
      <w:b/>
      <w:bCs/>
      <w:sz w:val="26"/>
      <w:szCs w:val="26"/>
    </w:rPr>
  </w:style>
  <w:style w:type="paragraph" w:styleId="3">
    <w:name w:val="heading 3"/>
    <w:basedOn w:val="a"/>
    <w:next w:val="a"/>
    <w:link w:val="30"/>
    <w:uiPriority w:val="99"/>
    <w:qFormat/>
    <w:rsid w:val="00670173"/>
    <w:pPr>
      <w:spacing w:before="200" w:line="271" w:lineRule="auto"/>
      <w:outlineLvl w:val="2"/>
    </w:pPr>
    <w:rPr>
      <w:rFonts w:ascii="Cambria" w:hAnsi="Cambria"/>
      <w:b/>
      <w:bCs/>
      <w:sz w:val="22"/>
    </w:rPr>
  </w:style>
  <w:style w:type="paragraph" w:styleId="4">
    <w:name w:val="heading 4"/>
    <w:basedOn w:val="a"/>
    <w:next w:val="a"/>
    <w:link w:val="40"/>
    <w:uiPriority w:val="99"/>
    <w:qFormat/>
    <w:rsid w:val="00670173"/>
    <w:pPr>
      <w:spacing w:before="200"/>
      <w:outlineLvl w:val="3"/>
    </w:pPr>
    <w:rPr>
      <w:rFonts w:ascii="Cambria" w:hAnsi="Cambria"/>
      <w:b/>
      <w:bCs/>
      <w:i/>
      <w:iCs/>
      <w:sz w:val="22"/>
    </w:rPr>
  </w:style>
  <w:style w:type="paragraph" w:styleId="5">
    <w:name w:val="heading 5"/>
    <w:basedOn w:val="a"/>
    <w:next w:val="a"/>
    <w:link w:val="50"/>
    <w:uiPriority w:val="99"/>
    <w:qFormat/>
    <w:rsid w:val="00670173"/>
    <w:pPr>
      <w:spacing w:before="200"/>
      <w:outlineLvl w:val="4"/>
    </w:pPr>
    <w:rPr>
      <w:rFonts w:ascii="Cambria" w:hAnsi="Cambria"/>
      <w:b/>
      <w:bCs/>
      <w:color w:val="7F7F7F"/>
      <w:sz w:val="22"/>
    </w:rPr>
  </w:style>
  <w:style w:type="paragraph" w:styleId="6">
    <w:name w:val="heading 6"/>
    <w:basedOn w:val="a"/>
    <w:next w:val="a"/>
    <w:link w:val="60"/>
    <w:uiPriority w:val="99"/>
    <w:qFormat/>
    <w:rsid w:val="00670173"/>
    <w:pPr>
      <w:spacing w:line="271" w:lineRule="auto"/>
      <w:outlineLvl w:val="5"/>
    </w:pPr>
    <w:rPr>
      <w:rFonts w:ascii="Cambria" w:hAnsi="Cambria"/>
      <w:b/>
      <w:bCs/>
      <w:i/>
      <w:iCs/>
      <w:color w:val="7F7F7F"/>
      <w:sz w:val="22"/>
    </w:rPr>
  </w:style>
  <w:style w:type="paragraph" w:styleId="7">
    <w:name w:val="heading 7"/>
    <w:basedOn w:val="a"/>
    <w:next w:val="a"/>
    <w:link w:val="70"/>
    <w:uiPriority w:val="99"/>
    <w:qFormat/>
    <w:rsid w:val="00670173"/>
    <w:pPr>
      <w:outlineLvl w:val="6"/>
    </w:pPr>
    <w:rPr>
      <w:rFonts w:ascii="Cambria" w:hAnsi="Cambria"/>
      <w:i/>
      <w:iCs/>
      <w:sz w:val="22"/>
    </w:rPr>
  </w:style>
  <w:style w:type="paragraph" w:styleId="8">
    <w:name w:val="heading 8"/>
    <w:basedOn w:val="a"/>
    <w:next w:val="a"/>
    <w:link w:val="80"/>
    <w:uiPriority w:val="99"/>
    <w:qFormat/>
    <w:rsid w:val="00670173"/>
    <w:pPr>
      <w:outlineLvl w:val="7"/>
    </w:pPr>
    <w:rPr>
      <w:rFonts w:ascii="Cambria" w:hAnsi="Cambria"/>
    </w:rPr>
  </w:style>
  <w:style w:type="paragraph" w:styleId="9">
    <w:name w:val="heading 9"/>
    <w:basedOn w:val="a"/>
    <w:next w:val="a"/>
    <w:link w:val="90"/>
    <w:uiPriority w:val="99"/>
    <w:qFormat/>
    <w:rsid w:val="00670173"/>
    <w:pPr>
      <w:outlineLvl w:val="8"/>
    </w:pPr>
    <w:rPr>
      <w:rFonts w:ascii="Cambria" w:hAnsi="Cambria"/>
      <w:i/>
      <w:iCs/>
      <w:spacing w:val="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70173"/>
    <w:rPr>
      <w:rFonts w:ascii="Cambria" w:hAnsi="Cambria" w:cs="Times New Roman"/>
      <w:b/>
      <w:bCs/>
      <w:sz w:val="28"/>
      <w:szCs w:val="28"/>
    </w:rPr>
  </w:style>
  <w:style w:type="character" w:customStyle="1" w:styleId="20">
    <w:name w:val="Заголовок 2 Знак"/>
    <w:basedOn w:val="a0"/>
    <w:link w:val="2"/>
    <w:uiPriority w:val="99"/>
    <w:locked/>
    <w:rsid w:val="00670173"/>
    <w:rPr>
      <w:rFonts w:ascii="Cambria" w:hAnsi="Cambria" w:cs="Times New Roman"/>
      <w:b/>
      <w:bCs/>
      <w:sz w:val="26"/>
      <w:szCs w:val="26"/>
    </w:rPr>
  </w:style>
  <w:style w:type="character" w:customStyle="1" w:styleId="30">
    <w:name w:val="Заголовок 3 Знак"/>
    <w:basedOn w:val="a0"/>
    <w:link w:val="3"/>
    <w:uiPriority w:val="99"/>
    <w:locked/>
    <w:rsid w:val="00670173"/>
    <w:rPr>
      <w:rFonts w:ascii="Cambria" w:hAnsi="Cambria" w:cs="Times New Roman"/>
      <w:b/>
      <w:bCs/>
    </w:rPr>
  </w:style>
  <w:style w:type="character" w:customStyle="1" w:styleId="40">
    <w:name w:val="Заголовок 4 Знак"/>
    <w:basedOn w:val="a0"/>
    <w:link w:val="4"/>
    <w:uiPriority w:val="99"/>
    <w:locked/>
    <w:rsid w:val="00670173"/>
    <w:rPr>
      <w:rFonts w:ascii="Cambria" w:hAnsi="Cambria" w:cs="Times New Roman"/>
      <w:b/>
      <w:bCs/>
      <w:i/>
      <w:iCs/>
    </w:rPr>
  </w:style>
  <w:style w:type="character" w:customStyle="1" w:styleId="50">
    <w:name w:val="Заголовок 5 Знак"/>
    <w:basedOn w:val="a0"/>
    <w:link w:val="5"/>
    <w:uiPriority w:val="99"/>
    <w:locked/>
    <w:rsid w:val="00670173"/>
    <w:rPr>
      <w:rFonts w:ascii="Cambria" w:hAnsi="Cambria" w:cs="Times New Roman"/>
      <w:b/>
      <w:bCs/>
      <w:color w:val="7F7F7F"/>
    </w:rPr>
  </w:style>
  <w:style w:type="character" w:customStyle="1" w:styleId="60">
    <w:name w:val="Заголовок 6 Знак"/>
    <w:basedOn w:val="a0"/>
    <w:link w:val="6"/>
    <w:uiPriority w:val="99"/>
    <w:locked/>
    <w:rsid w:val="00670173"/>
    <w:rPr>
      <w:rFonts w:ascii="Cambria" w:hAnsi="Cambria" w:cs="Times New Roman"/>
      <w:b/>
      <w:bCs/>
      <w:i/>
      <w:iCs/>
      <w:color w:val="7F7F7F"/>
    </w:rPr>
  </w:style>
  <w:style w:type="character" w:customStyle="1" w:styleId="70">
    <w:name w:val="Заголовок 7 Знак"/>
    <w:basedOn w:val="a0"/>
    <w:link w:val="7"/>
    <w:uiPriority w:val="99"/>
    <w:locked/>
    <w:rsid w:val="00670173"/>
    <w:rPr>
      <w:rFonts w:ascii="Cambria" w:hAnsi="Cambria" w:cs="Times New Roman"/>
      <w:i/>
      <w:iCs/>
    </w:rPr>
  </w:style>
  <w:style w:type="character" w:customStyle="1" w:styleId="80">
    <w:name w:val="Заголовок 8 Знак"/>
    <w:basedOn w:val="a0"/>
    <w:link w:val="8"/>
    <w:uiPriority w:val="99"/>
    <w:locked/>
    <w:rsid w:val="00670173"/>
    <w:rPr>
      <w:rFonts w:ascii="Cambria" w:hAnsi="Cambria" w:cs="Times New Roman"/>
      <w:sz w:val="20"/>
      <w:szCs w:val="20"/>
    </w:rPr>
  </w:style>
  <w:style w:type="character" w:customStyle="1" w:styleId="90">
    <w:name w:val="Заголовок 9 Знак"/>
    <w:basedOn w:val="a0"/>
    <w:link w:val="9"/>
    <w:uiPriority w:val="99"/>
    <w:locked/>
    <w:rsid w:val="00670173"/>
    <w:rPr>
      <w:rFonts w:ascii="Cambria" w:hAnsi="Cambria" w:cs="Times New Roman"/>
      <w:i/>
      <w:iCs/>
      <w:spacing w:val="5"/>
      <w:sz w:val="20"/>
      <w:szCs w:val="20"/>
    </w:rPr>
  </w:style>
  <w:style w:type="paragraph" w:styleId="a3">
    <w:name w:val="Title"/>
    <w:basedOn w:val="a"/>
    <w:next w:val="a"/>
    <w:link w:val="a4"/>
    <w:uiPriority w:val="99"/>
    <w:qFormat/>
    <w:rsid w:val="00670173"/>
    <w:pPr>
      <w:pBdr>
        <w:bottom w:val="single" w:sz="4" w:space="1" w:color="auto"/>
      </w:pBdr>
      <w:contextualSpacing/>
    </w:pPr>
    <w:rPr>
      <w:rFonts w:ascii="Cambria" w:hAnsi="Cambria"/>
      <w:spacing w:val="5"/>
      <w:sz w:val="52"/>
      <w:szCs w:val="52"/>
    </w:rPr>
  </w:style>
  <w:style w:type="character" w:customStyle="1" w:styleId="a4">
    <w:name w:val="Заголовок Знак"/>
    <w:basedOn w:val="a0"/>
    <w:link w:val="a3"/>
    <w:uiPriority w:val="99"/>
    <w:locked/>
    <w:rsid w:val="00670173"/>
    <w:rPr>
      <w:rFonts w:ascii="Cambria" w:hAnsi="Cambria" w:cs="Times New Roman"/>
      <w:spacing w:val="5"/>
      <w:sz w:val="52"/>
      <w:szCs w:val="52"/>
    </w:rPr>
  </w:style>
  <w:style w:type="paragraph" w:styleId="a5">
    <w:name w:val="Subtitle"/>
    <w:basedOn w:val="a"/>
    <w:next w:val="a"/>
    <w:link w:val="a6"/>
    <w:uiPriority w:val="99"/>
    <w:qFormat/>
    <w:rsid w:val="00670173"/>
    <w:pPr>
      <w:spacing w:after="600"/>
    </w:pPr>
    <w:rPr>
      <w:rFonts w:ascii="Cambria" w:hAnsi="Cambria"/>
      <w:i/>
      <w:iCs/>
      <w:spacing w:val="13"/>
      <w:szCs w:val="24"/>
    </w:rPr>
  </w:style>
  <w:style w:type="character" w:customStyle="1" w:styleId="a6">
    <w:name w:val="Подзаголовок Знак"/>
    <w:basedOn w:val="a0"/>
    <w:link w:val="a5"/>
    <w:uiPriority w:val="99"/>
    <w:locked/>
    <w:rsid w:val="00670173"/>
    <w:rPr>
      <w:rFonts w:ascii="Cambria" w:hAnsi="Cambria" w:cs="Times New Roman"/>
      <w:i/>
      <w:iCs/>
      <w:spacing w:val="13"/>
      <w:sz w:val="24"/>
      <w:szCs w:val="24"/>
    </w:rPr>
  </w:style>
  <w:style w:type="character" w:styleId="a7">
    <w:name w:val="Strong"/>
    <w:basedOn w:val="a0"/>
    <w:uiPriority w:val="99"/>
    <w:qFormat/>
    <w:rsid w:val="00670173"/>
    <w:rPr>
      <w:rFonts w:cs="Times New Roman"/>
      <w:b/>
    </w:rPr>
  </w:style>
  <w:style w:type="character" w:styleId="a8">
    <w:name w:val="Emphasis"/>
    <w:basedOn w:val="a0"/>
    <w:uiPriority w:val="99"/>
    <w:qFormat/>
    <w:rsid w:val="00670173"/>
    <w:rPr>
      <w:rFonts w:cs="Times New Roman"/>
      <w:b/>
      <w:i/>
      <w:spacing w:val="10"/>
      <w:shd w:val="clear" w:color="auto" w:fill="auto"/>
    </w:rPr>
  </w:style>
  <w:style w:type="paragraph" w:styleId="a9">
    <w:name w:val="No Spacing"/>
    <w:basedOn w:val="a"/>
    <w:uiPriority w:val="99"/>
    <w:qFormat/>
    <w:rsid w:val="00670173"/>
  </w:style>
  <w:style w:type="paragraph" w:styleId="aa">
    <w:name w:val="List Paragraph"/>
    <w:basedOn w:val="a"/>
    <w:uiPriority w:val="99"/>
    <w:qFormat/>
    <w:rsid w:val="00670173"/>
    <w:pPr>
      <w:ind w:left="720"/>
      <w:contextualSpacing/>
    </w:pPr>
  </w:style>
  <w:style w:type="paragraph" w:styleId="21">
    <w:name w:val="Quote"/>
    <w:basedOn w:val="a"/>
    <w:next w:val="a"/>
    <w:link w:val="22"/>
    <w:uiPriority w:val="99"/>
    <w:qFormat/>
    <w:rsid w:val="00670173"/>
    <w:pPr>
      <w:spacing w:before="200"/>
      <w:ind w:left="360" w:right="360"/>
    </w:pPr>
    <w:rPr>
      <w:rFonts w:ascii="Calibri" w:hAnsi="Calibri"/>
      <w:i/>
      <w:iCs/>
      <w:sz w:val="22"/>
    </w:rPr>
  </w:style>
  <w:style w:type="character" w:customStyle="1" w:styleId="22">
    <w:name w:val="Цитата 2 Знак"/>
    <w:basedOn w:val="a0"/>
    <w:link w:val="21"/>
    <w:uiPriority w:val="99"/>
    <w:locked/>
    <w:rsid w:val="00670173"/>
    <w:rPr>
      <w:rFonts w:cs="Times New Roman"/>
      <w:i/>
      <w:iCs/>
    </w:rPr>
  </w:style>
  <w:style w:type="paragraph" w:styleId="ab">
    <w:name w:val="Intense Quote"/>
    <w:basedOn w:val="a"/>
    <w:next w:val="a"/>
    <w:link w:val="ac"/>
    <w:uiPriority w:val="99"/>
    <w:qFormat/>
    <w:rsid w:val="00670173"/>
    <w:pPr>
      <w:pBdr>
        <w:bottom w:val="single" w:sz="4" w:space="1" w:color="auto"/>
      </w:pBdr>
      <w:spacing w:before="200" w:after="280"/>
      <w:ind w:left="1008" w:right="1152"/>
      <w:jc w:val="both"/>
    </w:pPr>
    <w:rPr>
      <w:rFonts w:ascii="Calibri" w:hAnsi="Calibri"/>
      <w:b/>
      <w:bCs/>
      <w:i/>
      <w:iCs/>
      <w:sz w:val="22"/>
    </w:rPr>
  </w:style>
  <w:style w:type="character" w:customStyle="1" w:styleId="ac">
    <w:name w:val="Выделенная цитата Знак"/>
    <w:basedOn w:val="a0"/>
    <w:link w:val="ab"/>
    <w:uiPriority w:val="99"/>
    <w:locked/>
    <w:rsid w:val="00670173"/>
    <w:rPr>
      <w:rFonts w:cs="Times New Roman"/>
      <w:b/>
      <w:bCs/>
      <w:i/>
      <w:iCs/>
    </w:rPr>
  </w:style>
  <w:style w:type="character" w:styleId="ad">
    <w:name w:val="Subtle Emphasis"/>
    <w:basedOn w:val="a0"/>
    <w:uiPriority w:val="99"/>
    <w:qFormat/>
    <w:rsid w:val="00670173"/>
    <w:rPr>
      <w:i/>
    </w:rPr>
  </w:style>
  <w:style w:type="character" w:styleId="ae">
    <w:name w:val="Intense Emphasis"/>
    <w:basedOn w:val="a0"/>
    <w:uiPriority w:val="99"/>
    <w:qFormat/>
    <w:rsid w:val="00670173"/>
    <w:rPr>
      <w:b/>
    </w:rPr>
  </w:style>
  <w:style w:type="character" w:styleId="af">
    <w:name w:val="Subtle Reference"/>
    <w:basedOn w:val="a0"/>
    <w:uiPriority w:val="99"/>
    <w:qFormat/>
    <w:rsid w:val="00670173"/>
    <w:rPr>
      <w:smallCaps/>
    </w:rPr>
  </w:style>
  <w:style w:type="character" w:styleId="af0">
    <w:name w:val="Intense Reference"/>
    <w:basedOn w:val="a0"/>
    <w:uiPriority w:val="99"/>
    <w:qFormat/>
    <w:rsid w:val="00670173"/>
    <w:rPr>
      <w:smallCaps/>
      <w:spacing w:val="5"/>
      <w:u w:val="single"/>
    </w:rPr>
  </w:style>
  <w:style w:type="character" w:styleId="af1">
    <w:name w:val="Book Title"/>
    <w:basedOn w:val="a0"/>
    <w:uiPriority w:val="99"/>
    <w:qFormat/>
    <w:rsid w:val="00670173"/>
    <w:rPr>
      <w:i/>
      <w:smallCaps/>
      <w:spacing w:val="5"/>
    </w:rPr>
  </w:style>
  <w:style w:type="paragraph" w:styleId="af2">
    <w:name w:val="TOC Heading"/>
    <w:basedOn w:val="1"/>
    <w:next w:val="a"/>
    <w:uiPriority w:val="99"/>
    <w:qFormat/>
    <w:rsid w:val="00670173"/>
    <w:pPr>
      <w:outlineLvl w:val="9"/>
    </w:pPr>
  </w:style>
  <w:style w:type="character" w:styleId="af3">
    <w:name w:val="Hyperlink"/>
    <w:basedOn w:val="a0"/>
    <w:uiPriority w:val="99"/>
    <w:rsid w:val="000A0076"/>
    <w:rPr>
      <w:rFonts w:cs="Times New Roman"/>
      <w:color w:val="0000FF"/>
      <w:u w:val="single"/>
    </w:rPr>
  </w:style>
  <w:style w:type="paragraph" w:customStyle="1" w:styleId="ConsPlusNormal">
    <w:name w:val="ConsPlusNormal"/>
    <w:link w:val="ConsPlusNormal0"/>
    <w:uiPriority w:val="99"/>
    <w:rsid w:val="00B8175F"/>
    <w:pPr>
      <w:autoSpaceDE w:val="0"/>
      <w:autoSpaceDN w:val="0"/>
      <w:adjustRightInd w:val="0"/>
    </w:pPr>
    <w:rPr>
      <w:sz w:val="28"/>
      <w:szCs w:val="22"/>
      <w:lang w:eastAsia="en-US"/>
    </w:rPr>
  </w:style>
  <w:style w:type="table" w:styleId="af4">
    <w:name w:val="Table Grid"/>
    <w:basedOn w:val="a1"/>
    <w:uiPriority w:val="99"/>
    <w:locked/>
    <w:rsid w:val="006701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af5"/>
    <w:uiPriority w:val="99"/>
    <w:rsid w:val="0067015E"/>
    <w:pPr>
      <w:suppressAutoHyphens/>
    </w:pPr>
    <w:rPr>
      <w:rFonts w:eastAsia="Times New Roman"/>
      <w:sz w:val="22"/>
      <w:szCs w:val="22"/>
      <w:lang w:eastAsia="ar-SA"/>
    </w:rPr>
  </w:style>
  <w:style w:type="paragraph" w:customStyle="1" w:styleId="materialtext1">
    <w:name w:val="material_text1"/>
    <w:basedOn w:val="a"/>
    <w:uiPriority w:val="99"/>
    <w:rsid w:val="0067015E"/>
    <w:pPr>
      <w:overflowPunct/>
      <w:autoSpaceDE/>
      <w:autoSpaceDN/>
      <w:adjustRightInd/>
      <w:spacing w:before="100" w:beforeAutospacing="1" w:after="100" w:afterAutospacing="1" w:line="312" w:lineRule="atLeast"/>
      <w:jc w:val="both"/>
      <w:textAlignment w:val="auto"/>
    </w:pPr>
    <w:rPr>
      <w:rFonts w:eastAsia="Calibri"/>
    </w:rPr>
  </w:style>
  <w:style w:type="paragraph" w:styleId="af6">
    <w:name w:val="Normal (Web)"/>
    <w:basedOn w:val="a"/>
    <w:uiPriority w:val="99"/>
    <w:rsid w:val="0067015E"/>
    <w:pPr>
      <w:overflowPunct/>
      <w:autoSpaceDE/>
      <w:autoSpaceDN/>
      <w:adjustRightInd/>
      <w:spacing w:before="100" w:beforeAutospacing="1" w:after="100" w:afterAutospacing="1"/>
      <w:textAlignment w:val="auto"/>
    </w:pPr>
    <w:rPr>
      <w:rFonts w:eastAsia="Calibri"/>
      <w:sz w:val="24"/>
      <w:szCs w:val="24"/>
    </w:rPr>
  </w:style>
  <w:style w:type="character" w:customStyle="1" w:styleId="12pt">
    <w:name w:val="Основной текст + 12 pt"/>
    <w:uiPriority w:val="99"/>
    <w:rsid w:val="0067015E"/>
    <w:rPr>
      <w:rFonts w:ascii="Times New Roman" w:eastAsia="Times New Roman" w:hAnsi="Times New Roman"/>
      <w:color w:val="000000"/>
      <w:spacing w:val="0"/>
      <w:w w:val="100"/>
      <w:position w:val="0"/>
      <w:sz w:val="24"/>
      <w:u w:val="none"/>
      <w:lang w:val="ru-RU"/>
    </w:rPr>
  </w:style>
  <w:style w:type="character" w:customStyle="1" w:styleId="ConsPlusNormal0">
    <w:name w:val="ConsPlusNormal Знак"/>
    <w:link w:val="ConsPlusNormal"/>
    <w:uiPriority w:val="99"/>
    <w:locked/>
    <w:rsid w:val="0067015E"/>
    <w:rPr>
      <w:sz w:val="28"/>
      <w:szCs w:val="22"/>
      <w:lang w:val="ru-RU" w:eastAsia="en-US" w:bidi="ar-SA"/>
    </w:rPr>
  </w:style>
  <w:style w:type="paragraph" w:customStyle="1" w:styleId="31">
    <w:name w:val="Обычный (веб)3"/>
    <w:basedOn w:val="a"/>
    <w:uiPriority w:val="99"/>
    <w:rsid w:val="0067015E"/>
    <w:pPr>
      <w:overflowPunct/>
      <w:autoSpaceDE/>
      <w:autoSpaceDN/>
      <w:adjustRightInd/>
      <w:spacing w:before="280" w:after="280"/>
      <w:jc w:val="both"/>
      <w:textAlignment w:val="auto"/>
    </w:pPr>
    <w:rPr>
      <w:rFonts w:eastAsia="Calibri"/>
      <w:sz w:val="24"/>
      <w:szCs w:val="24"/>
      <w:lang w:eastAsia="ar-SA"/>
    </w:rPr>
  </w:style>
  <w:style w:type="paragraph" w:styleId="af7">
    <w:name w:val="List"/>
    <w:basedOn w:val="a"/>
    <w:uiPriority w:val="99"/>
    <w:rsid w:val="0067015E"/>
    <w:pPr>
      <w:overflowPunct/>
      <w:autoSpaceDE/>
      <w:autoSpaceDN/>
      <w:adjustRightInd/>
      <w:ind w:left="283" w:hanging="283"/>
      <w:textAlignment w:val="auto"/>
    </w:pPr>
    <w:rPr>
      <w:rFonts w:eastAsia="Calibri"/>
      <w:sz w:val="24"/>
      <w:szCs w:val="24"/>
    </w:rPr>
  </w:style>
  <w:style w:type="character" w:customStyle="1" w:styleId="WW8Num1z8">
    <w:name w:val="WW8Num1z8"/>
    <w:uiPriority w:val="99"/>
    <w:rsid w:val="0067015E"/>
  </w:style>
  <w:style w:type="paragraph" w:styleId="af8">
    <w:name w:val="header"/>
    <w:basedOn w:val="a"/>
    <w:link w:val="af9"/>
    <w:uiPriority w:val="99"/>
    <w:rsid w:val="0067015E"/>
    <w:pPr>
      <w:tabs>
        <w:tab w:val="center" w:pos="4677"/>
        <w:tab w:val="right" w:pos="9355"/>
      </w:tabs>
      <w:overflowPunct/>
      <w:autoSpaceDE/>
      <w:autoSpaceDN/>
      <w:adjustRightInd/>
      <w:textAlignment w:val="auto"/>
    </w:pPr>
    <w:rPr>
      <w:rFonts w:ascii="Calibri" w:eastAsia="Calibri" w:hAnsi="Calibri"/>
      <w:sz w:val="24"/>
    </w:rPr>
  </w:style>
  <w:style w:type="character" w:customStyle="1" w:styleId="HeaderChar">
    <w:name w:val="Header Char"/>
    <w:basedOn w:val="a0"/>
    <w:uiPriority w:val="99"/>
    <w:semiHidden/>
    <w:rsid w:val="007143A3"/>
    <w:rPr>
      <w:rFonts w:ascii="Times New Roman" w:eastAsia="Times New Roman" w:hAnsi="Times New Roman"/>
      <w:sz w:val="20"/>
      <w:szCs w:val="20"/>
    </w:rPr>
  </w:style>
  <w:style w:type="character" w:customStyle="1" w:styleId="af9">
    <w:name w:val="Верхний колонтитул Знак"/>
    <w:link w:val="af8"/>
    <w:uiPriority w:val="99"/>
    <w:locked/>
    <w:rsid w:val="0067015E"/>
    <w:rPr>
      <w:sz w:val="24"/>
    </w:rPr>
  </w:style>
  <w:style w:type="paragraph" w:styleId="afa">
    <w:name w:val="footer"/>
    <w:basedOn w:val="a"/>
    <w:link w:val="afb"/>
    <w:uiPriority w:val="99"/>
    <w:semiHidden/>
    <w:rsid w:val="0067015E"/>
    <w:pPr>
      <w:tabs>
        <w:tab w:val="center" w:pos="4677"/>
        <w:tab w:val="right" w:pos="9355"/>
      </w:tabs>
      <w:overflowPunct/>
      <w:autoSpaceDE/>
      <w:autoSpaceDN/>
      <w:adjustRightInd/>
      <w:textAlignment w:val="auto"/>
    </w:pPr>
    <w:rPr>
      <w:rFonts w:ascii="Calibri" w:eastAsia="Calibri" w:hAnsi="Calibri"/>
      <w:sz w:val="24"/>
    </w:rPr>
  </w:style>
  <w:style w:type="character" w:customStyle="1" w:styleId="FooterChar">
    <w:name w:val="Footer Char"/>
    <w:basedOn w:val="a0"/>
    <w:uiPriority w:val="99"/>
    <w:semiHidden/>
    <w:rsid w:val="007143A3"/>
    <w:rPr>
      <w:rFonts w:ascii="Times New Roman" w:eastAsia="Times New Roman" w:hAnsi="Times New Roman"/>
      <w:sz w:val="20"/>
      <w:szCs w:val="20"/>
    </w:rPr>
  </w:style>
  <w:style w:type="character" w:customStyle="1" w:styleId="afb">
    <w:name w:val="Нижний колонтитул Знак"/>
    <w:link w:val="afa"/>
    <w:uiPriority w:val="99"/>
    <w:semiHidden/>
    <w:locked/>
    <w:rsid w:val="0067015E"/>
    <w:rPr>
      <w:sz w:val="24"/>
    </w:rPr>
  </w:style>
  <w:style w:type="character" w:customStyle="1" w:styleId="simpleelementend">
    <w:name w:val="simpleelementend"/>
    <w:uiPriority w:val="99"/>
    <w:rsid w:val="0067015E"/>
  </w:style>
  <w:style w:type="paragraph" w:styleId="afc">
    <w:name w:val="Balloon Text"/>
    <w:basedOn w:val="a"/>
    <w:link w:val="afd"/>
    <w:uiPriority w:val="99"/>
    <w:semiHidden/>
    <w:rsid w:val="0067015E"/>
    <w:pPr>
      <w:overflowPunct/>
      <w:autoSpaceDE/>
      <w:autoSpaceDN/>
      <w:adjustRightInd/>
      <w:textAlignment w:val="auto"/>
    </w:pPr>
    <w:rPr>
      <w:rFonts w:ascii="Segoe UI" w:eastAsia="Calibri" w:hAnsi="Segoe UI"/>
      <w:sz w:val="18"/>
    </w:rPr>
  </w:style>
  <w:style w:type="character" w:customStyle="1" w:styleId="BalloonTextChar">
    <w:name w:val="Balloon Text Char"/>
    <w:basedOn w:val="a0"/>
    <w:uiPriority w:val="99"/>
    <w:semiHidden/>
    <w:rsid w:val="007143A3"/>
    <w:rPr>
      <w:rFonts w:ascii="Times New Roman" w:eastAsia="Times New Roman" w:hAnsi="Times New Roman"/>
      <w:sz w:val="0"/>
      <w:szCs w:val="0"/>
    </w:rPr>
  </w:style>
  <w:style w:type="character" w:customStyle="1" w:styleId="afd">
    <w:name w:val="Текст выноски Знак"/>
    <w:link w:val="afc"/>
    <w:uiPriority w:val="99"/>
    <w:semiHidden/>
    <w:locked/>
    <w:rsid w:val="0067015E"/>
    <w:rPr>
      <w:rFonts w:ascii="Segoe UI" w:hAnsi="Segoe UI"/>
      <w:sz w:val="18"/>
    </w:rPr>
  </w:style>
  <w:style w:type="character" w:customStyle="1" w:styleId="81">
    <w:name w:val="Знак Знак8"/>
    <w:uiPriority w:val="99"/>
    <w:rsid w:val="0067015E"/>
    <w:rPr>
      <w:rFonts w:ascii="Arial" w:hAnsi="Arial"/>
      <w:b/>
      <w:color w:val="000080"/>
      <w:sz w:val="24"/>
    </w:rPr>
  </w:style>
  <w:style w:type="paragraph" w:customStyle="1" w:styleId="ConsPlusNonformat">
    <w:name w:val="ConsPlusNonformat"/>
    <w:uiPriority w:val="99"/>
    <w:rsid w:val="0067015E"/>
    <w:pPr>
      <w:widowControl w:val="0"/>
      <w:autoSpaceDE w:val="0"/>
      <w:autoSpaceDN w:val="0"/>
      <w:adjustRightInd w:val="0"/>
    </w:pPr>
    <w:rPr>
      <w:rFonts w:ascii="Courier New" w:hAnsi="Courier New" w:cs="Courier New"/>
    </w:rPr>
  </w:style>
  <w:style w:type="paragraph" w:customStyle="1" w:styleId="310">
    <w:name w:val="Основной текст с отступом 31"/>
    <w:basedOn w:val="a"/>
    <w:uiPriority w:val="99"/>
    <w:rsid w:val="0067015E"/>
    <w:pPr>
      <w:suppressAutoHyphens/>
      <w:overflowPunct/>
      <w:autoSpaceDE/>
      <w:autoSpaceDN/>
      <w:adjustRightInd/>
      <w:ind w:right="709" w:firstLine="567"/>
      <w:jc w:val="both"/>
      <w:textAlignment w:val="auto"/>
    </w:pPr>
    <w:rPr>
      <w:rFonts w:ascii="Times New Roman CYR" w:eastAsia="Calibri" w:hAnsi="Times New Roman CYR"/>
      <w:sz w:val="24"/>
      <w:lang w:eastAsia="ar-SA"/>
    </w:rPr>
  </w:style>
  <w:style w:type="paragraph" w:customStyle="1" w:styleId="12">
    <w:name w:val="Абзац списка1"/>
    <w:basedOn w:val="a"/>
    <w:uiPriority w:val="99"/>
    <w:rsid w:val="0067015E"/>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32">
    <w:name w:val="Body Text 3"/>
    <w:basedOn w:val="a"/>
    <w:link w:val="33"/>
    <w:uiPriority w:val="99"/>
    <w:semiHidden/>
    <w:rsid w:val="0067015E"/>
    <w:pPr>
      <w:overflowPunct/>
      <w:autoSpaceDE/>
      <w:autoSpaceDN/>
      <w:adjustRightInd/>
      <w:spacing w:after="120"/>
      <w:textAlignment w:val="auto"/>
    </w:pPr>
    <w:rPr>
      <w:rFonts w:ascii="Calibri" w:eastAsia="Calibri" w:hAnsi="Calibri"/>
      <w:sz w:val="16"/>
    </w:rPr>
  </w:style>
  <w:style w:type="character" w:customStyle="1" w:styleId="BodyText3Char">
    <w:name w:val="Body Text 3 Char"/>
    <w:basedOn w:val="a0"/>
    <w:uiPriority w:val="99"/>
    <w:semiHidden/>
    <w:rsid w:val="007143A3"/>
    <w:rPr>
      <w:rFonts w:ascii="Times New Roman" w:eastAsia="Times New Roman" w:hAnsi="Times New Roman"/>
      <w:sz w:val="16"/>
      <w:szCs w:val="16"/>
    </w:rPr>
  </w:style>
  <w:style w:type="character" w:customStyle="1" w:styleId="33">
    <w:name w:val="Основной текст 3 Знак"/>
    <w:link w:val="32"/>
    <w:uiPriority w:val="99"/>
    <w:semiHidden/>
    <w:locked/>
    <w:rsid w:val="0067015E"/>
    <w:rPr>
      <w:sz w:val="16"/>
    </w:rPr>
  </w:style>
  <w:style w:type="character" w:customStyle="1" w:styleId="71">
    <w:name w:val="Знак Знак7"/>
    <w:uiPriority w:val="99"/>
    <w:rsid w:val="0067015E"/>
    <w:rPr>
      <w:rFonts w:ascii="Cambria" w:eastAsia="Times New Roman" w:hAnsi="Cambria"/>
      <w:b/>
      <w:i/>
      <w:sz w:val="28"/>
    </w:rPr>
  </w:style>
  <w:style w:type="paragraph" w:customStyle="1" w:styleId="afe">
    <w:name w:val="Таблицы (моноширинный)"/>
    <w:basedOn w:val="a"/>
    <w:next w:val="a"/>
    <w:uiPriority w:val="99"/>
    <w:rsid w:val="0067015E"/>
    <w:pPr>
      <w:widowControl w:val="0"/>
      <w:overflowPunct/>
      <w:jc w:val="both"/>
      <w:textAlignment w:val="auto"/>
    </w:pPr>
    <w:rPr>
      <w:rFonts w:ascii="Courier New" w:eastAsia="Calibri" w:hAnsi="Courier New" w:cs="Courier New"/>
      <w:sz w:val="24"/>
      <w:szCs w:val="24"/>
    </w:rPr>
  </w:style>
  <w:style w:type="paragraph" w:styleId="aff">
    <w:name w:val="Body Text"/>
    <w:basedOn w:val="a"/>
    <w:link w:val="aff0"/>
    <w:uiPriority w:val="99"/>
    <w:semiHidden/>
    <w:rsid w:val="0067015E"/>
    <w:pPr>
      <w:overflowPunct/>
      <w:autoSpaceDE/>
      <w:autoSpaceDN/>
      <w:adjustRightInd/>
      <w:spacing w:after="120"/>
      <w:textAlignment w:val="auto"/>
    </w:pPr>
    <w:rPr>
      <w:rFonts w:ascii="Calibri" w:eastAsia="Calibri" w:hAnsi="Calibri"/>
      <w:sz w:val="24"/>
    </w:rPr>
  </w:style>
  <w:style w:type="character" w:customStyle="1" w:styleId="BodyTextChar">
    <w:name w:val="Body Text Char"/>
    <w:basedOn w:val="a0"/>
    <w:uiPriority w:val="99"/>
    <w:semiHidden/>
    <w:rsid w:val="007143A3"/>
    <w:rPr>
      <w:rFonts w:ascii="Times New Roman" w:eastAsia="Times New Roman" w:hAnsi="Times New Roman"/>
      <w:sz w:val="20"/>
      <w:szCs w:val="20"/>
    </w:rPr>
  </w:style>
  <w:style w:type="character" w:customStyle="1" w:styleId="aff0">
    <w:name w:val="Основной текст Знак"/>
    <w:link w:val="aff"/>
    <w:uiPriority w:val="99"/>
    <w:semiHidden/>
    <w:locked/>
    <w:rsid w:val="0067015E"/>
    <w:rPr>
      <w:sz w:val="24"/>
    </w:rPr>
  </w:style>
  <w:style w:type="paragraph" w:customStyle="1" w:styleId="210">
    <w:name w:val="Основной текст с отступом 21"/>
    <w:basedOn w:val="a"/>
    <w:uiPriority w:val="99"/>
    <w:rsid w:val="0067015E"/>
    <w:pPr>
      <w:suppressAutoHyphens/>
      <w:overflowPunct/>
      <w:autoSpaceDE/>
      <w:autoSpaceDN/>
      <w:adjustRightInd/>
      <w:ind w:left="360"/>
      <w:jc w:val="both"/>
      <w:textAlignment w:val="auto"/>
    </w:pPr>
    <w:rPr>
      <w:rFonts w:eastAsia="Calibri"/>
      <w:sz w:val="24"/>
      <w:szCs w:val="24"/>
      <w:lang w:eastAsia="ar-SA"/>
    </w:rPr>
  </w:style>
  <w:style w:type="character" w:customStyle="1" w:styleId="13">
    <w:name w:val="Знак Знак1"/>
    <w:uiPriority w:val="99"/>
    <w:rsid w:val="0067015E"/>
    <w:rPr>
      <w:b/>
      <w:sz w:val="24"/>
      <w:lang w:eastAsia="ar-SA" w:bidi="ar-SA"/>
    </w:rPr>
  </w:style>
  <w:style w:type="character" w:customStyle="1" w:styleId="aff1">
    <w:name w:val="Знак Знак"/>
    <w:uiPriority w:val="99"/>
    <w:rsid w:val="0067015E"/>
    <w:rPr>
      <w:rFonts w:ascii="Cambria" w:eastAsia="Times New Roman" w:hAnsi="Cambria"/>
      <w:sz w:val="24"/>
    </w:rPr>
  </w:style>
  <w:style w:type="character" w:customStyle="1" w:styleId="aff2">
    <w:name w:val="Цветовое выделение"/>
    <w:uiPriority w:val="99"/>
    <w:rsid w:val="0067015E"/>
    <w:rPr>
      <w:b/>
      <w:color w:val="000080"/>
    </w:rPr>
  </w:style>
  <w:style w:type="character" w:customStyle="1" w:styleId="af5">
    <w:name w:val="Без интервала Знак"/>
    <w:link w:val="11"/>
    <w:uiPriority w:val="99"/>
    <w:locked/>
    <w:rsid w:val="0067015E"/>
    <w:rPr>
      <w:rFonts w:eastAsia="Times New Roman"/>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36325749F9ED73407D370F5D7C41192EE402416A386EB2391354E63A696685022402D8B4702A6E3eFhC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6325749F9ED73407D370F5D7C41192EE402416A386EB2391354E63A696685022402D8B4702A6E1eFh6M" TargetMode="External"/><Relationship Id="rId5" Type="http://schemas.openxmlformats.org/officeDocument/2006/relationships/webSettings" Target="webSettings.xml"/><Relationship Id="rId15" Type="http://schemas.openxmlformats.org/officeDocument/2006/relationships/hyperlink" Target="consultantplus://offline/ref=9437A4CBEA4C6A31B9D722085405E6A0FE2F8C8F23CB53BBB8BF2FCD508DE3BA9818497B2799DDA7j5z9F" TargetMode="External"/><Relationship Id="rId10" Type="http://schemas.openxmlformats.org/officeDocument/2006/relationships/hyperlink" Target="http://www.archive.minusinsk.in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usinsk.inf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35326-D36D-4D03-98F9-574BA930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11277</Words>
  <Characters>64279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Intel</cp:lastModifiedBy>
  <cp:revision>5</cp:revision>
  <cp:lastPrinted>2021-12-27T02:58:00Z</cp:lastPrinted>
  <dcterms:created xsi:type="dcterms:W3CDTF">2021-12-28T09:57:00Z</dcterms:created>
  <dcterms:modified xsi:type="dcterms:W3CDTF">2022-01-10T03:22:00Z</dcterms:modified>
</cp:coreProperties>
</file>